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B4" w:rsidRPr="00D845DD" w:rsidRDefault="008E4AB4" w:rsidP="008E4AB4">
      <w:pPr>
        <w:ind w:leftChars="-266" w:left="-513" w:rightChars="-276" w:right="-533"/>
        <w:jc w:val="center"/>
        <w:rPr>
          <w:sz w:val="32"/>
          <w:szCs w:val="32"/>
        </w:rPr>
      </w:pPr>
      <w:r w:rsidRPr="00D845DD">
        <w:rPr>
          <w:rFonts w:hint="eastAsia"/>
          <w:sz w:val="32"/>
          <w:szCs w:val="32"/>
        </w:rPr>
        <w:t>「ウェディングボード」</w:t>
      </w:r>
      <w:r>
        <w:rPr>
          <w:rFonts w:hint="eastAsia"/>
          <w:sz w:val="32"/>
          <w:szCs w:val="32"/>
        </w:rPr>
        <w:t>の使用に関する</w:t>
      </w:r>
      <w:r w:rsidRPr="00D845DD">
        <w:rPr>
          <w:rFonts w:hint="eastAsia"/>
          <w:sz w:val="32"/>
          <w:szCs w:val="32"/>
        </w:rPr>
        <w:t>注意事項</w:t>
      </w:r>
    </w:p>
    <w:p w:rsidR="008E4AB4" w:rsidRDefault="008E4AB4" w:rsidP="008E4AB4">
      <w:pPr>
        <w:ind w:rightChars="-276" w:right="-533"/>
        <w:rPr>
          <w:sz w:val="24"/>
          <w:szCs w:val="24"/>
        </w:rPr>
      </w:pPr>
    </w:p>
    <w:p w:rsidR="00CB3AF0" w:rsidRPr="00A94D6B" w:rsidRDefault="00CB3AF0" w:rsidP="008E4AB4">
      <w:pPr>
        <w:ind w:rightChars="-276" w:right="-533"/>
        <w:rPr>
          <w:sz w:val="24"/>
          <w:szCs w:val="24"/>
        </w:rPr>
      </w:pPr>
    </w:p>
    <w:p w:rsidR="008E4AB4" w:rsidRPr="0065403F" w:rsidRDefault="008E4AB4" w:rsidP="008E4AB4">
      <w:pPr>
        <w:pStyle w:val="a3"/>
        <w:ind w:leftChars="0" w:left="0" w:rightChars="-276" w:right="-533"/>
        <w:rPr>
          <w:sz w:val="24"/>
          <w:szCs w:val="24"/>
        </w:rPr>
      </w:pPr>
      <w:r>
        <w:rPr>
          <w:rFonts w:hint="eastAsia"/>
          <w:sz w:val="24"/>
          <w:szCs w:val="24"/>
        </w:rPr>
        <w:t>１．</w:t>
      </w:r>
      <w:r w:rsidRPr="0065403F">
        <w:rPr>
          <w:rFonts w:hint="eastAsia"/>
          <w:sz w:val="24"/>
          <w:szCs w:val="24"/>
        </w:rPr>
        <w:t>「ウェディングボード」の設置は、</w:t>
      </w:r>
      <w:r w:rsidRPr="00CB3AF0">
        <w:rPr>
          <w:rFonts w:ascii="ＭＳ ゴシック" w:eastAsia="ＭＳ ゴシック" w:hAnsi="ＭＳ ゴシック" w:hint="eastAsia"/>
          <w:b/>
          <w:sz w:val="24"/>
          <w:szCs w:val="24"/>
        </w:rPr>
        <w:t>市民課窓口開庁時</w:t>
      </w:r>
      <w:r w:rsidRPr="0065403F">
        <w:rPr>
          <w:rFonts w:hint="eastAsia"/>
          <w:sz w:val="24"/>
          <w:szCs w:val="24"/>
        </w:rPr>
        <w:t>のみとなります。</w:t>
      </w:r>
    </w:p>
    <w:p w:rsidR="008E4AB4" w:rsidRDefault="008E4AB4" w:rsidP="008E4AB4">
      <w:pPr>
        <w:pStyle w:val="a3"/>
        <w:ind w:leftChars="-166" w:left="-320" w:rightChars="-276" w:right="-533" w:firstLineChars="300" w:firstLine="672"/>
        <w:rPr>
          <w:sz w:val="24"/>
          <w:szCs w:val="24"/>
        </w:rPr>
      </w:pPr>
      <w:r w:rsidRPr="00CB3AF0">
        <w:rPr>
          <w:rFonts w:ascii="ＭＳ ゴシック" w:eastAsia="ＭＳ ゴシック" w:hAnsi="ＭＳ ゴシック" w:hint="eastAsia"/>
          <w:b/>
          <w:sz w:val="24"/>
          <w:szCs w:val="24"/>
        </w:rPr>
        <w:t>市役所管理室（宿日直室）には設置しておりません</w:t>
      </w:r>
      <w:r>
        <w:rPr>
          <w:rFonts w:hint="eastAsia"/>
          <w:sz w:val="24"/>
          <w:szCs w:val="24"/>
        </w:rPr>
        <w:t>ので</w:t>
      </w:r>
      <w:r w:rsidRPr="00D91F75">
        <w:rPr>
          <w:rFonts w:hint="eastAsia"/>
          <w:sz w:val="24"/>
          <w:szCs w:val="24"/>
        </w:rPr>
        <w:t>ご注意ください。</w:t>
      </w:r>
    </w:p>
    <w:p w:rsidR="00CB3AF0" w:rsidRDefault="00CB3AF0" w:rsidP="008E4AB4">
      <w:pPr>
        <w:pStyle w:val="a3"/>
        <w:ind w:leftChars="-166" w:left="-320" w:rightChars="-276" w:right="-533" w:firstLineChars="300" w:firstLine="669"/>
        <w:rPr>
          <w:sz w:val="24"/>
          <w:szCs w:val="24"/>
        </w:rPr>
      </w:pPr>
    </w:p>
    <w:p w:rsidR="008E4AB4" w:rsidRDefault="008E4AB4" w:rsidP="008E4AB4">
      <w:pPr>
        <w:ind w:rightChars="-276" w:right="-533"/>
        <w:rPr>
          <w:sz w:val="24"/>
          <w:szCs w:val="24"/>
        </w:rPr>
      </w:pPr>
      <w:r>
        <w:rPr>
          <w:kern w:val="0"/>
          <w:sz w:val="24"/>
          <w:szCs w:val="24"/>
        </w:rPr>
        <w:t xml:space="preserve">      </w:t>
      </w:r>
      <w:r w:rsidRPr="008E4AB4">
        <w:rPr>
          <w:rFonts w:hint="eastAsia"/>
          <w:spacing w:val="63"/>
          <w:kern w:val="0"/>
          <w:sz w:val="24"/>
          <w:szCs w:val="24"/>
          <w:fitText w:val="1338" w:id="-1766073344"/>
        </w:rPr>
        <w:t>設置場</w:t>
      </w:r>
      <w:r w:rsidRPr="008E4AB4">
        <w:rPr>
          <w:rFonts w:hint="eastAsia"/>
          <w:kern w:val="0"/>
          <w:sz w:val="24"/>
          <w:szCs w:val="24"/>
          <w:fitText w:val="1338" w:id="-1766073344"/>
        </w:rPr>
        <w:t>所</w:t>
      </w:r>
      <w:r>
        <w:rPr>
          <w:rFonts w:hint="eastAsia"/>
          <w:sz w:val="24"/>
          <w:szCs w:val="24"/>
        </w:rPr>
        <w:t xml:space="preserve">　　甲府市役所</w:t>
      </w:r>
      <w:r w:rsidRPr="00E9683F">
        <w:rPr>
          <w:rFonts w:hint="eastAsia"/>
          <w:sz w:val="24"/>
          <w:szCs w:val="24"/>
        </w:rPr>
        <w:t>本庁舎２階市民課窓口</w:t>
      </w:r>
    </w:p>
    <w:p w:rsidR="00CB3AF0" w:rsidRPr="00E9683F" w:rsidRDefault="00CB3AF0" w:rsidP="008E4AB4">
      <w:pPr>
        <w:ind w:rightChars="-276" w:right="-533"/>
        <w:rPr>
          <w:sz w:val="24"/>
          <w:szCs w:val="24"/>
        </w:rPr>
      </w:pPr>
    </w:p>
    <w:p w:rsidR="008E4AB4" w:rsidRPr="002C4D21" w:rsidRDefault="008E4AB4" w:rsidP="008E4AB4">
      <w:pPr>
        <w:pStyle w:val="a3"/>
        <w:ind w:leftChars="-266" w:left="-513" w:rightChars="-276" w:right="-533" w:firstLineChars="500" w:firstLine="1115"/>
        <w:rPr>
          <w:sz w:val="24"/>
          <w:szCs w:val="24"/>
        </w:rPr>
      </w:pPr>
      <w:r>
        <w:rPr>
          <w:rFonts w:hint="eastAsia"/>
          <w:sz w:val="24"/>
          <w:szCs w:val="24"/>
        </w:rPr>
        <w:t xml:space="preserve">利用可能時間　　</w:t>
      </w:r>
      <w:r w:rsidRPr="002C4D21">
        <w:rPr>
          <w:rFonts w:hint="eastAsia"/>
          <w:sz w:val="24"/>
          <w:szCs w:val="24"/>
        </w:rPr>
        <w:t>平日：午前</w:t>
      </w:r>
      <w:r w:rsidRPr="002C4D21">
        <w:rPr>
          <w:rFonts w:hint="eastAsia"/>
          <w:sz w:val="24"/>
          <w:szCs w:val="24"/>
        </w:rPr>
        <w:t>8</w:t>
      </w:r>
      <w:r w:rsidRPr="002C4D21">
        <w:rPr>
          <w:rFonts w:hint="eastAsia"/>
          <w:sz w:val="24"/>
          <w:szCs w:val="24"/>
        </w:rPr>
        <w:t>時</w:t>
      </w:r>
      <w:r w:rsidRPr="002C4D21">
        <w:rPr>
          <w:rFonts w:hint="eastAsia"/>
          <w:sz w:val="24"/>
          <w:szCs w:val="24"/>
        </w:rPr>
        <w:t>30</w:t>
      </w:r>
      <w:r w:rsidRPr="002C4D21">
        <w:rPr>
          <w:rFonts w:hint="eastAsia"/>
          <w:sz w:val="24"/>
          <w:szCs w:val="24"/>
        </w:rPr>
        <w:t>分～午後</w:t>
      </w:r>
      <w:r w:rsidRPr="002C4D21">
        <w:rPr>
          <w:rFonts w:hint="eastAsia"/>
          <w:sz w:val="24"/>
          <w:szCs w:val="24"/>
        </w:rPr>
        <w:t>5</w:t>
      </w:r>
      <w:r w:rsidRPr="002C4D21">
        <w:rPr>
          <w:rFonts w:hint="eastAsia"/>
          <w:sz w:val="24"/>
          <w:szCs w:val="24"/>
        </w:rPr>
        <w:t>時</w:t>
      </w:r>
      <w:r w:rsidRPr="002C4D21">
        <w:rPr>
          <w:rFonts w:hint="eastAsia"/>
          <w:sz w:val="24"/>
          <w:szCs w:val="24"/>
        </w:rPr>
        <w:t>15</w:t>
      </w:r>
      <w:r w:rsidRPr="002C4D21">
        <w:rPr>
          <w:rFonts w:hint="eastAsia"/>
          <w:sz w:val="24"/>
          <w:szCs w:val="24"/>
        </w:rPr>
        <w:t>分（土曜・祝日、年末年始を除く）</w:t>
      </w:r>
    </w:p>
    <w:p w:rsidR="008E4AB4" w:rsidRDefault="008E4AB4" w:rsidP="008E4AB4">
      <w:pPr>
        <w:pStyle w:val="a3"/>
        <w:ind w:leftChars="-266" w:left="-513" w:rightChars="-276" w:right="-533" w:firstLineChars="1300" w:firstLine="2899"/>
        <w:rPr>
          <w:sz w:val="24"/>
          <w:szCs w:val="24"/>
        </w:rPr>
      </w:pPr>
      <w:r w:rsidRPr="002C4D21">
        <w:rPr>
          <w:rFonts w:hint="eastAsia"/>
          <w:sz w:val="24"/>
          <w:szCs w:val="24"/>
        </w:rPr>
        <w:t>日曜：午前</w:t>
      </w:r>
      <w:r w:rsidRPr="002C4D21">
        <w:rPr>
          <w:rFonts w:hint="eastAsia"/>
          <w:sz w:val="24"/>
          <w:szCs w:val="24"/>
        </w:rPr>
        <w:t>8</w:t>
      </w:r>
      <w:r w:rsidRPr="002C4D21">
        <w:rPr>
          <w:rFonts w:hint="eastAsia"/>
          <w:sz w:val="24"/>
          <w:szCs w:val="24"/>
        </w:rPr>
        <w:t>時</w:t>
      </w:r>
      <w:r w:rsidRPr="002C4D21">
        <w:rPr>
          <w:rFonts w:hint="eastAsia"/>
          <w:sz w:val="24"/>
          <w:szCs w:val="24"/>
        </w:rPr>
        <w:t>30</w:t>
      </w:r>
      <w:r w:rsidRPr="002C4D21">
        <w:rPr>
          <w:rFonts w:hint="eastAsia"/>
          <w:sz w:val="24"/>
          <w:szCs w:val="24"/>
        </w:rPr>
        <w:t>分～午後</w:t>
      </w:r>
      <w:r w:rsidRPr="002C4D21">
        <w:rPr>
          <w:rFonts w:hint="eastAsia"/>
          <w:sz w:val="24"/>
          <w:szCs w:val="24"/>
        </w:rPr>
        <w:t>5</w:t>
      </w:r>
      <w:r w:rsidRPr="002C4D21">
        <w:rPr>
          <w:rFonts w:hint="eastAsia"/>
          <w:sz w:val="24"/>
          <w:szCs w:val="24"/>
        </w:rPr>
        <w:t>時</w:t>
      </w:r>
      <w:r w:rsidRPr="002C4D21">
        <w:rPr>
          <w:rFonts w:hint="eastAsia"/>
          <w:sz w:val="24"/>
          <w:szCs w:val="24"/>
        </w:rPr>
        <w:t>15</w:t>
      </w:r>
      <w:r w:rsidRPr="002C4D21">
        <w:rPr>
          <w:rFonts w:hint="eastAsia"/>
          <w:sz w:val="24"/>
          <w:szCs w:val="24"/>
        </w:rPr>
        <w:t>分（日曜窓口開設時）</w:t>
      </w:r>
    </w:p>
    <w:p w:rsidR="00CB3AF0" w:rsidRDefault="00CB3AF0" w:rsidP="008E4AB4">
      <w:pPr>
        <w:pStyle w:val="a3"/>
        <w:ind w:leftChars="-266" w:left="-513" w:rightChars="-276" w:right="-533" w:firstLineChars="1300" w:firstLine="2899"/>
        <w:rPr>
          <w:sz w:val="24"/>
          <w:szCs w:val="24"/>
        </w:rPr>
      </w:pPr>
    </w:p>
    <w:p w:rsidR="00471164" w:rsidRDefault="00471164" w:rsidP="008E4AB4">
      <w:pPr>
        <w:pStyle w:val="a3"/>
        <w:ind w:leftChars="-266" w:left="-513" w:rightChars="-276" w:right="-533" w:firstLineChars="1300" w:firstLine="2899"/>
        <w:rPr>
          <w:sz w:val="24"/>
          <w:szCs w:val="24"/>
        </w:rPr>
      </w:pPr>
    </w:p>
    <w:p w:rsidR="008E4AB4" w:rsidRDefault="008E4AB4" w:rsidP="00CB3AF0">
      <w:pPr>
        <w:pStyle w:val="a3"/>
        <w:ind w:leftChars="134" w:left="482" w:rightChars="-276" w:right="-533" w:hangingChars="100" w:hanging="223"/>
        <w:rPr>
          <w:sz w:val="24"/>
          <w:szCs w:val="24"/>
        </w:rPr>
      </w:pPr>
      <w:r>
        <w:rPr>
          <w:rFonts w:hint="eastAsia"/>
          <w:sz w:val="24"/>
          <w:szCs w:val="24"/>
        </w:rPr>
        <w:t>※</w:t>
      </w:r>
      <w:r w:rsidR="00CB3AF0">
        <w:rPr>
          <w:rFonts w:hint="eastAsia"/>
          <w:sz w:val="24"/>
          <w:szCs w:val="24"/>
        </w:rPr>
        <w:t>婚姻届</w:t>
      </w:r>
      <w:r>
        <w:rPr>
          <w:rFonts w:hint="eastAsia"/>
          <w:sz w:val="24"/>
          <w:szCs w:val="24"/>
        </w:rPr>
        <w:t>は、上記の時間以外</w:t>
      </w:r>
      <w:r w:rsidRPr="0034543C">
        <w:rPr>
          <w:rFonts w:ascii="ＭＳ 明朝" w:hAnsi="ＭＳ 明朝" w:hint="eastAsia"/>
          <w:sz w:val="24"/>
          <w:szCs w:val="24"/>
        </w:rPr>
        <w:t>、管理室（宿日直室）</w:t>
      </w:r>
      <w:r w:rsidRPr="008E7A5A">
        <w:rPr>
          <w:rFonts w:hint="eastAsia"/>
          <w:sz w:val="24"/>
          <w:szCs w:val="24"/>
        </w:rPr>
        <w:t>にて</w:t>
      </w:r>
      <w:r>
        <w:rPr>
          <w:rFonts w:hint="eastAsia"/>
          <w:sz w:val="24"/>
          <w:szCs w:val="24"/>
        </w:rPr>
        <w:t>受け付けておりますが、「</w:t>
      </w:r>
      <w:r w:rsidRPr="002C4D21">
        <w:rPr>
          <w:rFonts w:hint="eastAsia"/>
          <w:sz w:val="24"/>
          <w:szCs w:val="24"/>
        </w:rPr>
        <w:t>ウェディングボード</w:t>
      </w:r>
      <w:r>
        <w:rPr>
          <w:rFonts w:hint="eastAsia"/>
          <w:sz w:val="24"/>
          <w:szCs w:val="24"/>
        </w:rPr>
        <w:t>」</w:t>
      </w:r>
      <w:r w:rsidRPr="002C4D21">
        <w:rPr>
          <w:rFonts w:hint="eastAsia"/>
          <w:sz w:val="24"/>
          <w:szCs w:val="24"/>
        </w:rPr>
        <w:t>はご利用</w:t>
      </w:r>
      <w:r>
        <w:rPr>
          <w:rFonts w:hint="eastAsia"/>
          <w:sz w:val="24"/>
          <w:szCs w:val="24"/>
        </w:rPr>
        <w:t>いただけ</w:t>
      </w:r>
      <w:r w:rsidRPr="002C4D21">
        <w:rPr>
          <w:rFonts w:hint="eastAsia"/>
          <w:sz w:val="24"/>
          <w:szCs w:val="24"/>
        </w:rPr>
        <w:t>ません。</w:t>
      </w:r>
    </w:p>
    <w:p w:rsidR="008E4AB4" w:rsidRDefault="008E4AB4" w:rsidP="008E4AB4">
      <w:pPr>
        <w:ind w:rightChars="-276" w:right="-533"/>
        <w:rPr>
          <w:sz w:val="24"/>
          <w:szCs w:val="24"/>
        </w:rPr>
      </w:pPr>
    </w:p>
    <w:p w:rsidR="00CB3AF0" w:rsidRPr="00471164" w:rsidRDefault="00CB3AF0" w:rsidP="008E4AB4">
      <w:pPr>
        <w:ind w:rightChars="-276" w:right="-533"/>
        <w:rPr>
          <w:sz w:val="24"/>
          <w:szCs w:val="24"/>
        </w:rPr>
      </w:pPr>
    </w:p>
    <w:p w:rsidR="008E4AB4" w:rsidRDefault="00CB3AF0" w:rsidP="008E4AB4">
      <w:pPr>
        <w:ind w:left="334" w:rightChars="-276" w:right="-533" w:hangingChars="150" w:hanging="334"/>
        <w:rPr>
          <w:sz w:val="24"/>
          <w:szCs w:val="24"/>
        </w:rPr>
      </w:pPr>
      <w:r>
        <w:rPr>
          <w:rFonts w:hint="eastAsia"/>
          <w:sz w:val="24"/>
          <w:szCs w:val="24"/>
        </w:rPr>
        <w:t>２</w:t>
      </w:r>
      <w:r w:rsidR="008E4AB4">
        <w:rPr>
          <w:rFonts w:hint="eastAsia"/>
          <w:sz w:val="24"/>
          <w:szCs w:val="24"/>
        </w:rPr>
        <w:t>．「</w:t>
      </w:r>
      <w:r w:rsidR="008E4AB4" w:rsidRPr="00D91F75">
        <w:rPr>
          <w:rFonts w:hint="eastAsia"/>
          <w:sz w:val="24"/>
          <w:szCs w:val="24"/>
        </w:rPr>
        <w:t>ウェディングボード</w:t>
      </w:r>
      <w:r w:rsidR="008E4AB4">
        <w:rPr>
          <w:rFonts w:hint="eastAsia"/>
          <w:sz w:val="24"/>
          <w:szCs w:val="24"/>
        </w:rPr>
        <w:t>」を利用した写真の撮影につきましては、窓口業務の状況等により職員では対応できかねますので、</w:t>
      </w:r>
      <w:r w:rsidR="008E4AB4" w:rsidRPr="0034543C">
        <w:rPr>
          <w:rFonts w:ascii="ＭＳ ゴシック" w:eastAsia="ＭＳ ゴシック" w:hAnsi="ＭＳ ゴシック" w:hint="eastAsia"/>
          <w:sz w:val="24"/>
          <w:szCs w:val="24"/>
        </w:rPr>
        <w:t>撮影者の同伴、自撮り等によりご自身での撮影</w:t>
      </w:r>
      <w:r w:rsidR="008E4AB4">
        <w:rPr>
          <w:rFonts w:hint="eastAsia"/>
          <w:sz w:val="24"/>
          <w:szCs w:val="24"/>
        </w:rPr>
        <w:t>をお願いいたします。</w:t>
      </w:r>
    </w:p>
    <w:p w:rsidR="008E4AB4" w:rsidRDefault="008E4AB4" w:rsidP="008E4AB4">
      <w:pPr>
        <w:ind w:left="334" w:rightChars="-276" w:right="-533" w:hangingChars="150" w:hanging="334"/>
        <w:rPr>
          <w:sz w:val="24"/>
          <w:szCs w:val="24"/>
        </w:rPr>
      </w:pPr>
    </w:p>
    <w:p w:rsidR="00CB3AF0" w:rsidRDefault="00CB3AF0" w:rsidP="008E4AB4">
      <w:pPr>
        <w:ind w:left="334" w:rightChars="-276" w:right="-533" w:hangingChars="150" w:hanging="334"/>
        <w:rPr>
          <w:sz w:val="24"/>
          <w:szCs w:val="24"/>
        </w:rPr>
      </w:pPr>
    </w:p>
    <w:p w:rsidR="008E4AB4" w:rsidRDefault="00CB3AF0" w:rsidP="008E4AB4">
      <w:pPr>
        <w:ind w:left="388" w:rightChars="-276" w:right="-533" w:hangingChars="174" w:hanging="388"/>
        <w:rPr>
          <w:sz w:val="24"/>
          <w:szCs w:val="24"/>
        </w:rPr>
      </w:pPr>
      <w:r>
        <w:rPr>
          <w:rFonts w:hint="eastAsia"/>
          <w:sz w:val="24"/>
          <w:szCs w:val="24"/>
        </w:rPr>
        <w:t>３</w:t>
      </w:r>
      <w:r w:rsidR="008E4AB4">
        <w:rPr>
          <w:rFonts w:hint="eastAsia"/>
          <w:sz w:val="24"/>
          <w:szCs w:val="24"/>
        </w:rPr>
        <w:t>．</w:t>
      </w:r>
      <w:r w:rsidR="008E4AB4" w:rsidRPr="00A94D6B">
        <w:rPr>
          <w:rFonts w:hint="eastAsia"/>
          <w:sz w:val="24"/>
          <w:szCs w:val="24"/>
        </w:rPr>
        <w:t>「ウェディングボード」</w:t>
      </w:r>
      <w:r w:rsidR="008E4AB4">
        <w:rPr>
          <w:rFonts w:hint="eastAsia"/>
          <w:sz w:val="24"/>
          <w:szCs w:val="24"/>
        </w:rPr>
        <w:t>の</w:t>
      </w:r>
      <w:r>
        <w:rPr>
          <w:rFonts w:hint="eastAsia"/>
          <w:sz w:val="24"/>
          <w:szCs w:val="24"/>
        </w:rPr>
        <w:t>撮影等</w:t>
      </w:r>
      <w:r w:rsidR="008E4AB4">
        <w:rPr>
          <w:rFonts w:hint="eastAsia"/>
          <w:sz w:val="24"/>
          <w:szCs w:val="24"/>
        </w:rPr>
        <w:t>に伴う事故・傷害等につきましては、</w:t>
      </w:r>
      <w:r w:rsidR="008E4AB4" w:rsidRPr="0034543C">
        <w:rPr>
          <w:rFonts w:ascii="ＭＳ ゴシック" w:eastAsia="ＭＳ ゴシック" w:hAnsi="ＭＳ ゴシック" w:hint="eastAsia"/>
          <w:sz w:val="24"/>
          <w:szCs w:val="24"/>
        </w:rPr>
        <w:t>本市では責任を負いかねます</w:t>
      </w:r>
      <w:r w:rsidR="008E4AB4">
        <w:rPr>
          <w:rFonts w:hint="eastAsia"/>
          <w:sz w:val="24"/>
          <w:szCs w:val="24"/>
        </w:rPr>
        <w:t>ので、お客様自身で責任を持って対応いただきますようお願いいたします。また、無理な使用により</w:t>
      </w:r>
      <w:r w:rsidR="008E4AB4" w:rsidRPr="001B0AF5">
        <w:rPr>
          <w:rFonts w:hint="eastAsia"/>
          <w:sz w:val="24"/>
          <w:szCs w:val="24"/>
        </w:rPr>
        <w:t>破損</w:t>
      </w:r>
      <w:r w:rsidR="008E4AB4">
        <w:rPr>
          <w:rFonts w:hint="eastAsia"/>
          <w:sz w:val="24"/>
          <w:szCs w:val="24"/>
        </w:rPr>
        <w:t>等</w:t>
      </w:r>
      <w:r w:rsidR="008E4AB4" w:rsidRPr="001B0AF5">
        <w:rPr>
          <w:rFonts w:hint="eastAsia"/>
          <w:sz w:val="24"/>
          <w:szCs w:val="24"/>
        </w:rPr>
        <w:t>された場合、弁償をお願いすることがあります。</w:t>
      </w:r>
    </w:p>
    <w:p w:rsidR="00E65937" w:rsidRDefault="00E65937" w:rsidP="008E4AB4">
      <w:pPr>
        <w:ind w:left="388" w:rightChars="-276" w:right="-533" w:hangingChars="174" w:hanging="388"/>
        <w:rPr>
          <w:sz w:val="24"/>
          <w:szCs w:val="24"/>
        </w:rPr>
      </w:pPr>
    </w:p>
    <w:p w:rsidR="00E65937" w:rsidRDefault="00E65937" w:rsidP="008E4AB4">
      <w:pPr>
        <w:ind w:left="388" w:rightChars="-276" w:right="-533" w:hangingChars="174" w:hanging="388"/>
        <w:rPr>
          <w:sz w:val="24"/>
          <w:szCs w:val="24"/>
        </w:rPr>
      </w:pPr>
    </w:p>
    <w:p w:rsidR="008E4AB4" w:rsidRDefault="008E4AB4" w:rsidP="008E4AB4">
      <w:pPr>
        <w:ind w:leftChars="40" w:left="389" w:rightChars="-276" w:right="-533" w:hangingChars="140" w:hanging="312"/>
        <w:rPr>
          <w:sz w:val="24"/>
          <w:szCs w:val="24"/>
        </w:rPr>
      </w:pPr>
    </w:p>
    <w:p w:rsidR="00CD524F" w:rsidRPr="008E4AB4" w:rsidRDefault="00CD524F">
      <w:bookmarkStart w:id="0" w:name="_GoBack"/>
      <w:bookmarkEnd w:id="0"/>
    </w:p>
    <w:sectPr w:rsidR="00CD524F" w:rsidRPr="008E4AB4" w:rsidSect="000763E7">
      <w:pgSz w:w="11906" w:h="16838" w:code="9"/>
      <w:pgMar w:top="1418" w:right="1701" w:bottom="1418" w:left="1134" w:header="851" w:footer="992" w:gutter="0"/>
      <w:cols w:space="425"/>
      <w:docGrid w:type="linesAndChars" w:linePitch="339"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A8" w:rsidRDefault="003E08A8" w:rsidP="003E08A8">
      <w:r>
        <w:separator/>
      </w:r>
    </w:p>
  </w:endnote>
  <w:endnote w:type="continuationSeparator" w:id="0">
    <w:p w:rsidR="003E08A8" w:rsidRDefault="003E08A8" w:rsidP="003E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A8" w:rsidRDefault="003E08A8" w:rsidP="003E08A8">
      <w:r>
        <w:separator/>
      </w:r>
    </w:p>
  </w:footnote>
  <w:footnote w:type="continuationSeparator" w:id="0">
    <w:p w:rsidR="003E08A8" w:rsidRDefault="003E08A8" w:rsidP="003E0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B4"/>
    <w:rsid w:val="0023179B"/>
    <w:rsid w:val="003E08A8"/>
    <w:rsid w:val="00471164"/>
    <w:rsid w:val="008E4AB4"/>
    <w:rsid w:val="00CB3AF0"/>
    <w:rsid w:val="00CD524F"/>
    <w:rsid w:val="00E6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03F2C"/>
  <w15:chartTrackingRefBased/>
  <w15:docId w15:val="{23FBFD42-BC80-4A16-BC66-48B7F198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A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AB4"/>
    <w:pPr>
      <w:ind w:leftChars="400" w:left="840"/>
    </w:pPr>
  </w:style>
  <w:style w:type="paragraph" w:styleId="a4">
    <w:name w:val="header"/>
    <w:basedOn w:val="a"/>
    <w:link w:val="a5"/>
    <w:uiPriority w:val="99"/>
    <w:unhideWhenUsed/>
    <w:rsid w:val="003E08A8"/>
    <w:pPr>
      <w:tabs>
        <w:tab w:val="center" w:pos="4252"/>
        <w:tab w:val="right" w:pos="8504"/>
      </w:tabs>
      <w:snapToGrid w:val="0"/>
    </w:pPr>
  </w:style>
  <w:style w:type="character" w:customStyle="1" w:styleId="a5">
    <w:name w:val="ヘッダー (文字)"/>
    <w:basedOn w:val="a0"/>
    <w:link w:val="a4"/>
    <w:uiPriority w:val="99"/>
    <w:rsid w:val="003E08A8"/>
    <w:rPr>
      <w:rFonts w:ascii="Century" w:eastAsia="ＭＳ 明朝" w:hAnsi="Century" w:cs="Times New Roman"/>
    </w:rPr>
  </w:style>
  <w:style w:type="paragraph" w:styleId="a6">
    <w:name w:val="footer"/>
    <w:basedOn w:val="a"/>
    <w:link w:val="a7"/>
    <w:uiPriority w:val="99"/>
    <w:unhideWhenUsed/>
    <w:rsid w:val="003E08A8"/>
    <w:pPr>
      <w:tabs>
        <w:tab w:val="center" w:pos="4252"/>
        <w:tab w:val="right" w:pos="8504"/>
      </w:tabs>
      <w:snapToGrid w:val="0"/>
    </w:pPr>
  </w:style>
  <w:style w:type="character" w:customStyle="1" w:styleId="a7">
    <w:name w:val="フッター (文字)"/>
    <w:basedOn w:val="a0"/>
    <w:link w:val="a6"/>
    <w:uiPriority w:val="99"/>
    <w:rsid w:val="003E08A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dc:description/>
  <cp:lastModifiedBy>TJ116</cp:lastModifiedBy>
  <cp:revision>6</cp:revision>
  <dcterms:created xsi:type="dcterms:W3CDTF">2021-06-23T06:28:00Z</dcterms:created>
  <dcterms:modified xsi:type="dcterms:W3CDTF">2021-06-24T08:48:00Z</dcterms:modified>
</cp:coreProperties>
</file>