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20</w:t>
      </w:r>
      <w:r>
        <w:rPr>
          <w:rFonts w:ascii="ＭＳ 明朝" w:hAnsi="Century" w:cs="ＭＳ 明朝" w:hint="eastAsia"/>
        </w:rPr>
        <w:t>（特定動物飼養・</w:t>
      </w:r>
      <w:r w:rsidR="00130367">
        <w:rPr>
          <w:rFonts w:ascii="ＭＳ 明朝" w:hAnsi="Century" w:cs="ＭＳ 明朝" w:hint="eastAsia"/>
        </w:rPr>
        <w:t>保管方法細目第２条第２項第２号及び第３条第４</w:t>
      </w:r>
      <w:r>
        <w:rPr>
          <w:rFonts w:ascii="ＭＳ 明朝" w:hAnsi="Century" w:cs="ＭＳ 明朝" w:hint="eastAsia"/>
        </w:rPr>
        <w:t>号ロ関係）</w:t>
      </w:r>
    </w:p>
    <w:p w:rsidR="001C3BEA" w:rsidRDefault="001C3BEA" w:rsidP="001C3BEA">
      <w:pPr>
        <w:snapToGrid w:val="0"/>
        <w:jc w:val="center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　　　　　　　　　　　　　　　　　　　　　　　　　　　　　　　　　　　　　　　　　年　　月　　日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</w:t>
      </w:r>
      <w:r w:rsidR="00952ABF">
        <w:rPr>
          <w:rFonts w:ascii="ＭＳ 明朝" w:hAnsi="Century" w:cs="ＭＳ 明朝" w:hint="eastAsia"/>
        </w:rPr>
        <w:t>（あて先）</w:t>
      </w:r>
      <w:bookmarkStart w:id="0" w:name="_GoBack"/>
      <w:bookmarkEnd w:id="0"/>
      <w:r w:rsidR="00182F10">
        <w:rPr>
          <w:rFonts w:ascii="ＭＳ 明朝" w:hAnsi="Century" w:cs="ＭＳ 明朝" w:hint="eastAsia"/>
        </w:rPr>
        <w:t>甲府市長</w:t>
      </w:r>
      <w:r>
        <w:rPr>
          <w:rFonts w:ascii="ＭＳ 明朝" w:hAnsi="Century" w:cs="ＭＳ 明朝" w:hint="eastAsia"/>
        </w:rPr>
        <w:t xml:space="preserve">　　　　　　　殿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　　　　　届出者　氏　　名　　　　　　　　　　　</w:t>
      </w:r>
    </w:p>
    <w:p w:rsidR="001C3BEA" w:rsidRDefault="001C3BEA" w:rsidP="001C3BEA">
      <w:pPr>
        <w:snapToGrid w:val="0"/>
        <w:ind w:left="7348" w:hanging="183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（法人にあっては、名称及び代表者の氏名）</w:t>
      </w:r>
    </w:p>
    <w:p w:rsidR="001C3BEA" w:rsidRDefault="001C3BEA" w:rsidP="001C3BEA">
      <w:pPr>
        <w:snapToGrid w:val="0"/>
        <w:ind w:left="8328" w:hanging="183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Century" w:cs="ＭＳ 明朝" w:hint="eastAsia"/>
        </w:rPr>
        <w:t>住　　所</w:t>
      </w:r>
    </w:p>
    <w:p w:rsidR="001C3BEA" w:rsidRDefault="001C3BEA" w:rsidP="001C3BEA">
      <w:pPr>
        <w:snapToGrid w:val="0"/>
        <w:ind w:left="1714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ＭＳ 明朝" w:cs="ＭＳ 明朝"/>
        </w:rPr>
        <w:t xml:space="preserve">                    </w:t>
      </w:r>
      <w:r>
        <w:rPr>
          <w:rFonts w:ascii="ＭＳ 明朝" w:hAnsi="Century" w:cs="ＭＳ 明朝" w:hint="eastAsia"/>
        </w:rPr>
        <w:t>電話番号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pacing w:val="2"/>
          <w:sz w:val="24"/>
          <w:szCs w:val="24"/>
        </w:rPr>
        <w:instrText>特定動物管理報告書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　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pacing w:val="2"/>
          <w:sz w:val="24"/>
          <w:szCs w:val="24"/>
        </w:rPr>
        <w:t>特定動物管理報告書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</w:rPr>
        <w:t xml:space="preserve">　　　　　　　　　　　　　　　　　　　　　　　　　　　　　　　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hAnsi="Century" w:cs="ＭＳ 明朝" w:hint="eastAsia"/>
          <w:sz w:val="18"/>
          <w:szCs w:val="18"/>
        </w:rPr>
        <w:t xml:space="preserve">　</w:t>
      </w:r>
      <w:r>
        <w:rPr>
          <w:rFonts w:ascii="ＭＳ 明朝" w:hAnsi="Century" w:cs="ＭＳ 明朝" w:hint="eastAsia"/>
        </w:rPr>
        <w:t>特</w:t>
      </w:r>
      <w:r w:rsidR="00130367">
        <w:rPr>
          <w:rFonts w:ascii="ＭＳ 明朝" w:hAnsi="Century" w:cs="ＭＳ 明朝" w:hint="eastAsia"/>
        </w:rPr>
        <w:t>定動物の飼養又は保管の方法の細目第２条第２項第２号又は第３条第４</w:t>
      </w:r>
      <w:r>
        <w:rPr>
          <w:rFonts w:ascii="ＭＳ 明朝" w:hAnsi="Century" w:cs="ＭＳ 明朝" w:hint="eastAsia"/>
        </w:rPr>
        <w:t>号ロの規定により、下記のとおり報告します。</w:t>
      </w:r>
    </w:p>
    <w:p w:rsidR="001C3BEA" w:rsidRDefault="001C3BEA" w:rsidP="001C3BEA">
      <w:pPr>
        <w:snapToGrid w:val="0"/>
        <w:jc w:val="center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１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報告期間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報告期間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  <w:r>
        <w:t xml:space="preserve">  </w:t>
      </w:r>
      <w:r>
        <w:rPr>
          <w:rFonts w:cs="ＭＳ 明朝" w:hint="eastAsia"/>
        </w:rPr>
        <w:t xml:space="preserve">　　　年　　　月　　　日　　から　　　　年　　　月　　　日　まで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２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特定動物の種類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特定動物の種類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３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飼養・保管の総数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飼養・保管の総数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４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当該期間の増減数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当該期間の増減数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　　　　増加数：　　　　　　　　　　減少数：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５</w:t>
      </w:r>
      <w:r>
        <w:t xml:space="preserve"> </w:t>
      </w:r>
      <w:r>
        <w:rPr>
          <w:rFonts w:cs="ＭＳ 明朝" w:hint="eastAsia"/>
        </w:rPr>
        <w:t>許可日前日の飼養・保管数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６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飼養・保管の目的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飼養・保管の目的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  <w:r>
        <w:rPr>
          <w:rFonts w:cs="ＭＳ 明朝" w:hint="eastAsia"/>
        </w:rPr>
        <w:t xml:space="preserve">　</w:t>
      </w:r>
      <w:r>
        <w:t xml:space="preserve">      </w:t>
      </w:r>
      <w:r>
        <w:rPr>
          <w:rFonts w:cs="ＭＳ 明朝" w:hint="eastAsia"/>
        </w:rPr>
        <w:t xml:space="preserve">　□試験研究用　　□生物学的製剤の製造の用　　□畜産の用　　□展示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７</w:t>
      </w:r>
      <w:r>
        <w:t xml:space="preserve"> </w:t>
      </w:r>
      <w:r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</w:rPr>
        <w:instrText>特定飼養施設の所在地</w:instrText>
      </w:r>
      <w:r>
        <w:rPr>
          <w:rFonts w:ascii="ＭＳ 明朝" w:hAnsi="Century" w:cs="ＭＳ 明朝"/>
          <w:color w:val="auto"/>
          <w:sz w:val="24"/>
          <w:szCs w:val="24"/>
        </w:rPr>
        <w:instrText>,</w:instrText>
      </w:r>
      <w:r>
        <w:rPr>
          <w:rFonts w:ascii="ＭＳ 明朝" w:hAnsi="Century" w:cs="ＭＳ 明朝" w:hint="eastAsia"/>
          <w:color w:val="auto"/>
        </w:rPr>
        <w:instrText xml:space="preserve">　　　　　　　　　　</w:instrText>
      </w:r>
      <w:r>
        <w:rPr>
          <w:rFonts w:ascii="ＭＳ 明朝" w:hAnsi="Century" w:cs="ＭＳ 明朝"/>
          <w:color w:val="auto"/>
        </w:rPr>
        <w:instrText xml:space="preserve"> </w:instrText>
      </w:r>
      <w:r>
        <w:rPr>
          <w:rFonts w:ascii="ＭＳ 明朝" w:hAnsi="Century" w:cs="ＭＳ 明朝"/>
          <w:color w:val="auto"/>
          <w:sz w:val="24"/>
          <w:szCs w:val="24"/>
        </w:rPr>
        <w:instrText>)</w:instrText>
      </w:r>
      <w:r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</w:rPr>
        <w:t>特定飼養施設の所在地</w:t>
      </w:r>
      <w:r>
        <w:rPr>
          <w:rFonts w:ascii="ＭＳ 明朝" w:hAnsi="Century" w:cs="ＭＳ 明朝"/>
          <w:color w:val="auto"/>
          <w:sz w:val="24"/>
          <w:szCs w:val="24"/>
        </w:rPr>
        <w:fldChar w:fldCharType="end"/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>８</w:t>
      </w:r>
      <w:r>
        <w:t xml:space="preserve"> </w:t>
      </w:r>
      <w:r>
        <w:rPr>
          <w:rFonts w:cs="ＭＳ 明朝" w:hint="eastAsia"/>
        </w:rPr>
        <w:t>備　　　　　　　考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214"/>
      </w:tblGrid>
      <w:tr w:rsidR="001C3BEA">
        <w:trPr>
          <w:trHeight w:val="214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2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1C3BEA"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C3BEA" w:rsidTr="001C3BEA">
        <w:trPr>
          <w:trHeight w:val="2526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備　考　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１　この報告は特定動物の種類ごとに行うこと。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２　この報告に係る事務担当者が届出者と異なる場合には、「８</w:t>
      </w:r>
      <w:r>
        <w:t xml:space="preserve"> </w:t>
      </w:r>
      <w:r>
        <w:rPr>
          <w:rFonts w:cs="ＭＳ 明朝" w:hint="eastAsia"/>
        </w:rPr>
        <w:t>備考」欄に事務担当者の氏名及び電話番号を記入すること。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３　報告期間内に識別措置の変更があった場合は、「識別措置の内容」欄に変更後の識別措置の種類及び識別番号を記入すること。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cs="ＭＳ 明朝" w:hint="eastAsia"/>
        </w:rPr>
        <w:t xml:space="preserve">　４　「識別措置の内容」等について記入できない場合は、別記に記載して添付すること。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t xml:space="preserve">  </w:t>
      </w:r>
      <w:r>
        <w:rPr>
          <w:rFonts w:cs="ＭＳ 明朝" w:hint="eastAsia"/>
        </w:rPr>
        <w:t>５　この報告書の用紙の大きさは、日本</w:t>
      </w:r>
      <w:r w:rsidR="00EA5280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  <w:r>
        <w:t xml:space="preserve">  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  <w:r>
        <w:rPr>
          <w:rFonts w:ascii="ＭＳ 明朝" w:eastAsia="ＭＳ ゴシック" w:hAnsi="Century" w:cs="ＭＳ ゴシック" w:hint="eastAsia"/>
        </w:rPr>
        <w:t>参考様式第</w:t>
      </w:r>
      <w:r>
        <w:rPr>
          <w:rFonts w:ascii="ＭＳ ゴシック" w:hAnsi="ＭＳ ゴシック" w:cs="ＭＳ ゴシック"/>
        </w:rPr>
        <w:t>20</w:t>
      </w:r>
      <w:r>
        <w:rPr>
          <w:rFonts w:ascii="ＭＳ 明朝" w:eastAsia="ＭＳ ゴシック" w:hAnsi="Century" w:cs="ＭＳ ゴシック" w:hint="eastAsia"/>
        </w:rPr>
        <w:t>別記</w:t>
      </w: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4"/>
        <w:gridCol w:w="1599"/>
        <w:gridCol w:w="1845"/>
        <w:gridCol w:w="1599"/>
        <w:gridCol w:w="1845"/>
        <w:gridCol w:w="984"/>
        <w:gridCol w:w="2214"/>
        <w:gridCol w:w="2214"/>
      </w:tblGrid>
      <w:tr w:rsidR="001C3BEA">
        <w:trPr>
          <w:trHeight w:val="214"/>
        </w:trPr>
        <w:tc>
          <w:tcPr>
            <w:tcW w:w="22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識別措置の内容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飼養・保管の開始</w:t>
            </w:r>
          </w:p>
        </w:tc>
        <w:tc>
          <w:tcPr>
            <w:tcW w:w="344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飼養・保管の終了</w:t>
            </w:r>
          </w:p>
        </w:tc>
        <w:tc>
          <w:tcPr>
            <w:tcW w:w="319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動物に係る情報</w:t>
            </w:r>
            <w:r>
              <w:t xml:space="preserve">     </w:t>
            </w:r>
          </w:p>
        </w:tc>
        <w:tc>
          <w:tcPr>
            <w:tcW w:w="221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position w:val="-10"/>
              </w:rPr>
              <w:t>備考</w:t>
            </w:r>
          </w:p>
        </w:tc>
      </w:tr>
      <w:tr w:rsidR="001C3BEA">
        <w:trPr>
          <w:trHeight w:val="214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年月日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事由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性別</w:t>
            </w:r>
            <w: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外見上の特徴</w:t>
            </w:r>
            <w:r>
              <w:t xml:space="preserve">  </w:t>
            </w:r>
          </w:p>
        </w:tc>
        <w:tc>
          <w:tcPr>
            <w:tcW w:w="221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1C3BEA" w:rsidTr="001C3BEA">
        <w:trPr>
          <w:trHeight w:val="7939"/>
        </w:trPr>
        <w:tc>
          <w:tcPr>
            <w:tcW w:w="2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C3BEA" w:rsidRDefault="001C3BEA" w:rsidP="001C3BEA">
            <w:pPr>
              <w:suppressAutoHyphens/>
              <w:kinsoku w:val="0"/>
              <w:autoSpaceDE w:val="0"/>
              <w:autoSpaceDN w:val="0"/>
              <w:snapToGrid w:val="0"/>
              <w:spacing w:line="21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1C3BEA" w:rsidRDefault="001C3BEA" w:rsidP="001C3BEA">
      <w:pPr>
        <w:snapToGrid w:val="0"/>
        <w:rPr>
          <w:rFonts w:ascii="ＭＳ 明朝" w:hAnsi="Century"/>
          <w:spacing w:val="18"/>
        </w:rPr>
      </w:pPr>
    </w:p>
    <w:sectPr w:rsidR="001C3BEA" w:rsidSect="001C3BEA">
      <w:headerReference w:type="default" r:id="rId6"/>
      <w:footerReference w:type="default" r:id="rId7"/>
      <w:type w:val="continuous"/>
      <w:pgSz w:w="16838" w:h="11906" w:orient="landscape" w:code="9"/>
      <w:pgMar w:top="794" w:right="1145" w:bottom="624" w:left="930" w:header="227" w:footer="170" w:gutter="0"/>
      <w:pgNumType w:start="1"/>
      <w:cols w:space="720"/>
      <w:noEndnote/>
      <w:docGrid w:type="linesAndChars" w:linePitch="213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DF6" w:rsidRDefault="00704DF6">
      <w:r>
        <w:separator/>
      </w:r>
    </w:p>
  </w:endnote>
  <w:endnote w:type="continuationSeparator" w:id="0">
    <w:p w:rsidR="00704DF6" w:rsidRDefault="007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EA" w:rsidRDefault="001C3B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DF6" w:rsidRDefault="00704DF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04DF6" w:rsidRDefault="00704D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BEA" w:rsidRDefault="001C3BEA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7372"/>
  <w:drawingGridVerticalSpacing w:val="21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BEA"/>
    <w:rsid w:val="00130367"/>
    <w:rsid w:val="001764D4"/>
    <w:rsid w:val="00182F10"/>
    <w:rsid w:val="001C3BEA"/>
    <w:rsid w:val="00704DF6"/>
    <w:rsid w:val="007228F1"/>
    <w:rsid w:val="007D23A6"/>
    <w:rsid w:val="00871795"/>
    <w:rsid w:val="00952ABF"/>
    <w:rsid w:val="00D25D5E"/>
    <w:rsid w:val="00EA5280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3499A9D-76AB-4FC7-B057-10C649D2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参考様式第20（特定動物飼養・保管方法細目第２条第２項第２号及び第３条第３号ロ関係）</vt:lpstr>
    </vt:vector>
  </TitlesOfParts>
  <Company>環境省</Company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参考様式第20（特定動物飼養・保管方法細目第２条第２項第２号及び第３条第３号ロ関係）</dc:title>
  <dc:subject/>
  <dc:creator>環境省</dc:creator>
  <cp:keywords/>
  <cp:lastModifiedBy>甲府市役所</cp:lastModifiedBy>
  <cp:revision>4</cp:revision>
  <cp:lastPrinted>2006-05-22T05:11:00Z</cp:lastPrinted>
  <dcterms:created xsi:type="dcterms:W3CDTF">2019-12-04T08:05:00Z</dcterms:created>
  <dcterms:modified xsi:type="dcterms:W3CDTF">2020-05-11T09:37:00Z</dcterms:modified>
</cp:coreProperties>
</file>