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8D5EE8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92AE9">
        <w:rPr>
          <w:rFonts w:ascii="ＭＳ 明朝" w:eastAsia="ＭＳ 明朝" w:hAnsi="ＭＳ 明朝" w:hint="eastAsia"/>
          <w:sz w:val="24"/>
          <w:szCs w:val="24"/>
        </w:rPr>
        <w:t>㊞</w:t>
      </w:r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Pr="00F366B4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 w:rsidRPr="00973A98">
        <w:rPr>
          <w:rFonts w:ascii="ＭＳ 明朝" w:eastAsia="ＭＳ 明朝" w:hAnsi="ＭＳ 明朝" w:hint="eastAsia"/>
          <w:sz w:val="24"/>
          <w:szCs w:val="24"/>
        </w:rPr>
        <w:t>※留意事項　猶予が適用される期間は原則１年間となります。猶予の適用期間中に困難である理由が解消されないときは、速やかに連絡をお願いします。</w:t>
      </w:r>
    </w:p>
    <w:sectPr w:rsidR="00973A98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A98" w:rsidRDefault="00973A98" w:rsidP="00973A98">
      <w:r>
        <w:separator/>
      </w:r>
    </w:p>
  </w:endnote>
  <w:endnote w:type="continuationSeparator" w:id="0">
    <w:p w:rsidR="00973A98" w:rsidRDefault="00973A98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A98" w:rsidRDefault="00973A98" w:rsidP="00973A98">
      <w:r>
        <w:separator/>
      </w:r>
    </w:p>
  </w:footnote>
  <w:footnote w:type="continuationSeparator" w:id="0">
    <w:p w:rsidR="00973A98" w:rsidRDefault="00973A98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115B08"/>
    <w:rsid w:val="00162AAD"/>
    <w:rsid w:val="00422B45"/>
    <w:rsid w:val="004D7B21"/>
    <w:rsid w:val="006B0D2A"/>
    <w:rsid w:val="00782BA3"/>
    <w:rsid w:val="008D5EE8"/>
    <w:rsid w:val="008E014D"/>
    <w:rsid w:val="008E64C1"/>
    <w:rsid w:val="00973A98"/>
    <w:rsid w:val="00B810CD"/>
    <w:rsid w:val="00D92AE9"/>
    <w:rsid w:val="00EA384E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TJ295</dc:creator>
  <cp:keywords/>
  <dc:description/>
  <cp:lastModifiedBy>甲府市役所</cp:lastModifiedBy>
  <cp:revision>2</cp:revision>
  <dcterms:created xsi:type="dcterms:W3CDTF">2021-03-08T07:55:00Z</dcterms:created>
  <dcterms:modified xsi:type="dcterms:W3CDTF">2021-03-08T07:55:00Z</dcterms:modified>
</cp:coreProperties>
</file>