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06299" w14:textId="77777777" w:rsidR="00170F0C" w:rsidRPr="00A744F4" w:rsidRDefault="009A1175" w:rsidP="00B50632">
      <w:pPr>
        <w:pStyle w:val="HGPEB20pt0"/>
        <w:ind w:rightChars="58" w:right="111"/>
        <w:jc w:val="left"/>
        <w:rPr>
          <w:rFonts w:ascii="HGS明朝E" w:eastAsia="HGS明朝E" w:hAnsi="HGS明朝E"/>
          <w:b/>
          <w:color w:val="000000"/>
          <w:sz w:val="32"/>
          <w:szCs w:val="32"/>
          <w:bdr w:val="single" w:sz="4" w:space="0" w:color="auto"/>
          <w:shd w:val="pct15" w:color="auto" w:fill="FFFFFF"/>
        </w:rPr>
      </w:pPr>
      <w:r w:rsidRPr="00A744F4">
        <w:rPr>
          <w:rFonts w:ascii="HGS明朝E" w:eastAsia="HGS明朝E" w:hAnsi="HGS明朝E" w:hint="eastAsia"/>
          <w:b/>
          <w:color w:val="000000"/>
          <w:sz w:val="32"/>
          <w:szCs w:val="32"/>
          <w:shd w:val="pct15" w:color="auto" w:fill="FFFFFF"/>
        </w:rPr>
        <w:t>Ⅱ</w:t>
      </w:r>
      <w:r w:rsidR="00D36EE3" w:rsidRPr="00A744F4">
        <w:rPr>
          <w:rFonts w:ascii="HGS明朝E" w:eastAsia="HGS明朝E" w:hAnsi="HGS明朝E" w:hint="eastAsia"/>
          <w:b/>
          <w:color w:val="000000"/>
          <w:sz w:val="32"/>
          <w:szCs w:val="32"/>
          <w:shd w:val="pct15" w:color="auto" w:fill="FFFFFF"/>
        </w:rPr>
        <w:t xml:space="preserve">　</w:t>
      </w:r>
      <w:r w:rsidRPr="00A744F4">
        <w:rPr>
          <w:rFonts w:ascii="HGS明朝E" w:eastAsia="HGS明朝E" w:hAnsi="HGS明朝E" w:hint="eastAsia"/>
          <w:b/>
          <w:color w:val="000000"/>
          <w:sz w:val="32"/>
          <w:szCs w:val="32"/>
          <w:shd w:val="pct15" w:color="auto" w:fill="FFFFFF"/>
        </w:rPr>
        <w:t>就職するときに</w:t>
      </w:r>
      <w:r w:rsidR="00025453" w:rsidRPr="00A744F4">
        <w:rPr>
          <w:rFonts w:ascii="HGS明朝E" w:eastAsia="HGS明朝E" w:hAnsi="HGS明朝E" w:hint="eastAsia"/>
          <w:b/>
          <w:color w:val="000000"/>
          <w:sz w:val="32"/>
          <w:szCs w:val="32"/>
          <w:shd w:val="pct15" w:color="auto" w:fill="FFFFFF"/>
        </w:rPr>
        <w:t xml:space="preserve">　　　　</w:t>
      </w:r>
      <w:r w:rsidRPr="00A744F4">
        <w:rPr>
          <w:rFonts w:ascii="HGS明朝E" w:eastAsia="HGS明朝E" w:hAnsi="HGS明朝E" w:hint="eastAsia"/>
          <w:b/>
          <w:color w:val="000000"/>
          <w:sz w:val="32"/>
          <w:szCs w:val="32"/>
          <w:shd w:val="pct15" w:color="auto" w:fill="FFFFFF"/>
        </w:rPr>
        <w:t xml:space="preserve">　　　　　　　　　　　　　　　　　</w:t>
      </w:r>
      <w:r w:rsidRPr="00A744F4">
        <w:rPr>
          <w:rFonts w:ascii="HGS明朝E" w:eastAsia="HGS明朝E" w:hAnsi="HGS明朝E" w:hint="eastAsia"/>
          <w:b/>
          <w:color w:val="000000"/>
          <w:sz w:val="32"/>
          <w:szCs w:val="32"/>
          <w:bdr w:val="single" w:sz="4" w:space="0" w:color="auto"/>
          <w:shd w:val="pct15" w:color="auto" w:fill="FFFFFF"/>
        </w:rPr>
        <w:t xml:space="preserve">　</w:t>
      </w:r>
    </w:p>
    <w:p w14:paraId="7F53696F" w14:textId="77777777" w:rsidR="00E0183E" w:rsidRPr="00A744F4" w:rsidRDefault="00E0183E" w:rsidP="00B50632">
      <w:pPr>
        <w:ind w:rightChars="58" w:right="111"/>
        <w:rPr>
          <w:rFonts w:ascii="ＭＳ Ｐゴシック" w:eastAsia="ＭＳ Ｐゴシック" w:hAnsi="ＭＳ Ｐゴシック"/>
          <w:b/>
          <w:color w:val="000000"/>
          <w:sz w:val="28"/>
          <w:szCs w:val="28"/>
        </w:rPr>
      </w:pPr>
      <w:r w:rsidRPr="00A744F4">
        <w:rPr>
          <w:rFonts w:ascii="ＭＳ Ｐゴシック" w:eastAsia="ＭＳ Ｐゴシック" w:hAnsi="ＭＳ Ｐゴシック" w:hint="eastAsia"/>
          <w:b/>
          <w:color w:val="000000"/>
          <w:sz w:val="28"/>
          <w:szCs w:val="28"/>
        </w:rPr>
        <w:t>１</w:t>
      </w:r>
      <w:r w:rsidR="0092194A" w:rsidRPr="00A744F4">
        <w:rPr>
          <w:rFonts w:ascii="ＭＳ Ｐゴシック" w:eastAsia="ＭＳ Ｐゴシック" w:hAnsi="ＭＳ Ｐゴシック" w:hint="eastAsia"/>
          <w:b/>
          <w:color w:val="000000"/>
          <w:sz w:val="28"/>
          <w:szCs w:val="28"/>
        </w:rPr>
        <w:t xml:space="preserve"> </w:t>
      </w:r>
      <w:r w:rsidRPr="00A744F4">
        <w:rPr>
          <w:rFonts w:ascii="ＭＳ Ｐゴシック" w:eastAsia="ＭＳ Ｐゴシック" w:hAnsi="ＭＳ Ｐゴシック" w:hint="eastAsia"/>
          <w:b/>
          <w:color w:val="000000"/>
          <w:sz w:val="28"/>
          <w:szCs w:val="28"/>
        </w:rPr>
        <w:t>仕事をさがす</w:t>
      </w:r>
      <w:r w:rsidR="00F42E03" w:rsidRPr="00A744F4">
        <w:rPr>
          <w:rFonts w:ascii="ＭＳ Ｐゴシック" w:eastAsia="ＭＳ Ｐゴシック" w:hAnsi="ＭＳ Ｐゴシック" w:hint="eastAsia"/>
          <w:b/>
          <w:color w:val="000000"/>
          <w:sz w:val="28"/>
          <w:szCs w:val="28"/>
        </w:rPr>
        <w:t xml:space="preserve">　　　　　　　　　　　　　　　　　　　　　　　　　</w:t>
      </w:r>
      <w:r w:rsidR="00F42E03" w:rsidRPr="00A744F4">
        <w:rPr>
          <w:rFonts w:ascii="HG丸ｺﾞｼｯｸM-PRO" w:eastAsia="HG丸ｺﾞｼｯｸM-PRO" w:hAnsi="HG丸ｺﾞｼｯｸM-PRO" w:hint="eastAsia"/>
          <w:color w:val="000000"/>
          <w:szCs w:val="21"/>
        </w:rPr>
        <w:t>【問合せ：相談窓口　P</w:t>
      </w:r>
      <w:r w:rsidR="00135868" w:rsidRPr="00A744F4">
        <w:rPr>
          <w:rFonts w:ascii="HG丸ｺﾞｼｯｸM-PRO" w:eastAsia="HG丸ｺﾞｼｯｸM-PRO" w:hAnsi="HG丸ｺﾞｼｯｸM-PRO" w:hint="eastAsia"/>
          <w:color w:val="000000"/>
          <w:szCs w:val="21"/>
        </w:rPr>
        <w:t>5</w:t>
      </w:r>
      <w:r w:rsidR="00814049" w:rsidRPr="00A744F4">
        <w:rPr>
          <w:rFonts w:ascii="HG丸ｺﾞｼｯｸM-PRO" w:eastAsia="HG丸ｺﾞｼｯｸM-PRO" w:hAnsi="HG丸ｺﾞｼｯｸM-PRO" w:hint="eastAsia"/>
          <w:color w:val="000000"/>
          <w:szCs w:val="21"/>
        </w:rPr>
        <w:t>2</w:t>
      </w:r>
      <w:r w:rsidR="00F42E03" w:rsidRPr="00A744F4">
        <w:rPr>
          <w:rFonts w:ascii="HG丸ｺﾞｼｯｸM-PRO" w:eastAsia="HG丸ｺﾞｼｯｸM-PRO" w:hAnsi="HG丸ｺﾞｼｯｸM-PRO" w:hint="eastAsia"/>
          <w:color w:val="000000"/>
          <w:szCs w:val="21"/>
        </w:rPr>
        <w:t>・</w:t>
      </w:r>
      <w:r w:rsidR="00135868" w:rsidRPr="00A744F4">
        <w:rPr>
          <w:rFonts w:ascii="HG丸ｺﾞｼｯｸM-PRO" w:eastAsia="HG丸ｺﾞｼｯｸM-PRO" w:hAnsi="HG丸ｺﾞｼｯｸM-PRO" w:hint="eastAsia"/>
          <w:color w:val="000000"/>
          <w:szCs w:val="21"/>
        </w:rPr>
        <w:t>5</w:t>
      </w:r>
      <w:r w:rsidR="00814049" w:rsidRPr="00A744F4">
        <w:rPr>
          <w:rFonts w:ascii="HG丸ｺﾞｼｯｸM-PRO" w:eastAsia="HG丸ｺﾞｼｯｸM-PRO" w:hAnsi="HG丸ｺﾞｼｯｸM-PRO" w:hint="eastAsia"/>
          <w:color w:val="000000"/>
          <w:szCs w:val="21"/>
        </w:rPr>
        <w:t>3</w:t>
      </w:r>
      <w:r w:rsidR="00F42E03" w:rsidRPr="00A744F4">
        <w:rPr>
          <w:rFonts w:ascii="HG丸ｺﾞｼｯｸM-PRO" w:eastAsia="HG丸ｺﾞｼｯｸM-PRO" w:hAnsi="HG丸ｺﾞｼｯｸM-PRO" w:hint="eastAsia"/>
          <w:color w:val="000000"/>
          <w:szCs w:val="21"/>
        </w:rPr>
        <w:t>】</w:t>
      </w:r>
    </w:p>
    <w:p w14:paraId="3E00D012" w14:textId="77777777" w:rsidR="00E0183E" w:rsidRPr="00A744F4" w:rsidRDefault="00DB3A22" w:rsidP="00B50632">
      <w:pPr>
        <w:ind w:leftChars="100" w:left="191" w:rightChars="58" w:right="111" w:firstLineChars="100" w:firstLine="201"/>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color w:val="000000"/>
          <w:sz w:val="22"/>
          <w:szCs w:val="22"/>
        </w:rPr>
        <w:t>職種や勤務地、労働条件</w:t>
      </w:r>
      <w:r w:rsidRPr="00A744F4">
        <w:rPr>
          <w:rFonts w:ascii="HG丸ｺﾞｼｯｸM-PRO" w:eastAsia="HG丸ｺﾞｼｯｸM-PRO" w:hAnsi="HG丸ｺﾞｼｯｸM-PRO" w:hint="eastAsia"/>
          <w:color w:val="000000"/>
          <w:sz w:val="22"/>
          <w:szCs w:val="22"/>
        </w:rPr>
        <w:t>（</w:t>
      </w:r>
      <w:r w:rsidR="00E0183E" w:rsidRPr="00A744F4">
        <w:rPr>
          <w:rFonts w:ascii="HG丸ｺﾞｼｯｸM-PRO" w:eastAsia="HG丸ｺﾞｼｯｸM-PRO" w:hAnsi="HG丸ｺﾞｼｯｸM-PRO"/>
          <w:color w:val="000000"/>
          <w:sz w:val="22"/>
          <w:szCs w:val="22"/>
        </w:rPr>
        <w:t>賃金・労働時間・休日・休暇）</w:t>
      </w:r>
      <w:r w:rsidR="00993A5C" w:rsidRPr="00A744F4">
        <w:rPr>
          <w:rFonts w:ascii="HG丸ｺﾞｼｯｸM-PRO" w:eastAsia="HG丸ｺﾞｼｯｸM-PRO" w:hAnsi="HG丸ｺﾞｼｯｸM-PRO"/>
          <w:color w:val="000000"/>
          <w:sz w:val="22"/>
          <w:szCs w:val="22"/>
        </w:rPr>
        <w:t>等</w:t>
      </w:r>
      <w:r w:rsidR="00E0183E" w:rsidRPr="00A744F4">
        <w:rPr>
          <w:rFonts w:ascii="HG丸ｺﾞｼｯｸM-PRO" w:eastAsia="HG丸ｺﾞｼｯｸM-PRO" w:hAnsi="HG丸ｺﾞｼｯｸM-PRO"/>
          <w:color w:val="000000"/>
          <w:sz w:val="22"/>
          <w:szCs w:val="22"/>
        </w:rPr>
        <w:t>、自分に合った条件をはっきりさせ、ハローワーク（公共職業安定所）</w:t>
      </w:r>
      <w:r w:rsidR="00993A5C" w:rsidRPr="00A744F4">
        <w:rPr>
          <w:rFonts w:ascii="HG丸ｺﾞｼｯｸM-PRO" w:eastAsia="HG丸ｺﾞｼｯｸM-PRO" w:hAnsi="HG丸ｺﾞｼｯｸM-PRO"/>
          <w:color w:val="000000"/>
          <w:sz w:val="22"/>
          <w:szCs w:val="22"/>
        </w:rPr>
        <w:t>等</w:t>
      </w:r>
      <w:r w:rsidR="00E0183E" w:rsidRPr="00A744F4">
        <w:rPr>
          <w:rFonts w:ascii="HG丸ｺﾞｼｯｸM-PRO" w:eastAsia="HG丸ｺﾞｼｯｸM-PRO" w:hAnsi="HG丸ｺﾞｼｯｸM-PRO"/>
          <w:color w:val="000000"/>
          <w:sz w:val="22"/>
          <w:szCs w:val="22"/>
        </w:rPr>
        <w:t>の公的機関、民間職業紹介機関、求人広告、インターネットを活用し、就職活動を行いましょう。</w:t>
      </w:r>
    </w:p>
    <w:p w14:paraId="403B090C" w14:textId="77777777" w:rsidR="00E0183E" w:rsidRPr="00A744F4" w:rsidRDefault="00E0183E" w:rsidP="00B50632">
      <w:pPr>
        <w:ind w:leftChars="100" w:left="191" w:rightChars="58" w:right="111" w:firstLineChars="100" w:firstLine="201"/>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color w:val="000000"/>
          <w:sz w:val="22"/>
          <w:szCs w:val="22"/>
        </w:rPr>
        <w:t>また、集めた情報で不明点があれば電話</w:t>
      </w:r>
      <w:r w:rsidR="00993A5C" w:rsidRPr="00A744F4">
        <w:rPr>
          <w:rFonts w:ascii="HG丸ｺﾞｼｯｸM-PRO" w:eastAsia="HG丸ｺﾞｼｯｸM-PRO" w:hAnsi="HG丸ｺﾞｼｯｸM-PRO"/>
          <w:color w:val="000000"/>
          <w:sz w:val="22"/>
          <w:szCs w:val="22"/>
        </w:rPr>
        <w:t>等</w:t>
      </w:r>
      <w:r w:rsidRPr="00A744F4">
        <w:rPr>
          <w:rFonts w:ascii="HG丸ｺﾞｼｯｸM-PRO" w:eastAsia="HG丸ｺﾞｼｯｸM-PRO" w:hAnsi="HG丸ｺﾞｼｯｸM-PRO"/>
          <w:color w:val="000000"/>
          <w:sz w:val="22"/>
          <w:szCs w:val="22"/>
        </w:rPr>
        <w:t>で確認しましょう。</w:t>
      </w:r>
    </w:p>
    <w:p w14:paraId="2D21F333" w14:textId="77777777" w:rsidR="00A26BE3" w:rsidRDefault="00A26BE3" w:rsidP="00B50632">
      <w:pPr>
        <w:ind w:rightChars="58" w:right="111" w:firstLineChars="100" w:firstLine="222"/>
        <w:jc w:val="left"/>
        <w:rPr>
          <w:rFonts w:ascii="ＭＳ ゴシック" w:eastAsia="ＭＳ ゴシック" w:hAnsi="ＭＳ ゴシック"/>
          <w:b/>
          <w:color w:val="000000"/>
          <w:sz w:val="24"/>
        </w:rPr>
      </w:pPr>
    </w:p>
    <w:p w14:paraId="628ABD2E" w14:textId="7B880B2F" w:rsidR="005C7C11" w:rsidRPr="00A744F4" w:rsidRDefault="00E7276E" w:rsidP="00B50632">
      <w:pPr>
        <w:ind w:rightChars="58" w:right="111" w:firstLineChars="100" w:firstLine="222"/>
        <w:jc w:val="left"/>
        <w:rPr>
          <w:rFonts w:ascii="ＭＳ ゴシック" w:eastAsia="ＭＳ ゴシック" w:hAnsi="ＭＳ ゴシック"/>
          <w:b/>
          <w:color w:val="000000"/>
          <w:sz w:val="24"/>
        </w:rPr>
      </w:pPr>
      <w:r w:rsidRPr="00A744F4">
        <w:rPr>
          <w:rFonts w:ascii="ＭＳ ゴシック" w:eastAsia="ＭＳ ゴシック" w:hAnsi="ＭＳ ゴシック" w:hint="eastAsia"/>
          <w:b/>
          <w:color w:val="000000"/>
          <w:sz w:val="24"/>
        </w:rPr>
        <w:t>●ハローワーク（公共職業安定所）</w:t>
      </w:r>
    </w:p>
    <w:p w14:paraId="7F8873AF" w14:textId="0B521C81" w:rsidR="00991E46" w:rsidRDefault="00114611" w:rsidP="00114611">
      <w:pPr>
        <w:snapToGrid w:val="0"/>
        <w:spacing w:beforeLines="50" w:before="170" w:line="192" w:lineRule="auto"/>
        <w:ind w:rightChars="58" w:right="111" w:firstLineChars="100" w:firstLine="191"/>
        <w:rPr>
          <w:rFonts w:ascii="HG丸ｺﾞｼｯｸM-PRO" w:eastAsia="HG丸ｺﾞｼｯｸM-PRO" w:hAnsi="HG丸ｺﾞｼｯｸM-PRO"/>
          <w:color w:val="000000"/>
          <w:sz w:val="22"/>
          <w:szCs w:val="22"/>
        </w:rPr>
      </w:pPr>
      <w:r w:rsidRPr="00114611">
        <w:rPr>
          <w:rFonts w:ascii="HG丸ｺﾞｼｯｸM-PRO" w:eastAsia="HG丸ｺﾞｼｯｸM-PRO" w:hAnsi="HG丸ｺﾞｼｯｸM-PRO"/>
          <w:noProof/>
          <w:color w:val="000000"/>
          <w:szCs w:val="21"/>
        </w:rPr>
        <w:drawing>
          <wp:anchor distT="0" distB="0" distL="114300" distR="114300" simplePos="0" relativeHeight="251668480" behindDoc="0" locked="0" layoutInCell="1" allowOverlap="1" wp14:anchorId="37E70C51" wp14:editId="05109F16">
            <wp:simplePos x="0" y="0"/>
            <wp:positionH relativeFrom="margin">
              <wp:posOffset>5434152</wp:posOffset>
            </wp:positionH>
            <wp:positionV relativeFrom="paragraph">
              <wp:posOffset>181268</wp:posOffset>
            </wp:positionV>
            <wp:extent cx="321361" cy="320662"/>
            <wp:effectExtent l="0" t="0" r="2540" b="3810"/>
            <wp:wrapNone/>
            <wp:docPr id="21267162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1629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765" cy="322063"/>
                    </a:xfrm>
                    <a:prstGeom prst="rect">
                      <a:avLst/>
                    </a:prstGeom>
                  </pic:spPr>
                </pic:pic>
              </a:graphicData>
            </a:graphic>
            <wp14:sizeRelH relativeFrom="margin">
              <wp14:pctWidth>0</wp14:pctWidth>
            </wp14:sizeRelH>
            <wp14:sizeRelV relativeFrom="margin">
              <wp14:pctHeight>0</wp14:pctHeight>
            </wp14:sizeRelV>
          </wp:anchor>
        </w:drawing>
      </w:r>
      <w:r w:rsidRPr="00A744F4">
        <w:rPr>
          <w:rFonts w:ascii="HG丸ｺﾞｼｯｸM-PRO" w:eastAsia="HG丸ｺﾞｼｯｸM-PRO" w:hAnsi="HG丸ｺﾞｼｯｸM-PRO"/>
          <w:b/>
          <w:noProof/>
          <w:color w:val="000000"/>
          <w:sz w:val="22"/>
          <w:szCs w:val="22"/>
        </w:rPr>
        <mc:AlternateContent>
          <mc:Choice Requires="wps">
            <w:drawing>
              <wp:anchor distT="0" distB="0" distL="114300" distR="114300" simplePos="0" relativeHeight="251653120" behindDoc="1" locked="0" layoutInCell="1" allowOverlap="1" wp14:anchorId="3EF6790E" wp14:editId="15DB4D4F">
                <wp:simplePos x="0" y="0"/>
                <wp:positionH relativeFrom="column">
                  <wp:posOffset>6274</wp:posOffset>
                </wp:positionH>
                <wp:positionV relativeFrom="paragraph">
                  <wp:posOffset>56845</wp:posOffset>
                </wp:positionV>
                <wp:extent cx="5814695" cy="526695"/>
                <wp:effectExtent l="0" t="0" r="90805" b="102235"/>
                <wp:wrapNone/>
                <wp:docPr id="140351565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695" cy="526695"/>
                        </a:xfrm>
                        <a:prstGeom prst="roundRect">
                          <a:avLst>
                            <a:gd name="adj" fmla="val 7236"/>
                          </a:avLst>
                        </a:prstGeom>
                        <a:solidFill>
                          <a:srgbClr val="FFFFFF"/>
                        </a:solidFill>
                        <a:ln w="3175">
                          <a:solidFill>
                            <a:srgbClr val="000000"/>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F819DB" id="AutoShape 108" o:spid="_x0000_s1026" style="position:absolute;left:0;text-align:left;margin-left:.5pt;margin-top:4.5pt;width:457.85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" strokeweight=".25pt">
                <v:shadow on="t" opacity=".5" offset="6pt,6pt"/>
                <v:textbox inset="5.85pt,.7pt,5.85pt,.7pt"/>
              </v:roundrect>
            </w:pict>
          </mc:Fallback>
        </mc:AlternateContent>
      </w:r>
      <w:r w:rsidR="00991E46" w:rsidRPr="00A744F4">
        <w:rPr>
          <w:rFonts w:ascii="HG丸ｺﾞｼｯｸM-PRO" w:eastAsia="HG丸ｺﾞｼｯｸM-PRO" w:hAnsi="HG丸ｺﾞｼｯｸM-PRO" w:hint="eastAsia"/>
          <w:b/>
          <w:color w:val="000000"/>
          <w:sz w:val="22"/>
          <w:szCs w:val="22"/>
        </w:rPr>
        <w:t>・ハローワーク甲府</w:t>
      </w:r>
      <w:r w:rsidR="00991E46" w:rsidRPr="00A744F4">
        <w:rPr>
          <w:rFonts w:ascii="HG丸ｺﾞｼｯｸM-PRO" w:eastAsia="HG丸ｺﾞｼｯｸM-PRO" w:hAnsi="HG丸ｺﾞｼｯｸM-PRO" w:hint="eastAsia"/>
          <w:color w:val="000000"/>
          <w:sz w:val="22"/>
          <w:szCs w:val="22"/>
        </w:rPr>
        <w:t>（甲府公共職業安定所）</w:t>
      </w:r>
      <w:r w:rsidR="00A518E1" w:rsidRPr="00A744F4">
        <w:rPr>
          <w:rFonts w:ascii="HG丸ｺﾞｼｯｸM-PRO" w:eastAsia="HG丸ｺﾞｼｯｸM-PRO" w:hAnsi="HG丸ｺﾞｼｯｸM-PRO" w:hint="eastAsia"/>
          <w:color w:val="000000"/>
          <w:sz w:val="22"/>
          <w:szCs w:val="22"/>
        </w:rPr>
        <w:t>甲府市</w:t>
      </w:r>
      <w:r w:rsidR="00A518E1" w:rsidRPr="00A744F4">
        <w:rPr>
          <w:rFonts w:ascii="HG丸ｺﾞｼｯｸM-PRO" w:eastAsia="HG丸ｺﾞｼｯｸM-PRO" w:hAnsi="HG丸ｺﾞｼｯｸM-PRO"/>
          <w:color w:val="000000"/>
          <w:sz w:val="22"/>
          <w:szCs w:val="22"/>
        </w:rPr>
        <w:t>住吉</w:t>
      </w:r>
      <w:r w:rsidR="00991E46" w:rsidRPr="00A744F4">
        <w:rPr>
          <w:rFonts w:ascii="HG丸ｺﾞｼｯｸM-PRO" w:eastAsia="HG丸ｺﾞｼｯｸM-PRO" w:hAnsi="HG丸ｺﾞｼｯｸM-PRO"/>
          <w:color w:val="000000"/>
          <w:sz w:val="22"/>
          <w:szCs w:val="22"/>
        </w:rPr>
        <w:t>1-17-5</w:t>
      </w:r>
      <w:r w:rsidR="00991E46" w:rsidRPr="00A744F4">
        <w:rPr>
          <w:rFonts w:ascii="HG丸ｺﾞｼｯｸM-PRO" w:eastAsia="HG丸ｺﾞｼｯｸM-PRO" w:hAnsi="HG丸ｺﾞｼｯｸM-PRO" w:hint="eastAsia"/>
          <w:color w:val="000000"/>
          <w:sz w:val="22"/>
          <w:szCs w:val="22"/>
        </w:rPr>
        <w:t xml:space="preserve">　</w:t>
      </w:r>
      <w:r w:rsidR="00991E46" w:rsidRPr="00A744F4">
        <w:rPr>
          <w:rFonts w:ascii="HG丸ｺﾞｼｯｸM-PRO" w:eastAsia="HG丸ｺﾞｼｯｸM-PRO" w:hAnsi="HG丸ｺﾞｼｯｸM-PRO"/>
          <w:color w:val="000000"/>
          <w:sz w:val="22"/>
          <w:szCs w:val="22"/>
        </w:rPr>
        <w:t>℡</w:t>
      </w:r>
      <w:r w:rsidR="000010D1" w:rsidRPr="00A744F4">
        <w:rPr>
          <w:rFonts w:ascii="HG丸ｺﾞｼｯｸM-PRO" w:eastAsia="HG丸ｺﾞｼｯｸM-PRO" w:hAnsi="HG丸ｺﾞｼｯｸM-PRO"/>
          <w:color w:val="000000"/>
          <w:sz w:val="22"/>
          <w:szCs w:val="22"/>
        </w:rPr>
        <w:t xml:space="preserve"> </w:t>
      </w:r>
      <w:r w:rsidR="00991E46" w:rsidRPr="00A744F4">
        <w:rPr>
          <w:rFonts w:ascii="HG丸ｺﾞｼｯｸM-PRO" w:eastAsia="HG丸ｺﾞｼｯｸM-PRO" w:hAnsi="HG丸ｺﾞｼｯｸM-PRO"/>
          <w:color w:val="000000"/>
          <w:sz w:val="22"/>
          <w:szCs w:val="22"/>
        </w:rPr>
        <w:t>055-232-6060</w:t>
      </w:r>
    </w:p>
    <w:p w14:paraId="6021C898" w14:textId="094C1331" w:rsidR="00350FE1" w:rsidRPr="00DF2E37" w:rsidRDefault="00350FE1" w:rsidP="00114611">
      <w:pPr>
        <w:snapToGrid w:val="0"/>
        <w:spacing w:beforeLines="50" w:before="170" w:line="192" w:lineRule="auto"/>
        <w:ind w:rightChars="58" w:right="111" w:firstLineChars="100" w:firstLine="191"/>
        <w:rPr>
          <w:rFonts w:ascii="HG丸ｺﾞｼｯｸM-PRO" w:eastAsia="HG丸ｺﾞｼｯｸM-PRO" w:hAnsi="HG丸ｺﾞｼｯｸM-PRO"/>
          <w:color w:val="FF0000"/>
          <w:szCs w:val="21"/>
        </w:rPr>
      </w:pPr>
      <w:r w:rsidRPr="00DF2E37">
        <w:rPr>
          <w:rFonts w:ascii="HG丸ｺﾞｼｯｸM-PRO" w:eastAsia="HG丸ｺﾞｼｯｸM-PRO" w:hAnsi="HG丸ｺﾞｼｯｸM-PRO"/>
          <w:color w:val="FF0000"/>
          <w:szCs w:val="21"/>
          <w:highlight w:val="yellow"/>
        </w:rPr>
        <w:t>https://jsite.mhlw.go.jp/yamanashi-roudoukyoku/hw/2-3-5.html</w:t>
      </w:r>
    </w:p>
    <w:p w14:paraId="4ED89756" w14:textId="77777777" w:rsidR="00350FE1" w:rsidRDefault="00350FE1" w:rsidP="00B50632">
      <w:pPr>
        <w:pStyle w:val="2"/>
        <w:ind w:rightChars="58" w:right="111" w:firstLineChars="100" w:firstLine="222"/>
        <w:rPr>
          <w:rFonts w:ascii="ＭＳ ゴシック" w:eastAsia="ＭＳ ゴシック" w:hAnsi="ＭＳ ゴシック"/>
          <w:color w:val="000000"/>
          <w:sz w:val="24"/>
          <w:szCs w:val="24"/>
        </w:rPr>
      </w:pPr>
    </w:p>
    <w:p w14:paraId="7822F5DD" w14:textId="0A7BBF60" w:rsidR="00E7276E" w:rsidRPr="00A744F4" w:rsidRDefault="00E7276E" w:rsidP="00B50632">
      <w:pPr>
        <w:pStyle w:val="2"/>
        <w:ind w:rightChars="58" w:right="111" w:firstLineChars="100" w:firstLine="222"/>
        <w:rPr>
          <w:rFonts w:ascii="ＭＳ ゴシック" w:eastAsia="ＭＳ ゴシック" w:hAnsi="ＭＳ ゴシック"/>
          <w:color w:val="000000"/>
          <w:sz w:val="24"/>
          <w:szCs w:val="24"/>
        </w:rPr>
      </w:pPr>
      <w:r w:rsidRPr="00A744F4">
        <w:rPr>
          <w:rFonts w:ascii="ＭＳ ゴシック" w:eastAsia="ＭＳ ゴシック" w:hAnsi="ＭＳ ゴシック" w:hint="eastAsia"/>
          <w:color w:val="000000"/>
          <w:sz w:val="24"/>
          <w:szCs w:val="24"/>
        </w:rPr>
        <w:t>●やまなし・しごと・プラザ</w:t>
      </w:r>
      <w:r w:rsidR="00815E15" w:rsidRPr="00A744F4">
        <w:rPr>
          <w:rFonts w:ascii="ＭＳ ゴシック" w:eastAsia="ＭＳ ゴシック" w:hAnsi="ＭＳ ゴシック" w:hint="eastAsia"/>
          <w:color w:val="000000"/>
          <w:sz w:val="24"/>
          <w:szCs w:val="24"/>
        </w:rPr>
        <w:t>（山梨県とハローワークによる一体的</w:t>
      </w:r>
      <w:r w:rsidR="003C5BB1" w:rsidRPr="00A744F4">
        <w:rPr>
          <w:rFonts w:ascii="ＭＳ ゴシック" w:eastAsia="ＭＳ ゴシック" w:hAnsi="ＭＳ ゴシック" w:hint="eastAsia"/>
          <w:color w:val="000000"/>
          <w:sz w:val="24"/>
          <w:szCs w:val="24"/>
        </w:rPr>
        <w:t>実施</w:t>
      </w:r>
      <w:r w:rsidR="00A518E1" w:rsidRPr="00A744F4">
        <w:rPr>
          <w:rFonts w:ascii="ＭＳ ゴシック" w:eastAsia="ＭＳ ゴシック" w:hAnsi="ＭＳ ゴシック" w:hint="eastAsia"/>
          <w:color w:val="000000"/>
          <w:sz w:val="24"/>
          <w:szCs w:val="24"/>
        </w:rPr>
        <w:t>事業</w:t>
      </w:r>
      <w:r w:rsidR="00815E15" w:rsidRPr="00A744F4">
        <w:rPr>
          <w:rFonts w:ascii="ＭＳ ゴシック" w:eastAsia="ＭＳ ゴシック" w:hAnsi="ＭＳ ゴシック" w:hint="eastAsia"/>
          <w:color w:val="000000"/>
          <w:sz w:val="24"/>
          <w:szCs w:val="24"/>
        </w:rPr>
        <w:t>）</w:t>
      </w:r>
    </w:p>
    <w:p w14:paraId="703F2A33" w14:textId="77777777" w:rsidR="004666D1" w:rsidRPr="00A744F4" w:rsidRDefault="00E7276E" w:rsidP="00B50632">
      <w:pPr>
        <w:ind w:left="191" w:rightChars="58" w:right="111" w:hangingChars="100" w:hanging="191"/>
        <w:rPr>
          <w:rFonts w:ascii="HG丸ｺﾞｼｯｸM-PRO" w:eastAsia="HG丸ｺﾞｼｯｸM-PRO" w:hAnsi="HG丸ｺﾞｼｯｸM-PRO"/>
          <w:color w:val="000000"/>
          <w:sz w:val="22"/>
          <w:szCs w:val="22"/>
        </w:rPr>
      </w:pPr>
      <w:r w:rsidRPr="00A744F4">
        <w:rPr>
          <w:rFonts w:hint="eastAsia"/>
          <w:color w:val="000000"/>
        </w:rPr>
        <w:t xml:space="preserve">　</w:t>
      </w:r>
      <w:r w:rsidRPr="00A744F4">
        <w:rPr>
          <w:rFonts w:ascii="HG丸ｺﾞｼｯｸM-PRO" w:eastAsia="HG丸ｺﾞｼｯｸM-PRO" w:hAnsi="HG丸ｺﾞｼｯｸM-PRO" w:hint="eastAsia"/>
          <w:color w:val="000000"/>
          <w:spacing w:val="4"/>
          <w:sz w:val="22"/>
          <w:szCs w:val="22"/>
        </w:rPr>
        <w:t>「ジョブカフェやまなし」、</w:t>
      </w:r>
      <w:r w:rsidR="00815E15" w:rsidRPr="00A744F4">
        <w:rPr>
          <w:rFonts w:ascii="HG丸ｺﾞｼｯｸM-PRO" w:eastAsia="HG丸ｺﾞｼｯｸM-PRO" w:hAnsi="HG丸ｺﾞｼｯｸM-PRO" w:hint="eastAsia"/>
          <w:color w:val="000000"/>
          <w:spacing w:val="4"/>
          <w:sz w:val="22"/>
          <w:szCs w:val="22"/>
        </w:rPr>
        <w:t>「山梨県求職者総合支援センター」、「山梨県子育て就労支援センタ</w:t>
      </w:r>
      <w:r w:rsidR="00102051" w:rsidRPr="00A744F4">
        <w:rPr>
          <w:rFonts w:ascii="HG丸ｺﾞｼｯｸM-PRO" w:eastAsia="HG丸ｺﾞｼｯｸM-PRO" w:hAnsi="HG丸ｺﾞｼｯｸM-PRO" w:hint="eastAsia"/>
          <w:color w:val="000000"/>
          <w:sz w:val="22"/>
          <w:szCs w:val="22"/>
        </w:rPr>
        <w:t>ー」</w:t>
      </w:r>
      <w:r w:rsidR="00815E15" w:rsidRPr="00A744F4">
        <w:rPr>
          <w:rFonts w:ascii="HG丸ｺﾞｼｯｸM-PRO" w:eastAsia="HG丸ｺﾞｼｯｸM-PRO" w:hAnsi="HG丸ｺﾞｼｯｸM-PRO" w:hint="eastAsia"/>
          <w:color w:val="000000"/>
          <w:sz w:val="22"/>
          <w:szCs w:val="22"/>
        </w:rPr>
        <w:t>の</w:t>
      </w:r>
      <w:r w:rsidR="00D50031" w:rsidRPr="00A744F4">
        <w:rPr>
          <w:rFonts w:ascii="HG丸ｺﾞｼｯｸM-PRO" w:eastAsia="HG丸ｺﾞｼｯｸM-PRO" w:hAnsi="HG丸ｺﾞｼｯｸM-PRO" w:hint="eastAsia"/>
          <w:color w:val="000000"/>
          <w:sz w:val="22"/>
          <w:szCs w:val="22"/>
        </w:rPr>
        <w:t>3</w:t>
      </w:r>
      <w:r w:rsidR="00815E15" w:rsidRPr="00A744F4">
        <w:rPr>
          <w:rFonts w:ascii="HG丸ｺﾞｼｯｸM-PRO" w:eastAsia="HG丸ｺﾞｼｯｸM-PRO" w:hAnsi="HG丸ｺﾞｼｯｸM-PRO" w:hint="eastAsia"/>
          <w:color w:val="000000"/>
          <w:sz w:val="22"/>
          <w:szCs w:val="22"/>
        </w:rPr>
        <w:t>つの施設で成り立っています。</w:t>
      </w:r>
    </w:p>
    <w:p w14:paraId="4242DDBD" w14:textId="77777777" w:rsidR="0045045F" w:rsidRPr="00A744F4" w:rsidRDefault="004666D1" w:rsidP="00B50632">
      <w:pPr>
        <w:ind w:rightChars="58" w:right="111" w:firstLineChars="200" w:firstLine="404"/>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b/>
          <w:color w:val="000000"/>
          <w:sz w:val="22"/>
          <w:szCs w:val="22"/>
        </w:rPr>
        <w:t>・「</w:t>
      </w:r>
      <w:r w:rsidR="00815E15" w:rsidRPr="00DF2E37">
        <w:rPr>
          <w:rFonts w:ascii="HG丸ｺﾞｼｯｸM-PRO" w:eastAsia="HG丸ｺﾞｼｯｸM-PRO" w:hAnsi="HG丸ｺﾞｼｯｸM-PRO" w:hint="eastAsia"/>
          <w:b/>
          <w:color w:val="000000"/>
          <w:spacing w:val="34"/>
          <w:kern w:val="0"/>
          <w:sz w:val="22"/>
          <w:szCs w:val="22"/>
          <w:fitText w:val="2828" w:id="-1573690368"/>
        </w:rPr>
        <w:t>ジョブカフェやまな</w:t>
      </w:r>
      <w:r w:rsidR="00815E15" w:rsidRPr="00DF2E37">
        <w:rPr>
          <w:rFonts w:ascii="HG丸ｺﾞｼｯｸM-PRO" w:eastAsia="HG丸ｺﾞｼｯｸM-PRO" w:hAnsi="HG丸ｺﾞｼｯｸM-PRO" w:hint="eastAsia"/>
          <w:b/>
          <w:color w:val="000000"/>
          <w:spacing w:val="4"/>
          <w:kern w:val="0"/>
          <w:sz w:val="22"/>
          <w:szCs w:val="22"/>
          <w:fitText w:val="2828" w:id="-1573690368"/>
        </w:rPr>
        <w:t>し</w:t>
      </w:r>
      <w:r w:rsidRPr="00A744F4">
        <w:rPr>
          <w:rFonts w:ascii="HG丸ｺﾞｼｯｸM-PRO" w:eastAsia="HG丸ｺﾞｼｯｸM-PRO" w:hAnsi="HG丸ｺﾞｼｯｸM-PRO"/>
          <w:b/>
          <w:color w:val="000000"/>
          <w:kern w:val="0"/>
          <w:sz w:val="22"/>
          <w:szCs w:val="22"/>
        </w:rPr>
        <w:t>」</w:t>
      </w:r>
      <w:r w:rsidRPr="00A744F4">
        <w:rPr>
          <w:rFonts w:ascii="HG丸ｺﾞｼｯｸM-PRO" w:eastAsia="HG丸ｺﾞｼｯｸM-PRO" w:hAnsi="HG丸ｺﾞｼｯｸM-PRO" w:hint="eastAsia"/>
          <w:b/>
          <w:color w:val="000000"/>
          <w:kern w:val="0"/>
          <w:sz w:val="22"/>
          <w:szCs w:val="22"/>
        </w:rPr>
        <w:t>：</w:t>
      </w:r>
      <w:r w:rsidR="00815E15" w:rsidRPr="00A744F4">
        <w:rPr>
          <w:rFonts w:ascii="HG丸ｺﾞｼｯｸM-PRO" w:eastAsia="HG丸ｺﾞｼｯｸM-PRO" w:hAnsi="HG丸ｺﾞｼｯｸM-PRO" w:hint="eastAsia"/>
          <w:color w:val="000000"/>
          <w:sz w:val="22"/>
          <w:szCs w:val="22"/>
        </w:rPr>
        <w:t>概ね</w:t>
      </w:r>
      <w:r w:rsidR="00D50031" w:rsidRPr="00A744F4">
        <w:rPr>
          <w:rFonts w:ascii="HG丸ｺﾞｼｯｸM-PRO" w:eastAsia="HG丸ｺﾞｼｯｸM-PRO" w:hAnsi="HG丸ｺﾞｼｯｸM-PRO" w:hint="eastAsia"/>
          <w:color w:val="000000"/>
          <w:sz w:val="22"/>
          <w:szCs w:val="22"/>
        </w:rPr>
        <w:t>15</w:t>
      </w:r>
      <w:r w:rsidR="00815E15" w:rsidRPr="00A744F4">
        <w:rPr>
          <w:rFonts w:ascii="HG丸ｺﾞｼｯｸM-PRO" w:eastAsia="HG丸ｺﾞｼｯｸM-PRO" w:hAnsi="HG丸ｺﾞｼｯｸM-PRO" w:hint="eastAsia"/>
          <w:color w:val="000000"/>
          <w:sz w:val="22"/>
          <w:szCs w:val="22"/>
        </w:rPr>
        <w:t>歳から</w:t>
      </w:r>
      <w:r w:rsidR="00D50031" w:rsidRPr="00A744F4">
        <w:rPr>
          <w:rFonts w:ascii="HG丸ｺﾞｼｯｸM-PRO" w:eastAsia="HG丸ｺﾞｼｯｸM-PRO" w:hAnsi="HG丸ｺﾞｼｯｸM-PRO" w:hint="eastAsia"/>
          <w:color w:val="000000"/>
          <w:sz w:val="22"/>
          <w:szCs w:val="22"/>
        </w:rPr>
        <w:t>39</w:t>
      </w:r>
      <w:r w:rsidR="00815E15" w:rsidRPr="00A744F4">
        <w:rPr>
          <w:rFonts w:ascii="HG丸ｺﾞｼｯｸM-PRO" w:eastAsia="HG丸ｺﾞｼｯｸM-PRO" w:hAnsi="HG丸ｺﾞｼｯｸM-PRO" w:hint="eastAsia"/>
          <w:color w:val="000000"/>
          <w:sz w:val="22"/>
          <w:szCs w:val="22"/>
        </w:rPr>
        <w:t>歳までの</w:t>
      </w:r>
      <w:r w:rsidR="00E7276E" w:rsidRPr="00A744F4">
        <w:rPr>
          <w:rFonts w:ascii="HG丸ｺﾞｼｯｸM-PRO" w:eastAsia="HG丸ｺﾞｼｯｸM-PRO" w:hAnsi="HG丸ｺﾞｼｯｸM-PRO" w:hint="eastAsia"/>
          <w:color w:val="000000"/>
          <w:sz w:val="22"/>
          <w:szCs w:val="22"/>
        </w:rPr>
        <w:t>若年者を対象</w:t>
      </w:r>
      <w:r w:rsidR="00F25D8C" w:rsidRPr="00A744F4">
        <w:rPr>
          <w:rFonts w:ascii="HG丸ｺﾞｼｯｸM-PRO" w:eastAsia="HG丸ｺﾞｼｯｸM-PRO" w:hAnsi="HG丸ｺﾞｼｯｸM-PRO" w:hint="eastAsia"/>
          <w:color w:val="000000"/>
          <w:sz w:val="22"/>
          <w:szCs w:val="22"/>
        </w:rPr>
        <w:t>に</w:t>
      </w:r>
      <w:r w:rsidR="00815E15" w:rsidRPr="00A744F4">
        <w:rPr>
          <w:rFonts w:ascii="HG丸ｺﾞｼｯｸM-PRO" w:eastAsia="HG丸ｺﾞｼｯｸM-PRO" w:hAnsi="HG丸ｺﾞｼｯｸM-PRO" w:hint="eastAsia"/>
          <w:color w:val="000000"/>
          <w:sz w:val="22"/>
          <w:szCs w:val="22"/>
        </w:rPr>
        <w:t>、</w:t>
      </w:r>
      <w:r w:rsidR="00E7276E" w:rsidRPr="00A744F4">
        <w:rPr>
          <w:rFonts w:ascii="HG丸ｺﾞｼｯｸM-PRO" w:eastAsia="HG丸ｺﾞｼｯｸM-PRO" w:hAnsi="HG丸ｺﾞｼｯｸM-PRO" w:hint="eastAsia"/>
          <w:color w:val="000000"/>
          <w:sz w:val="22"/>
          <w:szCs w:val="22"/>
        </w:rPr>
        <w:t>キャリア</w:t>
      </w:r>
    </w:p>
    <w:p w14:paraId="1A417534" w14:textId="231C4935" w:rsidR="00815E15" w:rsidRPr="00A744F4" w:rsidRDefault="0045045F" w:rsidP="00B50632">
      <w:pPr>
        <w:ind w:rightChars="58" w:right="111" w:firstLineChars="200" w:firstLine="403"/>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 xml:space="preserve">　　　　　　　　　　　　　　　　　 </w:t>
      </w:r>
      <w:r w:rsidR="00E7276E" w:rsidRPr="00A744F4">
        <w:rPr>
          <w:rFonts w:ascii="HG丸ｺﾞｼｯｸM-PRO" w:eastAsia="HG丸ｺﾞｼｯｸM-PRO" w:hAnsi="HG丸ｺﾞｼｯｸM-PRO" w:hint="eastAsia"/>
          <w:color w:val="000000"/>
          <w:sz w:val="22"/>
          <w:szCs w:val="22"/>
        </w:rPr>
        <w:t>カウンセリング</w:t>
      </w:r>
      <w:r w:rsidR="00993A5C" w:rsidRPr="00A744F4">
        <w:rPr>
          <w:rFonts w:ascii="HG丸ｺﾞｼｯｸM-PRO" w:eastAsia="HG丸ｺﾞｼｯｸM-PRO" w:hAnsi="HG丸ｺﾞｼｯｸM-PRO" w:hint="eastAsia"/>
          <w:color w:val="000000"/>
          <w:sz w:val="22"/>
          <w:szCs w:val="22"/>
        </w:rPr>
        <w:t>等</w:t>
      </w:r>
      <w:r w:rsidR="00815E15" w:rsidRPr="00A744F4">
        <w:rPr>
          <w:rFonts w:ascii="HG丸ｺﾞｼｯｸM-PRO" w:eastAsia="HG丸ｺﾞｼｯｸM-PRO" w:hAnsi="HG丸ｺﾞｼｯｸM-PRO" w:hint="eastAsia"/>
          <w:color w:val="000000"/>
          <w:sz w:val="22"/>
          <w:szCs w:val="22"/>
        </w:rPr>
        <w:t>の就労相談を行っています。</w:t>
      </w:r>
    </w:p>
    <w:p w14:paraId="5C3A01B0" w14:textId="77777777" w:rsidR="00307B53" w:rsidRPr="00A744F4" w:rsidRDefault="004666D1" w:rsidP="00B50632">
      <w:pPr>
        <w:tabs>
          <w:tab w:val="left" w:pos="567"/>
        </w:tabs>
        <w:ind w:leftChars="200" w:left="3921" w:rightChars="58" w:right="111" w:hangingChars="1750" w:hanging="3538"/>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b/>
          <w:color w:val="000000"/>
          <w:sz w:val="22"/>
          <w:szCs w:val="22"/>
        </w:rPr>
        <w:t>・「</w:t>
      </w:r>
      <w:r w:rsidRPr="00DF2E37">
        <w:rPr>
          <w:rFonts w:ascii="HG丸ｺﾞｼｯｸM-PRO" w:eastAsia="HG丸ｺﾞｼｯｸM-PRO" w:hAnsi="HG丸ｺﾞｼｯｸM-PRO" w:hint="eastAsia"/>
          <w:b/>
          <w:color w:val="000000"/>
          <w:w w:val="94"/>
          <w:kern w:val="0"/>
          <w:sz w:val="22"/>
          <w:szCs w:val="22"/>
          <w:fitText w:val="2929" w:id="-1573689856"/>
        </w:rPr>
        <w:t>山梨県求職者総合支援</w:t>
      </w:r>
      <w:r w:rsidR="00815E15" w:rsidRPr="00DF2E37">
        <w:rPr>
          <w:rFonts w:ascii="HG丸ｺﾞｼｯｸM-PRO" w:eastAsia="HG丸ｺﾞｼｯｸM-PRO" w:hAnsi="HG丸ｺﾞｼｯｸM-PRO" w:hint="eastAsia"/>
          <w:b/>
          <w:color w:val="000000"/>
          <w:w w:val="94"/>
          <w:kern w:val="0"/>
          <w:sz w:val="22"/>
          <w:szCs w:val="22"/>
          <w:fitText w:val="2929" w:id="-1573689856"/>
        </w:rPr>
        <w:t>センタ</w:t>
      </w:r>
      <w:r w:rsidR="00815E15" w:rsidRPr="00DF2E37">
        <w:rPr>
          <w:rFonts w:ascii="HG丸ｺﾞｼｯｸM-PRO" w:eastAsia="HG丸ｺﾞｼｯｸM-PRO" w:hAnsi="HG丸ｺﾞｼｯｸM-PRO" w:hint="eastAsia"/>
          <w:b/>
          <w:color w:val="000000"/>
          <w:spacing w:val="11"/>
          <w:w w:val="94"/>
          <w:kern w:val="0"/>
          <w:sz w:val="22"/>
          <w:szCs w:val="22"/>
          <w:fitText w:val="2929" w:id="-1573689856"/>
        </w:rPr>
        <w:t>ー</w:t>
      </w:r>
      <w:r w:rsidR="00CF3AC2" w:rsidRPr="00A744F4">
        <w:rPr>
          <w:rFonts w:ascii="HG丸ｺﾞｼｯｸM-PRO" w:eastAsia="HG丸ｺﾞｼｯｸM-PRO" w:hAnsi="HG丸ｺﾞｼｯｸM-PRO" w:hint="eastAsia"/>
          <w:b/>
          <w:color w:val="000000"/>
          <w:sz w:val="22"/>
          <w:szCs w:val="22"/>
        </w:rPr>
        <w:t>」</w:t>
      </w:r>
      <w:r w:rsidRPr="00A744F4">
        <w:rPr>
          <w:rFonts w:ascii="HG丸ｺﾞｼｯｸM-PRO" w:eastAsia="HG丸ｺﾞｼｯｸM-PRO" w:hAnsi="HG丸ｺﾞｼｯｸM-PRO" w:hint="eastAsia"/>
          <w:b/>
          <w:color w:val="000000"/>
          <w:sz w:val="22"/>
          <w:szCs w:val="22"/>
        </w:rPr>
        <w:t>：</w:t>
      </w:r>
      <w:r w:rsidR="00815E15" w:rsidRPr="00A744F4">
        <w:rPr>
          <w:rFonts w:ascii="HG丸ｺﾞｼｯｸM-PRO" w:eastAsia="HG丸ｺﾞｼｯｸM-PRO" w:hAnsi="HG丸ｺﾞｼｯｸM-PRO" w:hint="eastAsia"/>
          <w:color w:val="000000"/>
          <w:sz w:val="22"/>
          <w:szCs w:val="22"/>
        </w:rPr>
        <w:t>概ね</w:t>
      </w:r>
      <w:r w:rsidR="00D50031" w:rsidRPr="00A744F4">
        <w:rPr>
          <w:rFonts w:ascii="HG丸ｺﾞｼｯｸM-PRO" w:eastAsia="HG丸ｺﾞｼｯｸM-PRO" w:hAnsi="HG丸ｺﾞｼｯｸM-PRO" w:hint="eastAsia"/>
          <w:color w:val="000000"/>
          <w:sz w:val="22"/>
          <w:szCs w:val="22"/>
        </w:rPr>
        <w:t>40</w:t>
      </w:r>
      <w:r w:rsidR="00815E15" w:rsidRPr="00A744F4">
        <w:rPr>
          <w:rFonts w:ascii="HG丸ｺﾞｼｯｸM-PRO" w:eastAsia="HG丸ｺﾞｼｯｸM-PRO" w:hAnsi="HG丸ｺﾞｼｯｸM-PRO" w:hint="eastAsia"/>
          <w:color w:val="000000"/>
          <w:sz w:val="22"/>
          <w:szCs w:val="22"/>
        </w:rPr>
        <w:t>歳以上の中高年齢者を対象に</w:t>
      </w:r>
      <w:r w:rsidR="00FF1110" w:rsidRPr="00A744F4">
        <w:rPr>
          <w:rFonts w:ascii="HG丸ｺﾞｼｯｸM-PRO" w:eastAsia="HG丸ｺﾞｼｯｸM-PRO" w:hAnsi="HG丸ｺﾞｼｯｸM-PRO" w:hint="eastAsia"/>
          <w:color w:val="000000"/>
          <w:sz w:val="22"/>
          <w:szCs w:val="22"/>
        </w:rPr>
        <w:t>、</w:t>
      </w:r>
      <w:r w:rsidR="005B42D3" w:rsidRPr="00A744F4">
        <w:rPr>
          <w:rFonts w:ascii="HG丸ｺﾞｼｯｸM-PRO" w:eastAsia="HG丸ｺﾞｼｯｸM-PRO" w:hAnsi="HG丸ｺﾞｼｯｸM-PRO" w:hint="eastAsia"/>
          <w:color w:val="000000"/>
          <w:sz w:val="22"/>
          <w:szCs w:val="22"/>
        </w:rPr>
        <w:t>職業相談や</w:t>
      </w:r>
      <w:r w:rsidR="00307B53" w:rsidRPr="00A744F4">
        <w:rPr>
          <w:rFonts w:ascii="HG丸ｺﾞｼｯｸM-PRO" w:eastAsia="HG丸ｺﾞｼｯｸM-PRO" w:hAnsi="HG丸ｺﾞｼｯｸM-PRO" w:hint="eastAsia"/>
          <w:color w:val="000000"/>
          <w:sz w:val="22"/>
          <w:szCs w:val="22"/>
        </w:rPr>
        <w:t>職業紹介、生活・就労相談を行っています。</w:t>
      </w:r>
    </w:p>
    <w:p w14:paraId="385FA6D0" w14:textId="77777777" w:rsidR="004666D1" w:rsidRPr="00A744F4" w:rsidRDefault="004666D1" w:rsidP="00B50632">
      <w:pPr>
        <w:ind w:rightChars="58" w:right="111" w:firstLineChars="200" w:firstLine="404"/>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b/>
          <w:color w:val="000000"/>
          <w:sz w:val="22"/>
          <w:szCs w:val="22"/>
        </w:rPr>
        <w:t>・「</w:t>
      </w:r>
      <w:r w:rsidR="00307B53" w:rsidRPr="00A744F4">
        <w:rPr>
          <w:rFonts w:ascii="HG丸ｺﾞｼｯｸM-PRO" w:eastAsia="HG丸ｺﾞｼｯｸM-PRO" w:hAnsi="HG丸ｺﾞｼｯｸM-PRO" w:hint="eastAsia"/>
          <w:b/>
          <w:color w:val="000000"/>
          <w:kern w:val="0"/>
          <w:sz w:val="22"/>
          <w:szCs w:val="22"/>
        </w:rPr>
        <w:t>山梨県子育て就労支援センター</w:t>
      </w:r>
      <w:r w:rsidR="00CF3AC2" w:rsidRPr="00A744F4">
        <w:rPr>
          <w:rFonts w:ascii="HG丸ｺﾞｼｯｸM-PRO" w:eastAsia="HG丸ｺﾞｼｯｸM-PRO" w:hAnsi="HG丸ｺﾞｼｯｸM-PRO"/>
          <w:b/>
          <w:color w:val="000000"/>
          <w:sz w:val="22"/>
          <w:szCs w:val="22"/>
        </w:rPr>
        <w:t>」</w:t>
      </w:r>
      <w:r w:rsidR="002E2DC5" w:rsidRPr="00A744F4">
        <w:rPr>
          <w:rFonts w:ascii="HG丸ｺﾞｼｯｸM-PRO" w:eastAsia="HG丸ｺﾞｼｯｸM-PRO" w:hAnsi="HG丸ｺﾞｼｯｸM-PRO" w:hint="eastAsia"/>
          <w:b/>
          <w:color w:val="000000"/>
          <w:sz w:val="22"/>
          <w:szCs w:val="22"/>
        </w:rPr>
        <w:t>：</w:t>
      </w:r>
      <w:r w:rsidR="00307B53" w:rsidRPr="00A744F4">
        <w:rPr>
          <w:rFonts w:ascii="HG丸ｺﾞｼｯｸM-PRO" w:eastAsia="HG丸ｺﾞｼｯｸM-PRO" w:hAnsi="HG丸ｺﾞｼｯｸM-PRO" w:hint="eastAsia"/>
          <w:color w:val="000000"/>
          <w:sz w:val="22"/>
          <w:szCs w:val="22"/>
        </w:rPr>
        <w:t>子育て中の方を対象に</w:t>
      </w:r>
      <w:r w:rsidR="000619FE" w:rsidRPr="00A744F4">
        <w:rPr>
          <w:rFonts w:ascii="HG丸ｺﾞｼｯｸM-PRO" w:eastAsia="HG丸ｺﾞｼｯｸM-PRO" w:hAnsi="HG丸ｺﾞｼｯｸM-PRO" w:hint="eastAsia"/>
          <w:color w:val="000000"/>
          <w:sz w:val="22"/>
          <w:szCs w:val="22"/>
        </w:rPr>
        <w:t>、</w:t>
      </w:r>
      <w:r w:rsidR="00F247A4" w:rsidRPr="00A744F4">
        <w:rPr>
          <w:rFonts w:ascii="HG丸ｺﾞｼｯｸM-PRO" w:eastAsia="HG丸ｺﾞｼｯｸM-PRO" w:hAnsi="HG丸ｺﾞｼｯｸM-PRO" w:hint="eastAsia"/>
          <w:color w:val="000000"/>
          <w:sz w:val="22"/>
          <w:szCs w:val="22"/>
        </w:rPr>
        <w:t>職業相談や</w:t>
      </w:r>
      <w:r w:rsidR="000619FE" w:rsidRPr="00A744F4">
        <w:rPr>
          <w:rFonts w:ascii="HG丸ｺﾞｼｯｸM-PRO" w:eastAsia="HG丸ｺﾞｼｯｸM-PRO" w:hAnsi="HG丸ｺﾞｼｯｸM-PRO" w:hint="eastAsia"/>
          <w:color w:val="000000"/>
          <w:sz w:val="22"/>
          <w:szCs w:val="22"/>
        </w:rPr>
        <w:t>職業紹介、子育て支援</w:t>
      </w:r>
    </w:p>
    <w:p w14:paraId="488F464A" w14:textId="4637731B" w:rsidR="00E7276E" w:rsidRDefault="000619FE" w:rsidP="00B50632">
      <w:pPr>
        <w:ind w:rightChars="58" w:right="111" w:firstLineChars="1900" w:firstLine="3825"/>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制度</w:t>
      </w:r>
      <w:r w:rsidR="00D32E01" w:rsidRPr="00A744F4">
        <w:rPr>
          <w:rFonts w:ascii="HG丸ｺﾞｼｯｸM-PRO" w:eastAsia="HG丸ｺﾞｼｯｸM-PRO" w:hAnsi="HG丸ｺﾞｼｯｸM-PRO" w:hint="eastAsia"/>
          <w:color w:val="000000"/>
          <w:sz w:val="22"/>
          <w:szCs w:val="22"/>
        </w:rPr>
        <w:t>の情報提供</w:t>
      </w:r>
      <w:r w:rsidR="00993A5C" w:rsidRPr="00A744F4">
        <w:rPr>
          <w:rFonts w:ascii="HG丸ｺﾞｼｯｸM-PRO" w:eastAsia="HG丸ｺﾞｼｯｸM-PRO" w:hAnsi="HG丸ｺﾞｼｯｸM-PRO" w:hint="eastAsia"/>
          <w:color w:val="000000"/>
          <w:sz w:val="22"/>
          <w:szCs w:val="22"/>
        </w:rPr>
        <w:t>等</w:t>
      </w:r>
      <w:r w:rsidR="00D32E01" w:rsidRPr="00A744F4">
        <w:rPr>
          <w:rFonts w:ascii="HG丸ｺﾞｼｯｸM-PRO" w:eastAsia="HG丸ｺﾞｼｯｸM-PRO" w:hAnsi="HG丸ｺﾞｼｯｸM-PRO" w:hint="eastAsia"/>
          <w:color w:val="000000"/>
          <w:sz w:val="22"/>
          <w:szCs w:val="22"/>
        </w:rPr>
        <w:t>を行っています。</w:t>
      </w:r>
    </w:p>
    <w:p w14:paraId="2BBF70D5" w14:textId="06C549BC" w:rsidR="00CD5153" w:rsidRPr="00A744F4" w:rsidRDefault="00CD5153" w:rsidP="00B50632">
      <w:pPr>
        <w:ind w:rightChars="58" w:right="111" w:firstLineChars="1900" w:firstLine="4205"/>
        <w:rPr>
          <w:rFonts w:ascii="HG丸ｺﾞｼｯｸM-PRO" w:eastAsia="HG丸ｺﾞｼｯｸM-PRO" w:hAnsi="HG丸ｺﾞｼｯｸM-PRO"/>
          <w:color w:val="000000"/>
          <w:sz w:val="22"/>
          <w:szCs w:val="22"/>
        </w:rPr>
      </w:pPr>
      <w:r w:rsidRPr="00A744F4">
        <w:rPr>
          <w:rFonts w:ascii="HGPｺﾞｼｯｸE" w:eastAsia="HGPｺﾞｼｯｸE" w:hAnsi="HGPｺﾞｼｯｸE" w:hint="eastAsia"/>
          <w:noProof/>
          <w:color w:val="000000"/>
          <w:sz w:val="24"/>
        </w:rPr>
        <mc:AlternateContent>
          <mc:Choice Requires="wps">
            <w:drawing>
              <wp:anchor distT="0" distB="0" distL="114300" distR="114300" simplePos="0" relativeHeight="251652096" behindDoc="1" locked="0" layoutInCell="1" allowOverlap="1" wp14:anchorId="56053987" wp14:editId="4536BA3F">
                <wp:simplePos x="0" y="0"/>
                <wp:positionH relativeFrom="column">
                  <wp:posOffset>6274</wp:posOffset>
                </wp:positionH>
                <wp:positionV relativeFrom="paragraph">
                  <wp:posOffset>141936</wp:posOffset>
                </wp:positionV>
                <wp:extent cx="5731510" cy="2925902"/>
                <wp:effectExtent l="0" t="0" r="97790" b="103505"/>
                <wp:wrapNone/>
                <wp:docPr id="2027422753"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2925902"/>
                        </a:xfrm>
                        <a:prstGeom prst="roundRect">
                          <a:avLst>
                            <a:gd name="adj" fmla="val 8773"/>
                          </a:avLst>
                        </a:prstGeom>
                        <a:solidFill>
                          <a:srgbClr val="FFFFFF"/>
                        </a:solidFill>
                        <a:ln w="3175">
                          <a:solidFill>
                            <a:srgbClr val="000000"/>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8E5037" id="AutoShape 109" o:spid="_x0000_s1026" style="position:absolute;left:0;text-align:left;margin-left:.5pt;margin-top:11.2pt;width:451.3pt;height:23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" strokeweight=".25pt">
                <v:shadow on="t" opacity=".5" offset="6pt,6pt"/>
                <v:textbox inset="5.85pt,.7pt,5.85pt,.7pt"/>
              </v:roundrect>
            </w:pict>
          </mc:Fallback>
        </mc:AlternateContent>
      </w:r>
    </w:p>
    <w:p w14:paraId="79A6B0E0" w14:textId="78A5AC06" w:rsidR="00BA7B4F" w:rsidRDefault="00307B53" w:rsidP="00B50632">
      <w:pPr>
        <w:ind w:leftChars="100" w:left="191" w:rightChars="58" w:right="111" w:firstLineChars="100" w:firstLine="222"/>
        <w:rPr>
          <w:rFonts w:ascii="ＭＳ ゴシック" w:eastAsia="ＭＳ ゴシック" w:hAnsi="ＭＳ ゴシック"/>
          <w:color w:val="000000"/>
          <w:sz w:val="24"/>
        </w:rPr>
      </w:pPr>
      <w:r w:rsidRPr="00A744F4">
        <w:rPr>
          <w:rFonts w:ascii="ＭＳ ゴシック" w:eastAsia="ＭＳ ゴシック" w:hAnsi="ＭＳ ゴシック" w:hint="eastAsia"/>
          <w:b/>
          <w:color w:val="000000"/>
          <w:sz w:val="24"/>
        </w:rPr>
        <w:t>○やまなし・しごと・プラザ</w:t>
      </w:r>
      <w:r w:rsidRPr="00A744F4">
        <w:rPr>
          <w:rFonts w:ascii="ＭＳ ゴシック" w:eastAsia="ＭＳ ゴシック" w:hAnsi="ＭＳ ゴシック" w:hint="eastAsia"/>
          <w:color w:val="000000"/>
          <w:sz w:val="24"/>
        </w:rPr>
        <w:t xml:space="preserve">　　</w:t>
      </w:r>
      <w:r w:rsidRPr="00A744F4">
        <w:rPr>
          <w:rFonts w:ascii="ＭＳ ゴシック" w:eastAsia="ＭＳ ゴシック" w:hAnsi="ＭＳ ゴシック" w:hint="eastAsia"/>
          <w:color w:val="000000"/>
          <w:sz w:val="22"/>
        </w:rPr>
        <w:t>甲府市飯田</w:t>
      </w:r>
      <w:r w:rsidRPr="00A744F4">
        <w:rPr>
          <w:rFonts w:ascii="ＭＳ ゴシック" w:eastAsia="ＭＳ ゴシック" w:hAnsi="ＭＳ ゴシック"/>
          <w:color w:val="000000"/>
          <w:sz w:val="22"/>
        </w:rPr>
        <w:t>1-</w:t>
      </w:r>
      <w:r w:rsidRPr="00A744F4">
        <w:rPr>
          <w:rFonts w:ascii="ＭＳ ゴシック" w:eastAsia="ＭＳ ゴシック" w:hAnsi="ＭＳ ゴシック" w:hint="eastAsia"/>
          <w:color w:val="000000"/>
          <w:sz w:val="22"/>
        </w:rPr>
        <w:t>1</w:t>
      </w:r>
      <w:r w:rsidRPr="00A744F4">
        <w:rPr>
          <w:rFonts w:ascii="ＭＳ ゴシック" w:eastAsia="ＭＳ ゴシック" w:hAnsi="ＭＳ ゴシック"/>
          <w:color w:val="000000"/>
          <w:sz w:val="22"/>
        </w:rPr>
        <w:t>-2</w:t>
      </w:r>
      <w:r w:rsidRPr="00A744F4">
        <w:rPr>
          <w:rFonts w:ascii="ＭＳ ゴシック" w:eastAsia="ＭＳ ゴシック" w:hAnsi="ＭＳ ゴシック" w:hint="eastAsia"/>
          <w:color w:val="000000"/>
          <w:sz w:val="22"/>
        </w:rPr>
        <w:t>0　ＪＡ会館</w:t>
      </w:r>
      <w:r w:rsidR="00D50031" w:rsidRPr="00A744F4">
        <w:rPr>
          <w:rFonts w:ascii="ＭＳ ゴシック" w:eastAsia="ＭＳ ゴシック" w:hAnsi="ＭＳ ゴシック" w:hint="eastAsia"/>
          <w:color w:val="000000"/>
          <w:sz w:val="22"/>
        </w:rPr>
        <w:t>5</w:t>
      </w:r>
      <w:r w:rsidRPr="00A744F4">
        <w:rPr>
          <w:rFonts w:ascii="ＭＳ ゴシック" w:eastAsia="ＭＳ ゴシック" w:hAnsi="ＭＳ ゴシック" w:hint="eastAsia"/>
          <w:color w:val="000000"/>
          <w:sz w:val="22"/>
        </w:rPr>
        <w:t>階</w:t>
      </w:r>
    </w:p>
    <w:p w14:paraId="0ADC8122" w14:textId="64ED47A1" w:rsidR="00AE1859" w:rsidRPr="00DF2E37" w:rsidRDefault="00F75FDD" w:rsidP="00B50632">
      <w:pPr>
        <w:ind w:leftChars="100" w:left="191" w:rightChars="58" w:right="111" w:firstLineChars="300" w:firstLine="484"/>
        <w:rPr>
          <w:rFonts w:ascii="HG丸ｺﾞｼｯｸM-PRO" w:eastAsia="HG丸ｺﾞｼｯｸM-PRO" w:hAnsi="HG丸ｺﾞｼｯｸM-PRO"/>
          <w:color w:val="FF0000"/>
          <w:szCs w:val="21"/>
          <w:highlight w:val="yellow"/>
        </w:rPr>
      </w:pPr>
      <w:r w:rsidRPr="00DF2E37">
        <w:rPr>
          <w:noProof/>
          <w:color w:val="FF0000"/>
          <w:sz w:val="18"/>
          <w:szCs w:val="21"/>
          <w:highlight w:val="yellow"/>
        </w:rPr>
        <w:drawing>
          <wp:anchor distT="0" distB="0" distL="114300" distR="114300" simplePos="0" relativeHeight="251660288" behindDoc="0" locked="0" layoutInCell="1" allowOverlap="1" wp14:anchorId="108EEC20" wp14:editId="7285F030">
            <wp:simplePos x="0" y="0"/>
            <wp:positionH relativeFrom="column">
              <wp:posOffset>3249701</wp:posOffset>
            </wp:positionH>
            <wp:positionV relativeFrom="paragraph">
              <wp:posOffset>36119</wp:posOffset>
            </wp:positionV>
            <wp:extent cx="327710" cy="326003"/>
            <wp:effectExtent l="0" t="0" r="0" b="0"/>
            <wp:wrapNone/>
            <wp:docPr id="1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710" cy="326003"/>
                    </a:xfrm>
                    <a:prstGeom prst="rect">
                      <a:avLst/>
                    </a:prstGeom>
                    <a:noFill/>
                    <a:ln>
                      <a:noFill/>
                    </a:ln>
                  </pic:spPr>
                </pic:pic>
              </a:graphicData>
            </a:graphic>
            <wp14:sizeRelH relativeFrom="page">
              <wp14:pctWidth>0</wp14:pctWidth>
            </wp14:sizeRelH>
            <wp14:sizeRelV relativeFrom="page">
              <wp14:pctHeight>0</wp14:pctHeight>
            </wp14:sizeRelV>
          </wp:anchor>
        </w:drawing>
      </w:r>
      <w:r w:rsidR="00AE1859" w:rsidRPr="00DF2E37">
        <w:rPr>
          <w:rFonts w:ascii="HG丸ｺﾞｼｯｸM-PRO" w:eastAsia="HG丸ｺﾞｼｯｸM-PRO" w:hAnsi="HG丸ｺﾞｼｯｸM-PRO"/>
          <w:color w:val="FF0000"/>
          <w:szCs w:val="21"/>
          <w:highlight w:val="yellow"/>
        </w:rPr>
        <w:t>https://job.pref.yamanashi.jp/index.jsp</w:t>
      </w:r>
    </w:p>
    <w:p w14:paraId="48529D4A" w14:textId="47AE1567" w:rsidR="00BA7B4F" w:rsidRPr="00A744F4" w:rsidRDefault="00BA7B4F" w:rsidP="00B50632">
      <w:pPr>
        <w:tabs>
          <w:tab w:val="left" w:pos="854"/>
        </w:tabs>
        <w:spacing w:beforeLines="50" w:before="170" w:line="200" w:lineRule="exact"/>
        <w:ind w:rightChars="58" w:right="111" w:firstLineChars="200" w:firstLine="443"/>
        <w:jc w:val="left"/>
        <w:rPr>
          <w:rFonts w:ascii="ＭＳ Ｐゴシック" w:eastAsia="ＭＳ Ｐゴシック" w:hAnsi="ＭＳ Ｐゴシック"/>
          <w:b/>
          <w:color w:val="000000"/>
          <w:sz w:val="22"/>
          <w:szCs w:val="22"/>
        </w:rPr>
      </w:pPr>
      <w:r w:rsidRPr="00A744F4">
        <w:rPr>
          <w:rFonts w:ascii="ＭＳ Ｐゴシック" w:eastAsia="ＭＳ Ｐゴシック" w:hAnsi="ＭＳ Ｐゴシック" w:hint="eastAsia"/>
          <w:color w:val="000000"/>
          <w:sz w:val="24"/>
        </w:rPr>
        <w:t>１</w:t>
      </w:r>
      <w:r w:rsidR="00095A8B" w:rsidRPr="00A744F4">
        <w:rPr>
          <w:rFonts w:ascii="ＭＳ Ｐゴシック" w:eastAsia="ＭＳ Ｐゴシック" w:hAnsi="ＭＳ Ｐゴシック" w:hint="eastAsia"/>
          <w:color w:val="000000"/>
          <w:sz w:val="24"/>
        </w:rPr>
        <w:t xml:space="preserve">　</w:t>
      </w:r>
      <w:r w:rsidR="00095A8B" w:rsidRPr="00A744F4">
        <w:rPr>
          <w:rFonts w:ascii="ＭＳ Ｐゴシック" w:eastAsia="ＭＳ Ｐゴシック" w:hAnsi="ＭＳ Ｐゴシック"/>
          <w:color w:val="000000"/>
          <w:sz w:val="24"/>
        </w:rPr>
        <w:tab/>
      </w:r>
      <w:r w:rsidR="00E7276E" w:rsidRPr="00A744F4">
        <w:rPr>
          <w:rFonts w:ascii="ＭＳ Ｐゴシック" w:eastAsia="ＭＳ Ｐゴシック" w:hAnsi="ＭＳ Ｐゴシック" w:hint="eastAsia"/>
          <w:b/>
          <w:color w:val="000000"/>
          <w:sz w:val="24"/>
        </w:rPr>
        <w:t>ジョブカフェやまなし</w:t>
      </w:r>
      <w:r w:rsidRPr="00A744F4">
        <w:rPr>
          <w:rFonts w:ascii="ＭＳ Ｐゴシック" w:eastAsia="ＭＳ Ｐゴシック" w:hAnsi="ＭＳ Ｐゴシック" w:hint="eastAsia"/>
          <w:b/>
          <w:color w:val="000000"/>
          <w:sz w:val="22"/>
          <w:szCs w:val="22"/>
        </w:rPr>
        <w:t>（概ね</w:t>
      </w:r>
      <w:r w:rsidR="00D50031" w:rsidRPr="00A744F4">
        <w:rPr>
          <w:rFonts w:ascii="ＭＳ Ｐゴシック" w:eastAsia="ＭＳ Ｐゴシック" w:hAnsi="ＭＳ Ｐゴシック" w:hint="eastAsia"/>
          <w:b/>
          <w:color w:val="000000"/>
          <w:sz w:val="22"/>
          <w:szCs w:val="22"/>
        </w:rPr>
        <w:t>15</w:t>
      </w:r>
      <w:r w:rsidRPr="00A744F4">
        <w:rPr>
          <w:rFonts w:ascii="ＭＳ Ｐゴシック" w:eastAsia="ＭＳ Ｐゴシック" w:hAnsi="ＭＳ Ｐゴシック" w:hint="eastAsia"/>
          <w:b/>
          <w:color w:val="000000"/>
          <w:sz w:val="22"/>
          <w:szCs w:val="22"/>
        </w:rPr>
        <w:t>歳から</w:t>
      </w:r>
      <w:r w:rsidR="00D50031" w:rsidRPr="00A744F4">
        <w:rPr>
          <w:rFonts w:ascii="ＭＳ Ｐゴシック" w:eastAsia="ＭＳ Ｐゴシック" w:hAnsi="ＭＳ Ｐゴシック" w:hint="eastAsia"/>
          <w:b/>
          <w:color w:val="000000"/>
          <w:sz w:val="22"/>
          <w:szCs w:val="22"/>
        </w:rPr>
        <w:t>39</w:t>
      </w:r>
      <w:r w:rsidRPr="00A744F4">
        <w:rPr>
          <w:rFonts w:ascii="ＭＳ Ｐゴシック" w:eastAsia="ＭＳ Ｐゴシック" w:hAnsi="ＭＳ Ｐゴシック" w:hint="eastAsia"/>
          <w:b/>
          <w:color w:val="000000"/>
          <w:sz w:val="22"/>
          <w:szCs w:val="22"/>
        </w:rPr>
        <w:t>歳）</w:t>
      </w:r>
    </w:p>
    <w:p w14:paraId="2468F29B" w14:textId="23EBDB2F" w:rsidR="00BA7B4F" w:rsidRPr="00A744F4" w:rsidRDefault="00BA34D0" w:rsidP="00B50632">
      <w:pPr>
        <w:spacing w:beforeLines="50" w:before="170" w:line="200" w:lineRule="exact"/>
        <w:ind w:leftChars="350" w:left="670" w:rightChars="58" w:right="111" w:firstLineChars="175" w:firstLine="352"/>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①</w:t>
      </w:r>
      <w:r w:rsidR="003F218E" w:rsidRPr="00A744F4">
        <w:rPr>
          <w:rFonts w:ascii="HG丸ｺﾞｼｯｸM-PRO" w:eastAsia="HG丸ｺﾞｼｯｸM-PRO" w:hAnsi="HG丸ｺﾞｼｯｸM-PRO" w:hint="eastAsia"/>
          <w:color w:val="000000"/>
          <w:sz w:val="22"/>
          <w:szCs w:val="22"/>
        </w:rPr>
        <w:t xml:space="preserve"> </w:t>
      </w:r>
      <w:r w:rsidRPr="00A744F4">
        <w:rPr>
          <w:rFonts w:ascii="HG丸ｺﾞｼｯｸM-PRO" w:eastAsia="HG丸ｺﾞｼｯｸM-PRO" w:hAnsi="HG丸ｺﾞｼｯｸM-PRO" w:hint="eastAsia"/>
          <w:color w:val="000000"/>
          <w:sz w:val="22"/>
          <w:szCs w:val="22"/>
        </w:rPr>
        <w:t xml:space="preserve">就労相談　   </w:t>
      </w:r>
      <w:r w:rsidR="003F0DBC" w:rsidRPr="00A744F4">
        <w:rPr>
          <w:rFonts w:ascii="HG丸ｺﾞｼｯｸM-PRO" w:eastAsia="HG丸ｺﾞｼｯｸM-PRO" w:hAnsi="HG丸ｺﾞｼｯｸM-PRO"/>
          <w:color w:val="000000"/>
          <w:sz w:val="22"/>
          <w:szCs w:val="22"/>
        </w:rPr>
        <w:t xml:space="preserve">  </w:t>
      </w:r>
      <w:r w:rsidR="00E37BB7" w:rsidRPr="00A744F4">
        <w:rPr>
          <w:rFonts w:ascii="HG丸ｺﾞｼｯｸM-PRO" w:eastAsia="HG丸ｺﾞｼｯｸM-PRO" w:hAnsi="HG丸ｺﾞｼｯｸM-PRO"/>
          <w:color w:val="000000"/>
          <w:sz w:val="22"/>
          <w:szCs w:val="22"/>
        </w:rPr>
        <w:t xml:space="preserve">  </w:t>
      </w:r>
      <w:r w:rsidRPr="00A744F4">
        <w:rPr>
          <w:rFonts w:ascii="HG丸ｺﾞｼｯｸM-PRO" w:eastAsia="HG丸ｺﾞｼｯｸM-PRO" w:hAnsi="HG丸ｺﾞｼｯｸM-PRO"/>
          <w:color w:val="000000"/>
          <w:sz w:val="22"/>
          <w:szCs w:val="22"/>
        </w:rPr>
        <w:t>℡</w:t>
      </w:r>
      <w:r w:rsidR="000010D1" w:rsidRPr="00A744F4">
        <w:rPr>
          <w:rFonts w:ascii="HG丸ｺﾞｼｯｸM-PRO" w:eastAsia="HG丸ｺﾞｼｯｸM-PRO" w:hAnsi="HG丸ｺﾞｼｯｸM-PRO"/>
          <w:color w:val="000000"/>
          <w:sz w:val="22"/>
          <w:szCs w:val="22"/>
        </w:rPr>
        <w:t xml:space="preserve"> </w:t>
      </w:r>
      <w:r w:rsidRPr="00A744F4">
        <w:rPr>
          <w:rFonts w:ascii="HG丸ｺﾞｼｯｸM-PRO" w:eastAsia="HG丸ｺﾞｼｯｸM-PRO" w:hAnsi="HG丸ｺﾞｼｯｸM-PRO"/>
          <w:color w:val="000000"/>
          <w:sz w:val="22"/>
          <w:szCs w:val="22"/>
        </w:rPr>
        <w:t>055-233-4510</w:t>
      </w:r>
    </w:p>
    <w:p w14:paraId="692FEC2A" w14:textId="3C546DB6" w:rsidR="003F218E" w:rsidRDefault="00C527D4" w:rsidP="00B50632">
      <w:pPr>
        <w:spacing w:beforeLines="50" w:before="170" w:line="200" w:lineRule="exact"/>
        <w:ind w:rightChars="58" w:right="111" w:firstLineChars="200" w:firstLine="383"/>
        <w:jc w:val="left"/>
        <w:rPr>
          <w:rFonts w:ascii="ＭＳ ゴシック" w:eastAsia="ＭＳ ゴシック" w:hAnsi="ＭＳ ゴシック"/>
          <w:b/>
          <w:color w:val="000000"/>
          <w:sz w:val="22"/>
          <w:szCs w:val="22"/>
        </w:rPr>
      </w:pPr>
      <w:r w:rsidRPr="00C527D4">
        <w:rPr>
          <w:rFonts w:ascii="HG丸ｺﾞｼｯｸM-PRO" w:eastAsia="HG丸ｺﾞｼｯｸM-PRO" w:hAnsi="HG丸ｺﾞｼｯｸM-PRO"/>
          <w:noProof/>
          <w:color w:val="000000"/>
          <w:szCs w:val="21"/>
        </w:rPr>
        <w:drawing>
          <wp:anchor distT="0" distB="0" distL="114300" distR="114300" simplePos="0" relativeHeight="251664384" behindDoc="0" locked="0" layoutInCell="1" allowOverlap="1" wp14:anchorId="060E7A91" wp14:editId="04E3022B">
            <wp:simplePos x="0" y="0"/>
            <wp:positionH relativeFrom="margin">
              <wp:posOffset>3684727</wp:posOffset>
            </wp:positionH>
            <wp:positionV relativeFrom="paragraph">
              <wp:posOffset>150470</wp:posOffset>
            </wp:positionV>
            <wp:extent cx="341906" cy="338227"/>
            <wp:effectExtent l="0" t="0" r="1270" b="5080"/>
            <wp:wrapNone/>
            <wp:docPr id="12709555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5551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1906" cy="338227"/>
                    </a:xfrm>
                    <a:prstGeom prst="rect">
                      <a:avLst/>
                    </a:prstGeom>
                  </pic:spPr>
                </pic:pic>
              </a:graphicData>
            </a:graphic>
            <wp14:sizeRelH relativeFrom="margin">
              <wp14:pctWidth>0</wp14:pctWidth>
            </wp14:sizeRelH>
            <wp14:sizeRelV relativeFrom="margin">
              <wp14:pctHeight>0</wp14:pctHeight>
            </wp14:sizeRelV>
          </wp:anchor>
        </w:drawing>
      </w:r>
      <w:r w:rsidR="00BA7B4F" w:rsidRPr="00A744F4">
        <w:rPr>
          <w:rFonts w:ascii="ＭＳ ゴシック" w:eastAsia="ＭＳ ゴシック" w:hAnsi="ＭＳ ゴシック" w:hint="eastAsia"/>
          <w:color w:val="000000"/>
          <w:sz w:val="24"/>
        </w:rPr>
        <w:t xml:space="preserve">２　</w:t>
      </w:r>
      <w:r w:rsidR="00E7276E" w:rsidRPr="00A744F4">
        <w:rPr>
          <w:rFonts w:ascii="ＭＳ ゴシック" w:eastAsia="ＭＳ ゴシック" w:hAnsi="ＭＳ ゴシック" w:hint="eastAsia"/>
          <w:b/>
          <w:color w:val="000000"/>
          <w:sz w:val="24"/>
        </w:rPr>
        <w:t>山梨県求職者総合支援センター</w:t>
      </w:r>
      <w:r w:rsidR="00BA7B4F" w:rsidRPr="00A744F4">
        <w:rPr>
          <w:rFonts w:ascii="ＭＳ ゴシック" w:eastAsia="ＭＳ ゴシック" w:hAnsi="ＭＳ ゴシック" w:hint="eastAsia"/>
          <w:b/>
          <w:color w:val="000000"/>
          <w:sz w:val="22"/>
          <w:szCs w:val="22"/>
        </w:rPr>
        <w:t>（概ね</w:t>
      </w:r>
      <w:r w:rsidR="00D50031" w:rsidRPr="00A744F4">
        <w:rPr>
          <w:rFonts w:ascii="ＭＳ ゴシック" w:eastAsia="ＭＳ ゴシック" w:hAnsi="ＭＳ ゴシック" w:hint="eastAsia"/>
          <w:b/>
          <w:color w:val="000000"/>
          <w:sz w:val="22"/>
          <w:szCs w:val="22"/>
        </w:rPr>
        <w:t>40</w:t>
      </w:r>
      <w:r w:rsidR="00BA7B4F" w:rsidRPr="00A744F4">
        <w:rPr>
          <w:rFonts w:ascii="ＭＳ ゴシック" w:eastAsia="ＭＳ ゴシック" w:hAnsi="ＭＳ ゴシック" w:hint="eastAsia"/>
          <w:b/>
          <w:color w:val="000000"/>
          <w:sz w:val="22"/>
          <w:szCs w:val="22"/>
        </w:rPr>
        <w:t>歳以上</w:t>
      </w:r>
      <w:r w:rsidR="003F218E" w:rsidRPr="00A744F4">
        <w:rPr>
          <w:rFonts w:ascii="ＭＳ ゴシック" w:eastAsia="ＭＳ ゴシック" w:hAnsi="ＭＳ ゴシック"/>
          <w:b/>
          <w:color w:val="000000"/>
          <w:sz w:val="22"/>
          <w:szCs w:val="22"/>
        </w:rPr>
        <w:t>）</w:t>
      </w:r>
    </w:p>
    <w:p w14:paraId="7D3A8FDE" w14:textId="3F91180C" w:rsidR="00134E8B" w:rsidRPr="00DF2E37" w:rsidRDefault="00134E8B" w:rsidP="00B50632">
      <w:pPr>
        <w:spacing w:beforeLines="50" w:before="170" w:line="200" w:lineRule="exact"/>
        <w:ind w:rightChars="58" w:right="111" w:firstLineChars="450" w:firstLine="861"/>
        <w:jc w:val="left"/>
        <w:rPr>
          <w:rFonts w:ascii="HG丸ｺﾞｼｯｸM-PRO" w:eastAsia="HG丸ｺﾞｼｯｸM-PRO" w:hAnsi="HG丸ｺﾞｼｯｸM-PRO"/>
          <w:color w:val="FF0000"/>
          <w:szCs w:val="21"/>
          <w:highlight w:val="yellow"/>
        </w:rPr>
      </w:pPr>
      <w:r w:rsidRPr="00DF2E37">
        <w:rPr>
          <w:rFonts w:ascii="HG丸ｺﾞｼｯｸM-PRO" w:eastAsia="HG丸ｺﾞｼｯｸM-PRO" w:hAnsi="HG丸ｺﾞｼｯｸM-PRO"/>
          <w:color w:val="FF0000"/>
          <w:szCs w:val="21"/>
          <w:highlight w:val="yellow"/>
        </w:rPr>
        <w:t>https://job.pref.yamanashi.jp/ykssc/index.html</w:t>
      </w:r>
    </w:p>
    <w:p w14:paraId="6E83E883" w14:textId="582E8112" w:rsidR="003E69F9" w:rsidRPr="00A744F4" w:rsidRDefault="003E69F9" w:rsidP="00B50632">
      <w:pPr>
        <w:tabs>
          <w:tab w:val="left" w:pos="6112"/>
        </w:tabs>
        <w:spacing w:beforeLines="50" w:before="170" w:line="200" w:lineRule="exact"/>
        <w:ind w:rightChars="58" w:right="111" w:firstLineChars="500" w:firstLine="1007"/>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①</w:t>
      </w:r>
      <w:r w:rsidR="003F218E" w:rsidRPr="00A744F4">
        <w:rPr>
          <w:rFonts w:ascii="HG丸ｺﾞｼｯｸM-PRO" w:eastAsia="HG丸ｺﾞｼｯｸM-PRO" w:hAnsi="HG丸ｺﾞｼｯｸM-PRO" w:hint="eastAsia"/>
          <w:color w:val="000000"/>
          <w:sz w:val="22"/>
          <w:szCs w:val="22"/>
        </w:rPr>
        <w:t xml:space="preserve"> </w:t>
      </w:r>
      <w:r w:rsidRPr="00A744F4">
        <w:rPr>
          <w:rFonts w:ascii="HG丸ｺﾞｼｯｸM-PRO" w:eastAsia="HG丸ｺﾞｼｯｸM-PRO" w:hAnsi="HG丸ｺﾞｼｯｸM-PRO" w:hint="eastAsia"/>
          <w:color w:val="000000"/>
          <w:sz w:val="22"/>
          <w:szCs w:val="22"/>
        </w:rPr>
        <w:t xml:space="preserve">生活・就労相談　 </w:t>
      </w:r>
      <w:r w:rsidRPr="00A744F4">
        <w:rPr>
          <w:rFonts w:ascii="HG丸ｺﾞｼｯｸM-PRO" w:eastAsia="HG丸ｺﾞｼｯｸM-PRO" w:hAnsi="HG丸ｺﾞｼｯｸM-PRO"/>
          <w:color w:val="000000"/>
          <w:sz w:val="22"/>
          <w:szCs w:val="22"/>
        </w:rPr>
        <w:t>℡</w:t>
      </w:r>
      <w:r w:rsidR="000010D1" w:rsidRPr="00A744F4">
        <w:rPr>
          <w:rFonts w:ascii="HG丸ｺﾞｼｯｸM-PRO" w:eastAsia="HG丸ｺﾞｼｯｸM-PRO" w:hAnsi="HG丸ｺﾞｼｯｸM-PRO"/>
          <w:color w:val="000000"/>
          <w:sz w:val="22"/>
          <w:szCs w:val="22"/>
        </w:rPr>
        <w:t xml:space="preserve"> </w:t>
      </w:r>
      <w:r w:rsidRPr="00A744F4">
        <w:rPr>
          <w:rFonts w:ascii="HG丸ｺﾞｼｯｸM-PRO" w:eastAsia="HG丸ｺﾞｼｯｸM-PRO" w:hAnsi="HG丸ｺﾞｼｯｸM-PRO"/>
          <w:color w:val="000000"/>
          <w:sz w:val="22"/>
          <w:szCs w:val="22"/>
        </w:rPr>
        <w:t>055-2</w:t>
      </w:r>
      <w:r w:rsidR="00023158" w:rsidRPr="00A744F4">
        <w:rPr>
          <w:rFonts w:ascii="HG丸ｺﾞｼｯｸM-PRO" w:eastAsia="HG丸ｺﾞｼｯｸM-PRO" w:hAnsi="HG丸ｺﾞｼｯｸM-PRO" w:hint="eastAsia"/>
          <w:color w:val="000000"/>
          <w:sz w:val="22"/>
          <w:szCs w:val="22"/>
        </w:rPr>
        <w:t>3</w:t>
      </w:r>
      <w:r w:rsidRPr="00A744F4">
        <w:rPr>
          <w:rFonts w:ascii="HG丸ｺﾞｼｯｸM-PRO" w:eastAsia="HG丸ｺﾞｼｯｸM-PRO" w:hAnsi="HG丸ｺﾞｼｯｸM-PRO"/>
          <w:color w:val="000000"/>
          <w:sz w:val="22"/>
          <w:szCs w:val="22"/>
        </w:rPr>
        <w:t>3-</w:t>
      </w:r>
      <w:r w:rsidR="00023158" w:rsidRPr="00A744F4">
        <w:rPr>
          <w:rFonts w:ascii="HG丸ｺﾞｼｯｸM-PRO" w:eastAsia="HG丸ｺﾞｼｯｸM-PRO" w:hAnsi="HG丸ｺﾞｼｯｸM-PRO" w:hint="eastAsia"/>
          <w:color w:val="000000"/>
          <w:sz w:val="22"/>
          <w:szCs w:val="22"/>
        </w:rPr>
        <w:t>4510</w:t>
      </w:r>
      <w:r w:rsidR="00140E2B" w:rsidRPr="00A744F4">
        <w:rPr>
          <w:rFonts w:ascii="HG丸ｺﾞｼｯｸM-PRO" w:eastAsia="HG丸ｺﾞｼｯｸM-PRO" w:hAnsi="HG丸ｺﾞｼｯｸM-PRO"/>
          <w:color w:val="000000"/>
          <w:sz w:val="22"/>
          <w:szCs w:val="22"/>
        </w:rPr>
        <w:tab/>
      </w:r>
    </w:p>
    <w:p w14:paraId="557BE0F3" w14:textId="2706AD0F" w:rsidR="003F218E" w:rsidRPr="00A744F4" w:rsidRDefault="003F218E" w:rsidP="00B50632">
      <w:pPr>
        <w:spacing w:beforeLines="50" w:before="170" w:line="200" w:lineRule="exact"/>
        <w:ind w:rightChars="58" w:right="111" w:firstLineChars="500" w:firstLine="1007"/>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② 職業紹介</w:t>
      </w:r>
      <w:r w:rsidR="00993A5C" w:rsidRPr="00A744F4">
        <w:rPr>
          <w:rFonts w:ascii="HG丸ｺﾞｼｯｸM-PRO" w:eastAsia="HG丸ｺﾞｼｯｸM-PRO" w:hAnsi="HG丸ｺﾞｼｯｸM-PRO" w:hint="eastAsia"/>
          <w:color w:val="000000"/>
          <w:sz w:val="22"/>
          <w:szCs w:val="22"/>
        </w:rPr>
        <w:t>等</w:t>
      </w:r>
      <w:r w:rsidRPr="00A744F4">
        <w:rPr>
          <w:rFonts w:ascii="HG丸ｺﾞｼｯｸM-PRO" w:eastAsia="HG丸ｺﾞｼｯｸM-PRO" w:hAnsi="HG丸ｺﾞｼｯｸM-PRO" w:hint="eastAsia"/>
          <w:color w:val="000000"/>
          <w:sz w:val="22"/>
          <w:szCs w:val="22"/>
        </w:rPr>
        <w:t xml:space="preserve">　   </w:t>
      </w:r>
      <w:r w:rsidR="00D50031" w:rsidRPr="00A744F4">
        <w:rPr>
          <w:rFonts w:ascii="HG丸ｺﾞｼｯｸM-PRO" w:eastAsia="HG丸ｺﾞｼｯｸM-PRO" w:hAnsi="HG丸ｺﾞｼｯｸM-PRO"/>
          <w:color w:val="000000"/>
          <w:sz w:val="22"/>
          <w:szCs w:val="22"/>
        </w:rPr>
        <w:t xml:space="preserve"> </w:t>
      </w:r>
      <w:r w:rsidRPr="00A744F4">
        <w:rPr>
          <w:rFonts w:ascii="HG丸ｺﾞｼｯｸM-PRO" w:eastAsia="HG丸ｺﾞｼｯｸM-PRO" w:hAnsi="HG丸ｺﾞｼｯｸM-PRO" w:hint="eastAsia"/>
          <w:color w:val="000000"/>
          <w:sz w:val="22"/>
          <w:szCs w:val="22"/>
        </w:rPr>
        <w:t xml:space="preserve"> </w:t>
      </w:r>
      <w:r w:rsidRPr="00A744F4">
        <w:rPr>
          <w:rFonts w:ascii="HG丸ｺﾞｼｯｸM-PRO" w:eastAsia="HG丸ｺﾞｼｯｸM-PRO" w:hAnsi="HG丸ｺﾞｼｯｸM-PRO"/>
          <w:color w:val="000000"/>
          <w:sz w:val="22"/>
          <w:szCs w:val="22"/>
        </w:rPr>
        <w:t>℡</w:t>
      </w:r>
      <w:r w:rsidR="000010D1" w:rsidRPr="00A744F4">
        <w:rPr>
          <w:rFonts w:ascii="HG丸ｺﾞｼｯｸM-PRO" w:eastAsia="HG丸ｺﾞｼｯｸM-PRO" w:hAnsi="HG丸ｺﾞｼｯｸM-PRO"/>
          <w:color w:val="000000"/>
          <w:sz w:val="22"/>
          <w:szCs w:val="22"/>
        </w:rPr>
        <w:t xml:space="preserve"> </w:t>
      </w:r>
      <w:r w:rsidRPr="00A744F4">
        <w:rPr>
          <w:rFonts w:ascii="HG丸ｺﾞｼｯｸM-PRO" w:eastAsia="HG丸ｺﾞｼｯｸM-PRO" w:hAnsi="HG丸ｺﾞｼｯｸM-PRO"/>
          <w:color w:val="000000"/>
          <w:sz w:val="22"/>
          <w:szCs w:val="22"/>
        </w:rPr>
        <w:t>055-226-8609</w:t>
      </w:r>
    </w:p>
    <w:p w14:paraId="0C71B1C2" w14:textId="68641C1A" w:rsidR="003F218E" w:rsidRPr="00A744F4" w:rsidRDefault="00F75FDD" w:rsidP="00B50632">
      <w:pPr>
        <w:spacing w:beforeLines="50" w:before="170" w:line="200" w:lineRule="exact"/>
        <w:ind w:rightChars="58" w:right="111" w:firstLineChars="200" w:firstLine="403"/>
        <w:jc w:val="left"/>
        <w:rPr>
          <w:rFonts w:ascii="ＭＳ ゴシック" w:eastAsia="ＭＳ ゴシック" w:hAnsi="ＭＳ ゴシック"/>
          <w:color w:val="000000"/>
          <w:sz w:val="22"/>
          <w:szCs w:val="22"/>
        </w:rPr>
      </w:pPr>
      <w:r w:rsidRPr="00F75FDD">
        <w:rPr>
          <w:rFonts w:ascii="HG丸ｺﾞｼｯｸM-PRO" w:eastAsia="HG丸ｺﾞｼｯｸM-PRO" w:hAnsi="HG丸ｺﾞｼｯｸM-PRO"/>
          <w:noProof/>
          <w:color w:val="000000"/>
          <w:sz w:val="22"/>
          <w:szCs w:val="22"/>
        </w:rPr>
        <w:drawing>
          <wp:anchor distT="0" distB="0" distL="114300" distR="114300" simplePos="0" relativeHeight="251665408" behindDoc="0" locked="0" layoutInCell="1" allowOverlap="1" wp14:anchorId="3F40950D" wp14:editId="13499D9E">
            <wp:simplePos x="0" y="0"/>
            <wp:positionH relativeFrom="margin">
              <wp:posOffset>3852189</wp:posOffset>
            </wp:positionH>
            <wp:positionV relativeFrom="paragraph">
              <wp:posOffset>138151</wp:posOffset>
            </wp:positionV>
            <wp:extent cx="349858" cy="341549"/>
            <wp:effectExtent l="0" t="0" r="0" b="1905"/>
            <wp:wrapNone/>
            <wp:docPr id="14619212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2120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9858" cy="341549"/>
                    </a:xfrm>
                    <a:prstGeom prst="rect">
                      <a:avLst/>
                    </a:prstGeom>
                  </pic:spPr>
                </pic:pic>
              </a:graphicData>
            </a:graphic>
            <wp14:sizeRelH relativeFrom="margin">
              <wp14:pctWidth>0</wp14:pctWidth>
            </wp14:sizeRelH>
            <wp14:sizeRelV relativeFrom="margin">
              <wp14:pctHeight>0</wp14:pctHeight>
            </wp14:sizeRelV>
          </wp:anchor>
        </w:drawing>
      </w:r>
      <w:r w:rsidR="00BA7B4F" w:rsidRPr="00A744F4">
        <w:rPr>
          <w:rFonts w:ascii="ＭＳ ゴシック" w:eastAsia="ＭＳ ゴシック" w:hAnsi="ＭＳ ゴシック" w:hint="eastAsia"/>
          <w:color w:val="000000"/>
          <w:sz w:val="24"/>
        </w:rPr>
        <w:t xml:space="preserve">３　</w:t>
      </w:r>
      <w:r w:rsidR="00ED5992" w:rsidRPr="00A744F4">
        <w:rPr>
          <w:rFonts w:ascii="ＭＳ ゴシック" w:eastAsia="ＭＳ ゴシック" w:hAnsi="ＭＳ ゴシック" w:hint="eastAsia"/>
          <w:b/>
          <w:color w:val="000000"/>
          <w:sz w:val="24"/>
        </w:rPr>
        <w:t>山梨県子育て就労支援センター</w:t>
      </w:r>
      <w:r w:rsidR="00BA7B4F" w:rsidRPr="00A744F4">
        <w:rPr>
          <w:rFonts w:ascii="ＭＳ ゴシック" w:eastAsia="ＭＳ ゴシック" w:hAnsi="ＭＳ ゴシック" w:hint="eastAsia"/>
          <w:b/>
          <w:color w:val="000000"/>
          <w:sz w:val="22"/>
          <w:szCs w:val="22"/>
        </w:rPr>
        <w:t>（子育て中の方）</w:t>
      </w:r>
    </w:p>
    <w:p w14:paraId="389F87AF" w14:textId="0CE33CA9" w:rsidR="00134E8B" w:rsidRPr="00DF2E37" w:rsidRDefault="00134E8B" w:rsidP="00B50632">
      <w:pPr>
        <w:tabs>
          <w:tab w:val="left" w:pos="1330"/>
        </w:tabs>
        <w:spacing w:beforeLines="50" w:before="170" w:line="200" w:lineRule="exact"/>
        <w:ind w:rightChars="58" w:right="111" w:firstLineChars="450" w:firstLine="861"/>
        <w:jc w:val="left"/>
        <w:rPr>
          <w:rFonts w:ascii="HG丸ｺﾞｼｯｸM-PRO" w:eastAsia="HG丸ｺﾞｼｯｸM-PRO" w:hAnsi="HG丸ｺﾞｼｯｸM-PRO"/>
          <w:color w:val="FF0000"/>
          <w:szCs w:val="21"/>
          <w:highlight w:val="yellow"/>
        </w:rPr>
      </w:pPr>
      <w:r w:rsidRPr="00DF2E37">
        <w:rPr>
          <w:rFonts w:ascii="HG丸ｺﾞｼｯｸM-PRO" w:eastAsia="HG丸ｺﾞｼｯｸM-PRO" w:hAnsi="HG丸ｺﾞｼｯｸM-PRO"/>
          <w:color w:val="FF0000"/>
          <w:szCs w:val="21"/>
          <w:highlight w:val="yellow"/>
        </w:rPr>
        <w:t>https://job.pref.yamanashi.jp/kosodate/index.html</w:t>
      </w:r>
    </w:p>
    <w:p w14:paraId="00BD0D0A" w14:textId="23E8E4D5" w:rsidR="004A069A" w:rsidRPr="00A744F4" w:rsidRDefault="00700244" w:rsidP="00B50632">
      <w:pPr>
        <w:tabs>
          <w:tab w:val="left" w:pos="1330"/>
        </w:tabs>
        <w:spacing w:beforeLines="50" w:before="170" w:line="200" w:lineRule="exact"/>
        <w:ind w:rightChars="58" w:right="111" w:firstLineChars="500" w:firstLine="1007"/>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①</w:t>
      </w:r>
      <w:r w:rsidR="00023158" w:rsidRPr="00A744F4">
        <w:rPr>
          <w:rFonts w:ascii="HG丸ｺﾞｼｯｸM-PRO" w:eastAsia="HG丸ｺﾞｼｯｸM-PRO" w:hAnsi="HG丸ｺﾞｼｯｸM-PRO" w:hint="eastAsia"/>
          <w:color w:val="000000"/>
          <w:sz w:val="22"/>
          <w:szCs w:val="22"/>
        </w:rPr>
        <w:t xml:space="preserve">　</w:t>
      </w:r>
      <w:r w:rsidR="00140E2B" w:rsidRPr="00A744F4">
        <w:rPr>
          <w:rFonts w:ascii="HG丸ｺﾞｼｯｸM-PRO" w:eastAsia="HG丸ｺﾞｼｯｸM-PRO" w:hAnsi="HG丸ｺﾞｼｯｸM-PRO" w:hint="eastAsia"/>
          <w:color w:val="000000"/>
          <w:sz w:val="22"/>
          <w:szCs w:val="22"/>
        </w:rPr>
        <w:t>就労相談、子育て支援制度の情報提供</w:t>
      </w:r>
      <w:r w:rsidR="00993A5C" w:rsidRPr="00A744F4">
        <w:rPr>
          <w:rFonts w:ascii="HG丸ｺﾞｼｯｸM-PRO" w:eastAsia="HG丸ｺﾞｼｯｸM-PRO" w:hAnsi="HG丸ｺﾞｼｯｸM-PRO" w:hint="eastAsia"/>
          <w:color w:val="000000"/>
          <w:sz w:val="22"/>
          <w:szCs w:val="22"/>
        </w:rPr>
        <w:t>等</w:t>
      </w:r>
      <w:r w:rsidR="00140E2B" w:rsidRPr="00A744F4">
        <w:rPr>
          <w:rFonts w:ascii="HG丸ｺﾞｼｯｸM-PRO" w:eastAsia="HG丸ｺﾞｼｯｸM-PRO" w:hAnsi="HG丸ｺﾞｼｯｸM-PRO" w:hint="eastAsia"/>
          <w:color w:val="000000"/>
          <w:sz w:val="22"/>
          <w:szCs w:val="22"/>
        </w:rPr>
        <w:t xml:space="preserve">　　</w:t>
      </w:r>
      <w:r w:rsidR="00140E2B" w:rsidRPr="00A744F4">
        <w:rPr>
          <w:rFonts w:ascii="HG丸ｺﾞｼｯｸM-PRO" w:eastAsia="HG丸ｺﾞｼｯｸM-PRO" w:hAnsi="HG丸ｺﾞｼｯｸM-PRO"/>
          <w:color w:val="000000"/>
          <w:sz w:val="22"/>
          <w:szCs w:val="22"/>
        </w:rPr>
        <w:t>℡055-</w:t>
      </w:r>
      <w:r w:rsidR="00140E2B" w:rsidRPr="00A744F4">
        <w:rPr>
          <w:rFonts w:ascii="HG丸ｺﾞｼｯｸM-PRO" w:eastAsia="HG丸ｺﾞｼｯｸM-PRO" w:hAnsi="HG丸ｺﾞｼｯｸM-PRO" w:hint="eastAsia"/>
          <w:color w:val="000000"/>
          <w:sz w:val="22"/>
          <w:szCs w:val="22"/>
        </w:rPr>
        <w:t>233-4510</w:t>
      </w:r>
      <w:r w:rsidR="004A069A" w:rsidRPr="00A744F4">
        <w:rPr>
          <w:rFonts w:ascii="HG丸ｺﾞｼｯｸM-PRO" w:eastAsia="HG丸ｺﾞｼｯｸM-PRO" w:hAnsi="HG丸ｺﾞｼｯｸM-PRO" w:hint="eastAsia"/>
          <w:color w:val="000000"/>
          <w:sz w:val="22"/>
          <w:szCs w:val="22"/>
        </w:rPr>
        <w:t xml:space="preserve">　　　　　　　</w:t>
      </w:r>
    </w:p>
    <w:p w14:paraId="6FA9D687" w14:textId="77777777" w:rsidR="004A069A" w:rsidRPr="00A744F4" w:rsidRDefault="00023158" w:rsidP="00B50632">
      <w:pPr>
        <w:tabs>
          <w:tab w:val="left" w:pos="6112"/>
        </w:tabs>
        <w:spacing w:beforeLines="50" w:before="170" w:line="200" w:lineRule="exact"/>
        <w:ind w:rightChars="58" w:right="111" w:firstLineChars="500" w:firstLine="1007"/>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②</w:t>
      </w:r>
      <w:r w:rsidR="00ED5992" w:rsidRPr="00A744F4">
        <w:rPr>
          <w:rFonts w:ascii="HG丸ｺﾞｼｯｸM-PRO" w:eastAsia="HG丸ｺﾞｼｯｸM-PRO" w:hAnsi="HG丸ｺﾞｼｯｸM-PRO" w:hint="eastAsia"/>
          <w:color w:val="000000"/>
          <w:sz w:val="22"/>
          <w:szCs w:val="22"/>
        </w:rPr>
        <w:t xml:space="preserve">　</w:t>
      </w:r>
      <w:r w:rsidR="00140E2B" w:rsidRPr="00A744F4">
        <w:rPr>
          <w:rFonts w:ascii="HG丸ｺﾞｼｯｸM-PRO" w:eastAsia="HG丸ｺﾞｼｯｸM-PRO" w:hAnsi="HG丸ｺﾞｼｯｸM-PRO" w:hint="eastAsia"/>
          <w:color w:val="000000"/>
          <w:sz w:val="22"/>
          <w:szCs w:val="22"/>
        </w:rPr>
        <w:t>職業紹介</w:t>
      </w:r>
      <w:r w:rsidR="00993A5C" w:rsidRPr="00A744F4">
        <w:rPr>
          <w:rFonts w:ascii="HG丸ｺﾞｼｯｸM-PRO" w:eastAsia="HG丸ｺﾞｼｯｸM-PRO" w:hAnsi="HG丸ｺﾞｼｯｸM-PRO" w:hint="eastAsia"/>
          <w:color w:val="000000"/>
          <w:sz w:val="22"/>
          <w:szCs w:val="22"/>
        </w:rPr>
        <w:t>等</w:t>
      </w:r>
      <w:r w:rsidR="00140E2B" w:rsidRPr="00A744F4">
        <w:rPr>
          <w:rFonts w:ascii="HG丸ｺﾞｼｯｸM-PRO" w:eastAsia="HG丸ｺﾞｼｯｸM-PRO" w:hAnsi="HG丸ｺﾞｼｯｸM-PRO" w:hint="eastAsia"/>
          <w:color w:val="000000"/>
          <w:sz w:val="22"/>
          <w:szCs w:val="22"/>
        </w:rPr>
        <w:t xml:space="preserve">　　　　　　　　　　　　　　　</w:t>
      </w:r>
      <w:r w:rsidR="004A069A" w:rsidRPr="00A744F4">
        <w:rPr>
          <w:rFonts w:ascii="HG丸ｺﾞｼｯｸM-PRO" w:eastAsia="HG丸ｺﾞｼｯｸM-PRO" w:hAnsi="HG丸ｺﾞｼｯｸM-PRO"/>
          <w:color w:val="000000"/>
          <w:sz w:val="22"/>
          <w:szCs w:val="22"/>
        </w:rPr>
        <w:t>℡055-226-1188</w:t>
      </w:r>
    </w:p>
    <w:p w14:paraId="1B3C85E4" w14:textId="77777777" w:rsidR="000457A9" w:rsidRPr="008567B4" w:rsidRDefault="000457A9" w:rsidP="00B50632">
      <w:pPr>
        <w:tabs>
          <w:tab w:val="left" w:pos="1330"/>
        </w:tabs>
        <w:spacing w:beforeLines="50" w:before="170" w:line="200" w:lineRule="exact"/>
        <w:ind w:rightChars="58" w:right="111" w:firstLineChars="500" w:firstLine="1007"/>
        <w:jc w:val="left"/>
        <w:rPr>
          <w:rFonts w:ascii="HG丸ｺﾞｼｯｸM-PRO" w:eastAsia="HG丸ｺﾞｼｯｸM-PRO" w:hAnsi="HG丸ｺﾞｼｯｸM-PRO" w:hint="eastAsia"/>
          <w:color w:val="000000"/>
          <w:sz w:val="22"/>
          <w:szCs w:val="22"/>
        </w:rPr>
      </w:pPr>
    </w:p>
    <w:p w14:paraId="7BE929D5" w14:textId="5FCC58B7" w:rsidR="00EF5DE8" w:rsidRPr="00A744F4" w:rsidRDefault="0041320F" w:rsidP="00114611">
      <w:pPr>
        <w:pStyle w:val="2"/>
        <w:tabs>
          <w:tab w:val="left" w:pos="369"/>
        </w:tabs>
        <w:spacing w:line="276" w:lineRule="auto"/>
        <w:ind w:rightChars="58" w:right="111"/>
        <w:rPr>
          <w:color w:val="000000"/>
          <w:sz w:val="24"/>
        </w:rPr>
      </w:pPr>
      <w:r w:rsidRPr="00A744F4">
        <w:rPr>
          <w:rFonts w:ascii="ＭＳ ゴシック" w:eastAsia="ＭＳ ゴシック" w:hAnsi="ＭＳ ゴシック"/>
          <w:noProof/>
          <w:color w:val="000000"/>
          <w:sz w:val="24"/>
        </w:rPr>
        <mc:AlternateContent>
          <mc:Choice Requires="wps">
            <w:drawing>
              <wp:anchor distT="0" distB="0" distL="114300" distR="114300" simplePos="0" relativeHeight="251659264" behindDoc="1" locked="0" layoutInCell="1" allowOverlap="1" wp14:anchorId="217CC8D6" wp14:editId="4E46BF16">
                <wp:simplePos x="0" y="0"/>
                <wp:positionH relativeFrom="column">
                  <wp:posOffset>6274</wp:posOffset>
                </wp:positionH>
                <wp:positionV relativeFrom="paragraph">
                  <wp:posOffset>23774</wp:posOffset>
                </wp:positionV>
                <wp:extent cx="5731510" cy="914400"/>
                <wp:effectExtent l="0" t="0" r="97790" b="95250"/>
                <wp:wrapNone/>
                <wp:docPr id="190798174"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914400"/>
                        </a:xfrm>
                        <a:prstGeom prst="roundRect">
                          <a:avLst>
                            <a:gd name="adj" fmla="val 8773"/>
                          </a:avLst>
                        </a:prstGeom>
                        <a:solidFill>
                          <a:srgbClr val="FFFFFF"/>
                        </a:solidFill>
                        <a:ln w="3175">
                          <a:solidFill>
                            <a:srgbClr val="000000"/>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9C4D46" id="AutoShape 131" o:spid="_x0000_s1026" style="position:absolute;left:0;text-align:left;margin-left:.5pt;margin-top:1.85pt;width:451.3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" strokeweight=".25pt">
                <v:shadow on="t" opacity=".5" offset="6pt,6pt"/>
                <v:textbox inset="5.85pt,.7pt,5.85pt,.7pt"/>
              </v:roundrect>
            </w:pict>
          </mc:Fallback>
        </mc:AlternateContent>
      </w:r>
      <w:r w:rsidR="00E37BB7" w:rsidRPr="00A744F4">
        <w:rPr>
          <w:rFonts w:ascii="HGS明朝B" w:eastAsia="HGS明朝B"/>
          <w:b w:val="0"/>
          <w:color w:val="000000"/>
          <w:sz w:val="22"/>
          <w:szCs w:val="22"/>
        </w:rPr>
        <w:tab/>
      </w:r>
      <w:r w:rsidR="00210A9B" w:rsidRPr="00A744F4">
        <w:rPr>
          <w:rFonts w:hint="eastAsia"/>
          <w:color w:val="000000"/>
          <w:sz w:val="24"/>
        </w:rPr>
        <w:t>〇甲府新卒</w:t>
      </w:r>
      <w:r w:rsidR="007C30D1" w:rsidRPr="00A744F4">
        <w:rPr>
          <w:rFonts w:hint="eastAsia"/>
          <w:color w:val="000000"/>
          <w:sz w:val="24"/>
        </w:rPr>
        <w:t>応援</w:t>
      </w:r>
      <w:r w:rsidR="005B48CD" w:rsidRPr="00A744F4">
        <w:rPr>
          <w:rFonts w:hint="eastAsia"/>
          <w:color w:val="000000"/>
          <w:sz w:val="24"/>
        </w:rPr>
        <w:t>ハローワーク（</w:t>
      </w:r>
      <w:r w:rsidR="00210A9B" w:rsidRPr="00A744F4">
        <w:rPr>
          <w:rFonts w:hint="eastAsia"/>
          <w:color w:val="000000"/>
          <w:sz w:val="24"/>
        </w:rPr>
        <w:t>ヤングハローワーク）</w:t>
      </w:r>
      <w:r w:rsidR="00EF5DE8" w:rsidRPr="00A744F4">
        <w:rPr>
          <w:rFonts w:hint="eastAsia"/>
          <w:color w:val="000000"/>
          <w:sz w:val="24"/>
        </w:rPr>
        <w:t xml:space="preserve">　</w:t>
      </w:r>
      <w:r w:rsidR="00210A9B" w:rsidRPr="00A744F4">
        <w:rPr>
          <w:rFonts w:hint="eastAsia"/>
          <w:color w:val="000000"/>
          <w:sz w:val="24"/>
        </w:rPr>
        <w:t>甲府市飯田1-1-20</w:t>
      </w:r>
      <w:r w:rsidR="00210A9B" w:rsidRPr="00A744F4">
        <w:rPr>
          <w:color w:val="000000"/>
          <w:sz w:val="24"/>
        </w:rPr>
        <w:t xml:space="preserve"> </w:t>
      </w:r>
      <w:r w:rsidR="00210A9B" w:rsidRPr="00A744F4">
        <w:rPr>
          <w:rFonts w:hint="eastAsia"/>
          <w:color w:val="000000"/>
          <w:sz w:val="24"/>
        </w:rPr>
        <w:t>JA会館</w:t>
      </w:r>
      <w:r w:rsidR="007F4462" w:rsidRPr="00A744F4">
        <w:rPr>
          <w:rFonts w:hint="eastAsia"/>
          <w:color w:val="000000"/>
          <w:sz w:val="24"/>
        </w:rPr>
        <w:t>５</w:t>
      </w:r>
      <w:r w:rsidR="00210A9B" w:rsidRPr="00A744F4">
        <w:rPr>
          <w:rFonts w:hint="eastAsia"/>
          <w:color w:val="000000"/>
          <w:sz w:val="24"/>
        </w:rPr>
        <w:t>階</w:t>
      </w:r>
      <w:r w:rsidR="00EF5DE8" w:rsidRPr="00A744F4">
        <w:rPr>
          <w:rFonts w:hint="eastAsia"/>
          <w:color w:val="000000"/>
          <w:sz w:val="24"/>
        </w:rPr>
        <w:t xml:space="preserve">　</w:t>
      </w:r>
    </w:p>
    <w:p w14:paraId="26F5152D" w14:textId="63619226" w:rsidR="00DD1D68" w:rsidRDefault="00210A9B" w:rsidP="00114611">
      <w:pPr>
        <w:spacing w:line="276" w:lineRule="auto"/>
        <w:ind w:rightChars="58" w:right="111" w:firstLineChars="250" w:firstLine="553"/>
        <w:rPr>
          <w:rFonts w:ascii="HG丸ｺﾞｼｯｸM-PRO" w:eastAsia="HG丸ｺﾞｼｯｸM-PRO" w:hAnsi="HG丸ｺﾞｼｯｸM-PRO"/>
          <w:color w:val="000000"/>
          <w:sz w:val="22"/>
          <w:szCs w:val="22"/>
        </w:rPr>
      </w:pPr>
      <w:r w:rsidRPr="00A744F4">
        <w:rPr>
          <w:rFonts w:ascii="ＭＳ ゴシック" w:eastAsia="ＭＳ ゴシック" w:hAnsi="ＭＳ ゴシック" w:hint="eastAsia"/>
          <w:color w:val="000000"/>
          <w:sz w:val="24"/>
        </w:rPr>
        <w:t xml:space="preserve">　卒業予定者 及び 卒業後</w:t>
      </w:r>
      <w:r w:rsidR="007F4462" w:rsidRPr="00A744F4">
        <w:rPr>
          <w:rFonts w:ascii="ＭＳ ゴシック" w:eastAsia="ＭＳ ゴシック" w:hAnsi="ＭＳ ゴシック" w:hint="eastAsia"/>
          <w:color w:val="000000"/>
          <w:sz w:val="24"/>
        </w:rPr>
        <w:t>３</w:t>
      </w:r>
      <w:r w:rsidRPr="00A744F4">
        <w:rPr>
          <w:rFonts w:ascii="ＭＳ ゴシック" w:eastAsia="ＭＳ ゴシック" w:hAnsi="ＭＳ ゴシック" w:hint="eastAsia"/>
          <w:color w:val="000000"/>
          <w:sz w:val="24"/>
        </w:rPr>
        <w:t>年以内の既卒者</w:t>
      </w:r>
      <w:r w:rsidR="00993A5C" w:rsidRPr="00A744F4">
        <w:rPr>
          <w:rFonts w:ascii="ＭＳ ゴシック" w:eastAsia="ＭＳ ゴシック" w:hAnsi="ＭＳ ゴシック" w:hint="eastAsia"/>
          <w:color w:val="000000"/>
          <w:sz w:val="24"/>
        </w:rPr>
        <w:t>等</w:t>
      </w:r>
      <w:r w:rsidRPr="00A744F4">
        <w:rPr>
          <w:rFonts w:ascii="ＭＳ ゴシック" w:eastAsia="ＭＳ ゴシック" w:hAnsi="ＭＳ ゴシック" w:hint="eastAsia"/>
          <w:color w:val="000000"/>
          <w:sz w:val="24"/>
        </w:rPr>
        <w:t xml:space="preserve">　</w:t>
      </w:r>
      <w:r w:rsidR="00023158" w:rsidRPr="00A744F4">
        <w:rPr>
          <w:rFonts w:ascii="HG丸ｺﾞｼｯｸM-PRO" w:eastAsia="HG丸ｺﾞｼｯｸM-PRO" w:hAnsi="HG丸ｺﾞｼｯｸM-PRO" w:hint="eastAsia"/>
          <w:color w:val="000000"/>
          <w:sz w:val="22"/>
          <w:szCs w:val="22"/>
        </w:rPr>
        <w:t>職業</w:t>
      </w:r>
      <w:r w:rsidRPr="00A744F4">
        <w:rPr>
          <w:rFonts w:ascii="HG丸ｺﾞｼｯｸM-PRO" w:eastAsia="HG丸ｺﾞｼｯｸM-PRO" w:hAnsi="HG丸ｺﾞｼｯｸM-PRO" w:hint="eastAsia"/>
          <w:color w:val="000000"/>
          <w:sz w:val="22"/>
          <w:szCs w:val="22"/>
        </w:rPr>
        <w:t>紹介</w:t>
      </w:r>
      <w:r w:rsidR="00993A5C" w:rsidRPr="00A744F4">
        <w:rPr>
          <w:rFonts w:ascii="HG丸ｺﾞｼｯｸM-PRO" w:eastAsia="HG丸ｺﾞｼｯｸM-PRO" w:hAnsi="HG丸ｺﾞｼｯｸM-PRO" w:hint="eastAsia"/>
          <w:color w:val="000000"/>
          <w:sz w:val="22"/>
          <w:szCs w:val="22"/>
        </w:rPr>
        <w:t>等</w:t>
      </w:r>
      <w:r w:rsidRPr="00A744F4">
        <w:rPr>
          <w:rFonts w:ascii="HG丸ｺﾞｼｯｸM-PRO" w:eastAsia="HG丸ｺﾞｼｯｸM-PRO" w:hAnsi="HG丸ｺﾞｼｯｸM-PRO" w:hint="eastAsia"/>
          <w:color w:val="000000"/>
          <w:sz w:val="22"/>
          <w:szCs w:val="22"/>
        </w:rPr>
        <w:t xml:space="preserve">　</w:t>
      </w:r>
      <w:r w:rsidRPr="00A744F4">
        <w:rPr>
          <w:rFonts w:ascii="HG丸ｺﾞｼｯｸM-PRO" w:eastAsia="HG丸ｺﾞｼｯｸM-PRO" w:hAnsi="HG丸ｺﾞｼｯｸM-PRO"/>
          <w:color w:val="000000"/>
          <w:sz w:val="22"/>
          <w:szCs w:val="22"/>
        </w:rPr>
        <w:t>℡ 055-2</w:t>
      </w:r>
      <w:r w:rsidRPr="00A744F4">
        <w:rPr>
          <w:rFonts w:ascii="HG丸ｺﾞｼｯｸM-PRO" w:eastAsia="HG丸ｺﾞｼｯｸM-PRO" w:hAnsi="HG丸ｺﾞｼｯｸM-PRO" w:hint="eastAsia"/>
          <w:color w:val="000000"/>
          <w:sz w:val="22"/>
          <w:szCs w:val="22"/>
        </w:rPr>
        <w:t>21</w:t>
      </w:r>
      <w:r w:rsidRPr="00A744F4">
        <w:rPr>
          <w:rFonts w:ascii="HG丸ｺﾞｼｯｸM-PRO" w:eastAsia="HG丸ｺﾞｼｯｸM-PRO" w:hAnsi="HG丸ｺﾞｼｯｸM-PRO"/>
          <w:color w:val="000000"/>
          <w:sz w:val="22"/>
          <w:szCs w:val="22"/>
        </w:rPr>
        <w:t>-</w:t>
      </w:r>
      <w:r w:rsidRPr="00A744F4">
        <w:rPr>
          <w:rFonts w:ascii="HG丸ｺﾞｼｯｸM-PRO" w:eastAsia="HG丸ｺﾞｼｯｸM-PRO" w:hAnsi="HG丸ｺﾞｼｯｸM-PRO" w:hint="eastAsia"/>
          <w:color w:val="000000"/>
          <w:sz w:val="22"/>
          <w:szCs w:val="22"/>
        </w:rPr>
        <w:t>8609</w:t>
      </w:r>
    </w:p>
    <w:p w14:paraId="26974B93" w14:textId="3130AC0D" w:rsidR="00350FE1" w:rsidRPr="00114611" w:rsidRDefault="00350FE1" w:rsidP="00350FE1">
      <w:pPr>
        <w:ind w:rightChars="58" w:right="111" w:firstLineChars="400" w:firstLine="765"/>
        <w:rPr>
          <w:rFonts w:ascii="HG丸ｺﾞｼｯｸM-PRO" w:eastAsia="HG丸ｺﾞｼｯｸM-PRO" w:hAnsi="HG丸ｺﾞｼｯｸM-PRO"/>
          <w:color w:val="FF0000"/>
          <w:sz w:val="16"/>
          <w:szCs w:val="16"/>
        </w:rPr>
      </w:pPr>
      <w:r w:rsidRPr="00114611">
        <w:rPr>
          <w:noProof/>
          <w:color w:val="FF0000"/>
          <w:highlight w:val="yellow"/>
        </w:rPr>
        <w:drawing>
          <wp:anchor distT="0" distB="0" distL="114300" distR="114300" simplePos="0" relativeHeight="251661312" behindDoc="0" locked="0" layoutInCell="1" allowOverlap="1" wp14:anchorId="4B317695" wp14:editId="4CBCFAE9">
            <wp:simplePos x="0" y="0"/>
            <wp:positionH relativeFrom="column">
              <wp:posOffset>4482058</wp:posOffset>
            </wp:positionH>
            <wp:positionV relativeFrom="paragraph">
              <wp:posOffset>45415</wp:posOffset>
            </wp:positionV>
            <wp:extent cx="348344" cy="351130"/>
            <wp:effectExtent l="0" t="0" r="0" b="0"/>
            <wp:wrapNone/>
            <wp:docPr id="1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344" cy="351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611">
        <w:rPr>
          <w:rFonts w:ascii="HG丸ｺﾞｼｯｸM-PRO" w:eastAsia="HG丸ｺﾞｼｯｸM-PRO" w:hAnsi="HG丸ｺﾞｼｯｸM-PRO"/>
          <w:color w:val="FF0000"/>
          <w:sz w:val="16"/>
          <w:szCs w:val="16"/>
          <w:highlight w:val="yellow"/>
        </w:rPr>
        <w:t>https://jsite.mhlw.go.jp/yamanashi-roudoukyoku/hw/2-3-5/younghellowork.html</w:t>
      </w:r>
    </w:p>
    <w:p w14:paraId="06E54F56" w14:textId="2635469E" w:rsidR="007034C3" w:rsidRPr="00A744F4" w:rsidRDefault="0041320F" w:rsidP="00B50632">
      <w:pPr>
        <w:pStyle w:val="2"/>
        <w:spacing w:line="480" w:lineRule="auto"/>
        <w:ind w:rightChars="58" w:right="111"/>
        <w:rPr>
          <w:rFonts w:ascii="ＭＳ ゴシック" w:eastAsia="ＭＳ ゴシック" w:hAnsi="ＭＳ ゴシック"/>
          <w:color w:val="000000"/>
          <w:sz w:val="24"/>
          <w:szCs w:val="24"/>
        </w:rPr>
      </w:pPr>
      <w:r w:rsidRPr="00A744F4">
        <w:rPr>
          <w:rFonts w:ascii="ＭＳ ゴシック" w:eastAsia="ＭＳ ゴシック" w:hAnsi="ＭＳ ゴシック" w:hint="eastAsia"/>
          <w:noProof/>
          <w:color w:val="000000"/>
          <w:sz w:val="24"/>
          <w:szCs w:val="24"/>
        </w:rPr>
        <w:lastRenderedPageBreak/>
        <mc:AlternateContent>
          <mc:Choice Requires="wps">
            <w:drawing>
              <wp:anchor distT="0" distB="0" distL="114300" distR="114300" simplePos="0" relativeHeight="251654144" behindDoc="1" locked="0" layoutInCell="1" allowOverlap="1" wp14:anchorId="439F1EDA" wp14:editId="5474553E">
                <wp:simplePos x="0" y="0"/>
                <wp:positionH relativeFrom="column">
                  <wp:posOffset>-60528</wp:posOffset>
                </wp:positionH>
                <wp:positionV relativeFrom="paragraph">
                  <wp:posOffset>365404</wp:posOffset>
                </wp:positionV>
                <wp:extent cx="6019165" cy="987248"/>
                <wp:effectExtent l="0" t="0" r="95885" b="99060"/>
                <wp:wrapNone/>
                <wp:docPr id="2091434774"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165" cy="987248"/>
                        </a:xfrm>
                        <a:prstGeom prst="roundRect">
                          <a:avLst>
                            <a:gd name="adj" fmla="val 14690"/>
                          </a:avLst>
                        </a:prstGeom>
                        <a:solidFill>
                          <a:srgbClr val="FFFFFF"/>
                        </a:solidFill>
                        <a:ln w="3175">
                          <a:solidFill>
                            <a:srgbClr val="000000"/>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18681B" id="AutoShape 111" o:spid="_x0000_s1026" style="position:absolute;left:0;text-align:left;margin-left:-4.75pt;margin-top:28.75pt;width:473.95pt;height:7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" strokeweight=".25pt">
                <v:shadow on="t" opacity=".5" offset="6pt,6pt"/>
                <v:textbox inset="5.85pt,.7pt,5.85pt,.7pt"/>
              </v:roundrect>
            </w:pict>
          </mc:Fallback>
        </mc:AlternateContent>
      </w:r>
      <w:r w:rsidR="007034C3" w:rsidRPr="00A744F4">
        <w:rPr>
          <w:rFonts w:ascii="ＭＳ ゴシック" w:eastAsia="ＭＳ ゴシック" w:hAnsi="ＭＳ ゴシック" w:hint="eastAsia"/>
          <w:color w:val="000000"/>
          <w:sz w:val="24"/>
          <w:szCs w:val="24"/>
        </w:rPr>
        <w:t>●インターネットでの求人検索</w:t>
      </w:r>
    </w:p>
    <w:p w14:paraId="26214440" w14:textId="77777777" w:rsidR="00023158" w:rsidRPr="00A744F4" w:rsidRDefault="007034C3" w:rsidP="00B50632">
      <w:pPr>
        <w:ind w:left="96" w:rightChars="58" w:right="111" w:hangingChars="50" w:hanging="96"/>
        <w:rPr>
          <w:rFonts w:ascii="HG丸ｺﾞｼｯｸM-PRO" w:eastAsia="HG丸ｺﾞｼｯｸM-PRO" w:hAnsi="HG丸ｺﾞｼｯｸM-PRO"/>
          <w:color w:val="000000"/>
          <w:sz w:val="22"/>
          <w:szCs w:val="22"/>
        </w:rPr>
      </w:pPr>
      <w:r w:rsidRPr="00A744F4">
        <w:rPr>
          <w:rFonts w:ascii="HG丸ｺﾞｼｯｸM-PRO" w:eastAsia="HG丸ｺﾞｼｯｸM-PRO" w:hint="eastAsia"/>
          <w:color w:val="000000"/>
          <w:szCs w:val="21"/>
        </w:rPr>
        <w:t xml:space="preserve">　</w:t>
      </w:r>
      <w:r w:rsidR="00775FB4" w:rsidRPr="00A744F4">
        <w:rPr>
          <w:rFonts w:ascii="HG丸ｺﾞｼｯｸM-PRO" w:eastAsia="HG丸ｺﾞｼｯｸM-PRO" w:hint="eastAsia"/>
          <w:color w:val="000000"/>
          <w:szCs w:val="21"/>
        </w:rPr>
        <w:t xml:space="preserve"> </w:t>
      </w:r>
      <w:r w:rsidRPr="00A744F4">
        <w:rPr>
          <w:rFonts w:ascii="HG丸ｺﾞｼｯｸM-PRO" w:eastAsia="HG丸ｺﾞｼｯｸM-PRO" w:hAnsi="HG丸ｺﾞｼｯｸM-PRO" w:hint="eastAsia"/>
          <w:color w:val="000000"/>
          <w:sz w:val="22"/>
          <w:szCs w:val="22"/>
        </w:rPr>
        <w:t>インターネットから、求人情報を検索することができます。</w:t>
      </w:r>
      <w:r w:rsidR="00023158" w:rsidRPr="00A744F4">
        <w:rPr>
          <w:rFonts w:ascii="HG丸ｺﾞｼｯｸM-PRO" w:eastAsia="HG丸ｺﾞｼｯｸM-PRO" w:hAnsi="HG丸ｺﾞｼｯｸM-PRO" w:hint="eastAsia"/>
          <w:color w:val="000000"/>
          <w:sz w:val="22"/>
          <w:szCs w:val="22"/>
        </w:rPr>
        <w:t>さらに、ハローワークインターネット</w:t>
      </w:r>
      <w:r w:rsidR="00CF302D" w:rsidRPr="00A744F4">
        <w:rPr>
          <w:rFonts w:ascii="HG丸ｺﾞｼｯｸM-PRO" w:eastAsia="HG丸ｺﾞｼｯｸM-PRO" w:hAnsi="HG丸ｺﾞｼｯｸM-PRO" w:hint="eastAsia"/>
          <w:color w:val="000000"/>
          <w:sz w:val="22"/>
          <w:szCs w:val="22"/>
        </w:rPr>
        <w:t>サービス</w:t>
      </w:r>
      <w:r w:rsidR="00023158" w:rsidRPr="00A744F4">
        <w:rPr>
          <w:rFonts w:ascii="HG丸ｺﾞｼｯｸM-PRO" w:eastAsia="HG丸ｺﾞｼｯｸM-PRO" w:hAnsi="HG丸ｺﾞｼｯｸM-PRO" w:hint="eastAsia"/>
          <w:color w:val="000000"/>
          <w:sz w:val="22"/>
          <w:szCs w:val="22"/>
        </w:rPr>
        <w:t>上に「マイページ」を開設すると、</w:t>
      </w:r>
      <w:r w:rsidR="00775FB4" w:rsidRPr="00A744F4">
        <w:rPr>
          <w:rFonts w:ascii="HG丸ｺﾞｼｯｸM-PRO" w:eastAsia="HG丸ｺﾞｼｯｸM-PRO" w:hAnsi="HG丸ｺﾞｼｯｸM-PRO" w:hint="eastAsia"/>
          <w:color w:val="000000"/>
          <w:sz w:val="22"/>
          <w:szCs w:val="22"/>
        </w:rPr>
        <w:t>求人検索条件の保存</w:t>
      </w:r>
      <w:r w:rsidR="00993A5C" w:rsidRPr="00A744F4">
        <w:rPr>
          <w:rFonts w:ascii="HG丸ｺﾞｼｯｸM-PRO" w:eastAsia="HG丸ｺﾞｼｯｸM-PRO" w:hAnsi="HG丸ｺﾞｼｯｸM-PRO" w:hint="eastAsia"/>
          <w:color w:val="000000"/>
          <w:sz w:val="22"/>
          <w:szCs w:val="22"/>
        </w:rPr>
        <w:t>等</w:t>
      </w:r>
      <w:r w:rsidR="00775FB4" w:rsidRPr="00A744F4">
        <w:rPr>
          <w:rFonts w:ascii="HG丸ｺﾞｼｯｸM-PRO" w:eastAsia="HG丸ｺﾞｼｯｸM-PRO" w:hAnsi="HG丸ｺﾞｼｯｸM-PRO" w:hint="eastAsia"/>
          <w:color w:val="000000"/>
          <w:sz w:val="22"/>
          <w:szCs w:val="22"/>
        </w:rPr>
        <w:t>のサービスをご利用いた</w:t>
      </w:r>
      <w:r w:rsidR="00250DC5" w:rsidRPr="00A744F4">
        <w:rPr>
          <w:rFonts w:ascii="HG丸ｺﾞｼｯｸM-PRO" w:eastAsia="HG丸ｺﾞｼｯｸM-PRO" w:hAnsi="HG丸ｺﾞｼｯｸM-PRO" w:hint="eastAsia"/>
          <w:color w:val="000000"/>
          <w:sz w:val="22"/>
          <w:szCs w:val="22"/>
        </w:rPr>
        <w:t>だ</w:t>
      </w:r>
      <w:r w:rsidR="00775FB4" w:rsidRPr="00A744F4">
        <w:rPr>
          <w:rFonts w:ascii="HG丸ｺﾞｼｯｸM-PRO" w:eastAsia="HG丸ｺﾞｼｯｸM-PRO" w:hAnsi="HG丸ｺﾞｼｯｸM-PRO" w:hint="eastAsia"/>
          <w:color w:val="000000"/>
          <w:sz w:val="22"/>
          <w:szCs w:val="22"/>
        </w:rPr>
        <w:t>けます。</w:t>
      </w:r>
    </w:p>
    <w:p w14:paraId="654412F4" w14:textId="22498273" w:rsidR="00775FB4" w:rsidRPr="00A744F4" w:rsidRDefault="0041320F" w:rsidP="00B50632">
      <w:pPr>
        <w:ind w:rightChars="58" w:right="111"/>
        <w:rPr>
          <w:rFonts w:ascii="HG丸ｺﾞｼｯｸM-PRO" w:eastAsia="HG丸ｺﾞｼｯｸM-PRO" w:hAnsi="HG丸ｺﾞｼｯｸM-PRO"/>
          <w:b/>
          <w:color w:val="000000"/>
          <w:sz w:val="22"/>
          <w:szCs w:val="22"/>
        </w:rPr>
      </w:pPr>
      <w:r>
        <w:rPr>
          <w:rFonts w:ascii="HG丸ｺﾞｼｯｸM-PRO" w:eastAsia="HG丸ｺﾞｼｯｸM-PRO" w:hAnsi="HG丸ｺﾞｼｯｸM-PRO"/>
          <w:noProof/>
          <w:color w:val="000000"/>
          <w:sz w:val="24"/>
        </w:rPr>
        <w:drawing>
          <wp:anchor distT="0" distB="0" distL="114300" distR="114300" simplePos="0" relativeHeight="251662336" behindDoc="0" locked="0" layoutInCell="1" allowOverlap="1" wp14:anchorId="4A6F5A2D" wp14:editId="1A64A343">
            <wp:simplePos x="0" y="0"/>
            <wp:positionH relativeFrom="column">
              <wp:posOffset>3399943</wp:posOffset>
            </wp:positionH>
            <wp:positionV relativeFrom="paragraph">
              <wp:posOffset>93980</wp:posOffset>
            </wp:positionV>
            <wp:extent cx="285293" cy="285293"/>
            <wp:effectExtent l="0" t="0" r="635" b="635"/>
            <wp:wrapNone/>
            <wp:docPr id="1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293" cy="285293"/>
                    </a:xfrm>
                    <a:prstGeom prst="rect">
                      <a:avLst/>
                    </a:prstGeom>
                    <a:noFill/>
                    <a:ln>
                      <a:noFill/>
                    </a:ln>
                  </pic:spPr>
                </pic:pic>
              </a:graphicData>
            </a:graphic>
            <wp14:sizeRelH relativeFrom="page">
              <wp14:pctWidth>0</wp14:pctWidth>
            </wp14:sizeRelH>
            <wp14:sizeRelV relativeFrom="page">
              <wp14:pctHeight>0</wp14:pctHeight>
            </wp14:sizeRelV>
          </wp:anchor>
        </w:drawing>
      </w:r>
      <w:r w:rsidR="007034C3" w:rsidRPr="00A744F4">
        <w:rPr>
          <w:rFonts w:ascii="HG丸ｺﾞｼｯｸM-PRO" w:eastAsia="HG丸ｺﾞｼｯｸM-PRO" w:hAnsi="HG丸ｺﾞｼｯｸM-PRO" w:hint="eastAsia"/>
          <w:b/>
          <w:color w:val="000000"/>
          <w:sz w:val="22"/>
          <w:szCs w:val="22"/>
        </w:rPr>
        <w:t>・ハローワークインターネットサービス</w:t>
      </w:r>
    </w:p>
    <w:p w14:paraId="7F981452" w14:textId="77777777" w:rsidR="007034C3" w:rsidRPr="00576D16" w:rsidRDefault="007034C3" w:rsidP="00B50632">
      <w:pPr>
        <w:ind w:rightChars="58" w:right="111" w:firstLineChars="100" w:firstLine="191"/>
        <w:rPr>
          <w:rFonts w:ascii="HG丸ｺﾞｼｯｸM-PRO" w:eastAsia="HG丸ｺﾞｼｯｸM-PRO" w:hAnsi="HG丸ｺﾞｼｯｸM-PRO"/>
          <w:color w:val="000000"/>
          <w:szCs w:val="21"/>
        </w:rPr>
      </w:pPr>
      <w:r w:rsidRPr="00576D16">
        <w:rPr>
          <w:rFonts w:ascii="HG丸ｺﾞｼｯｸM-PRO" w:eastAsia="HG丸ｺﾞｼｯｸM-PRO" w:hAnsi="HG丸ｺﾞｼｯｸM-PRO" w:hint="eastAsia"/>
          <w:color w:val="000000"/>
          <w:szCs w:val="21"/>
        </w:rPr>
        <w:t xml:space="preserve"> </w:t>
      </w:r>
      <w:r w:rsidRPr="00576D16">
        <w:rPr>
          <w:rFonts w:ascii="HG丸ｺﾞｼｯｸM-PRO" w:eastAsia="HG丸ｺﾞｼｯｸM-PRO" w:hAnsi="HG丸ｺﾞｼｯｸM-PRO" w:hint="eastAsia"/>
          <w:color w:val="FF0000"/>
          <w:szCs w:val="21"/>
        </w:rPr>
        <w:t xml:space="preserve"> </w:t>
      </w:r>
      <w:hyperlink r:id="rId14" w:history="1">
        <w:r w:rsidR="00775FB4" w:rsidRPr="00576D16">
          <w:rPr>
            <w:rStyle w:val="a3"/>
            <w:rFonts w:ascii="HG丸ｺﾞｼｯｸM-PRO" w:eastAsia="HG丸ｺﾞｼｯｸM-PRO" w:hAnsi="HG丸ｺﾞｼｯｸM-PRO"/>
            <w:color w:val="FF0000"/>
            <w:szCs w:val="21"/>
            <w:highlight w:val="yellow"/>
            <w:u w:val="none"/>
          </w:rPr>
          <w:t>https://www.hellowork.</w:t>
        </w:r>
        <w:r w:rsidR="00775FB4" w:rsidRPr="00576D16">
          <w:rPr>
            <w:rStyle w:val="a3"/>
            <w:rFonts w:ascii="HG丸ｺﾞｼｯｸM-PRO" w:eastAsia="HG丸ｺﾞｼｯｸM-PRO" w:hAnsi="HG丸ｺﾞｼｯｸM-PRO" w:hint="eastAsia"/>
            <w:color w:val="FF0000"/>
            <w:szCs w:val="21"/>
            <w:highlight w:val="yellow"/>
            <w:u w:val="none"/>
          </w:rPr>
          <w:t>mhlw.g</w:t>
        </w:r>
        <w:r w:rsidR="00775FB4" w:rsidRPr="00576D16">
          <w:rPr>
            <w:rStyle w:val="a3"/>
            <w:rFonts w:ascii="HG丸ｺﾞｼｯｸM-PRO" w:eastAsia="HG丸ｺﾞｼｯｸM-PRO" w:hAnsi="HG丸ｺﾞｼｯｸM-PRO"/>
            <w:color w:val="FF0000"/>
            <w:szCs w:val="21"/>
            <w:highlight w:val="yellow"/>
            <w:u w:val="none"/>
          </w:rPr>
          <w:t>o.jp/</w:t>
        </w:r>
        <w:r w:rsidR="00775FB4" w:rsidRPr="00576D16">
          <w:rPr>
            <w:rStyle w:val="a3"/>
            <w:rFonts w:ascii="HG丸ｺﾞｼｯｸM-PRO" w:eastAsia="HG丸ｺﾞｼｯｸM-PRO" w:hAnsi="HG丸ｺﾞｼｯｸM-PRO" w:hint="eastAsia"/>
            <w:color w:val="FF0000"/>
            <w:szCs w:val="21"/>
            <w:highlight w:val="yellow"/>
            <w:u w:val="none"/>
          </w:rPr>
          <w:t>index.html</w:t>
        </w:r>
      </w:hyperlink>
      <w:r w:rsidRPr="00576D16">
        <w:rPr>
          <w:rFonts w:ascii="HG丸ｺﾞｼｯｸM-PRO" w:eastAsia="HG丸ｺﾞｼｯｸM-PRO" w:hAnsi="HG丸ｺﾞｼｯｸM-PRO" w:hint="eastAsia"/>
          <w:color w:val="000000"/>
          <w:szCs w:val="21"/>
        </w:rPr>
        <w:t xml:space="preserve">　</w:t>
      </w:r>
    </w:p>
    <w:p w14:paraId="08508D65" w14:textId="77777777" w:rsidR="00356BE1" w:rsidRPr="00A744F4" w:rsidRDefault="00356BE1" w:rsidP="00B50632">
      <w:pPr>
        <w:ind w:rightChars="58" w:right="111"/>
        <w:rPr>
          <w:rFonts w:ascii="ＭＳ ゴシック" w:eastAsia="ＭＳ ゴシック" w:hAnsi="ＭＳ ゴシック"/>
          <w:b/>
          <w:color w:val="000000"/>
          <w:sz w:val="24"/>
          <w:szCs w:val="28"/>
        </w:rPr>
      </w:pPr>
    </w:p>
    <w:p w14:paraId="784300B1" w14:textId="77777777" w:rsidR="00A36223" w:rsidRDefault="00A36223" w:rsidP="00B50632">
      <w:pPr>
        <w:ind w:rightChars="58" w:right="111"/>
        <w:rPr>
          <w:rFonts w:ascii="ＭＳ ゴシック" w:eastAsia="ＭＳ ゴシック" w:hAnsi="ＭＳ ゴシック"/>
          <w:b/>
          <w:color w:val="000000"/>
          <w:sz w:val="24"/>
          <w:szCs w:val="28"/>
        </w:rPr>
      </w:pPr>
    </w:p>
    <w:p w14:paraId="32EC59D5" w14:textId="2047A99F" w:rsidR="00B10A40" w:rsidRPr="00A744F4" w:rsidRDefault="00B10A40" w:rsidP="00B50632">
      <w:pPr>
        <w:ind w:rightChars="58" w:right="111"/>
        <w:rPr>
          <w:rFonts w:ascii="ＭＳ ゴシック" w:eastAsia="ＭＳ ゴシック" w:hAnsi="ＭＳ ゴシック"/>
          <w:b/>
          <w:color w:val="000000"/>
          <w:sz w:val="24"/>
          <w:szCs w:val="28"/>
        </w:rPr>
      </w:pPr>
      <w:r w:rsidRPr="00A744F4">
        <w:rPr>
          <w:rFonts w:ascii="ＭＳ ゴシック" w:eastAsia="ＭＳ ゴシック" w:hAnsi="ＭＳ ゴシック" w:hint="eastAsia"/>
          <w:b/>
          <w:color w:val="000000"/>
          <w:sz w:val="24"/>
          <w:szCs w:val="28"/>
        </w:rPr>
        <w:t>●若者サポートステーション</w:t>
      </w:r>
    </w:p>
    <w:p w14:paraId="303F0251" w14:textId="7E67AF4E" w:rsidR="00B10A40" w:rsidRPr="00A744F4" w:rsidRDefault="0041320F" w:rsidP="00B50632">
      <w:pPr>
        <w:ind w:left="221" w:rightChars="58" w:right="111" w:hangingChars="100" w:hanging="221"/>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noProof/>
          <w:color w:val="000000"/>
          <w:sz w:val="24"/>
          <w:szCs w:val="28"/>
        </w:rPr>
        <mc:AlternateContent>
          <mc:Choice Requires="wps">
            <w:drawing>
              <wp:anchor distT="0" distB="0" distL="114300" distR="114300" simplePos="0" relativeHeight="251655168" behindDoc="1" locked="0" layoutInCell="1" allowOverlap="1" wp14:anchorId="2CE3470B" wp14:editId="7314352C">
                <wp:simplePos x="0" y="0"/>
                <wp:positionH relativeFrom="column">
                  <wp:posOffset>-60528</wp:posOffset>
                </wp:positionH>
                <wp:positionV relativeFrom="paragraph">
                  <wp:posOffset>101930</wp:posOffset>
                </wp:positionV>
                <wp:extent cx="6019165" cy="1143737"/>
                <wp:effectExtent l="0" t="0" r="95885" b="94615"/>
                <wp:wrapNone/>
                <wp:docPr id="2105391921"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165" cy="1143737"/>
                        </a:xfrm>
                        <a:prstGeom prst="roundRect">
                          <a:avLst>
                            <a:gd name="adj" fmla="val 14690"/>
                          </a:avLst>
                        </a:prstGeom>
                        <a:solidFill>
                          <a:srgbClr val="FFFFFF"/>
                        </a:solidFill>
                        <a:ln w="3175">
                          <a:solidFill>
                            <a:srgbClr val="000000"/>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0BA1B9" id="AutoShape 126" o:spid="_x0000_s1026" style="position:absolute;left:0;text-align:left;margin-left:-4.75pt;margin-top:8.05pt;width:473.95pt;height:9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" strokeweight=".25pt">
                <v:shadow on="t" opacity=".5" offset="6pt,6pt"/>
                <v:textbox inset="5.85pt,.7pt,5.85pt,.7pt"/>
              </v:roundrect>
            </w:pict>
          </mc:Fallback>
        </mc:AlternateContent>
      </w:r>
      <w:r w:rsidR="00B10A40" w:rsidRPr="00A744F4">
        <w:rPr>
          <w:rFonts w:ascii="ＭＳ Ｐゴシック" w:eastAsia="ＭＳ Ｐゴシック" w:hAnsi="ＭＳ Ｐゴシック" w:hint="eastAsia"/>
          <w:b/>
          <w:color w:val="000000"/>
          <w:sz w:val="24"/>
          <w:szCs w:val="28"/>
        </w:rPr>
        <w:t xml:space="preserve">　　　</w:t>
      </w:r>
    </w:p>
    <w:p w14:paraId="7C48B144" w14:textId="77777777" w:rsidR="0026633B" w:rsidRPr="00A744F4" w:rsidRDefault="002A79C7" w:rsidP="00B50632">
      <w:pPr>
        <w:spacing w:line="240" w:lineRule="exact"/>
        <w:ind w:rightChars="58" w:right="111"/>
        <w:rPr>
          <w:rFonts w:ascii="HG丸ｺﾞｼｯｸM-PRO" w:eastAsia="HG丸ｺﾞｼｯｸM-PRO" w:hAnsi="HG丸ｺﾞｼｯｸM-PRO"/>
          <w:b/>
          <w:color w:val="000000"/>
          <w:kern w:val="0"/>
          <w:sz w:val="22"/>
          <w:szCs w:val="22"/>
        </w:rPr>
      </w:pPr>
      <w:r w:rsidRPr="00A744F4">
        <w:rPr>
          <w:rFonts w:ascii="HG丸ｺﾞｼｯｸM-PRO" w:eastAsia="HG丸ｺﾞｼｯｸM-PRO" w:hAnsi="HG丸ｺﾞｼｯｸM-PRO"/>
          <w:b/>
          <w:color w:val="000000"/>
          <w:kern w:val="0"/>
          <w:sz w:val="22"/>
          <w:szCs w:val="22"/>
        </w:rPr>
        <w:t>・</w:t>
      </w:r>
      <w:r w:rsidRPr="00A744F4">
        <w:rPr>
          <w:rFonts w:ascii="HG丸ｺﾞｼｯｸM-PRO" w:eastAsia="HG丸ｺﾞｼｯｸM-PRO" w:hAnsi="HG丸ｺﾞｼｯｸM-PRO" w:hint="eastAsia"/>
          <w:b/>
          <w:color w:val="000000"/>
          <w:kern w:val="0"/>
          <w:sz w:val="22"/>
          <w:szCs w:val="22"/>
        </w:rPr>
        <w:t>やまなし</w:t>
      </w:r>
      <w:r w:rsidR="005069F2" w:rsidRPr="00A744F4">
        <w:rPr>
          <w:rFonts w:ascii="HG丸ｺﾞｼｯｸM-PRO" w:eastAsia="HG丸ｺﾞｼｯｸM-PRO" w:hAnsi="HG丸ｺﾞｼｯｸM-PRO"/>
          <w:b/>
          <w:color w:val="000000"/>
          <w:kern w:val="0"/>
          <w:sz w:val="22"/>
          <w:szCs w:val="22"/>
        </w:rPr>
        <w:t>若者サポートステーション</w:t>
      </w:r>
    </w:p>
    <w:p w14:paraId="33F48E2A" w14:textId="2B94E1DE" w:rsidR="00A31CAB" w:rsidRPr="00C03F92" w:rsidRDefault="00A26BE3" w:rsidP="00B50632">
      <w:pPr>
        <w:ind w:rightChars="58" w:right="111" w:firstLineChars="100" w:firstLine="191"/>
        <w:jc w:val="left"/>
        <w:rPr>
          <w:rFonts w:ascii="HG丸ｺﾞｼｯｸM-PRO" w:eastAsia="HG丸ｺﾞｼｯｸM-PRO" w:hAnsi="HG丸ｺﾞｼｯｸM-PRO"/>
          <w:color w:val="FF0000"/>
          <w:sz w:val="22"/>
          <w:szCs w:val="22"/>
        </w:rPr>
      </w:pPr>
      <w:r w:rsidRPr="00E931BD">
        <w:rPr>
          <w:noProof/>
        </w:rPr>
        <w:drawing>
          <wp:anchor distT="0" distB="0" distL="114300" distR="114300" simplePos="0" relativeHeight="251663360" behindDoc="0" locked="0" layoutInCell="1" allowOverlap="1" wp14:anchorId="26292A8B" wp14:editId="7201BB65">
            <wp:simplePos x="0" y="0"/>
            <wp:positionH relativeFrom="column">
              <wp:posOffset>4467809</wp:posOffset>
            </wp:positionH>
            <wp:positionV relativeFrom="paragraph">
              <wp:posOffset>467080</wp:posOffset>
            </wp:positionV>
            <wp:extent cx="318532" cy="307239"/>
            <wp:effectExtent l="0" t="0" r="5715" b="0"/>
            <wp:wrapNone/>
            <wp:docPr id="1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532" cy="307239"/>
                    </a:xfrm>
                    <a:prstGeom prst="rect">
                      <a:avLst/>
                    </a:prstGeom>
                    <a:noFill/>
                    <a:ln>
                      <a:noFill/>
                    </a:ln>
                  </pic:spPr>
                </pic:pic>
              </a:graphicData>
            </a:graphic>
            <wp14:sizeRelH relativeFrom="page">
              <wp14:pctWidth>0</wp14:pctWidth>
            </wp14:sizeRelH>
            <wp14:sizeRelV relativeFrom="page">
              <wp14:pctHeight>0</wp14:pctHeight>
            </wp14:sizeRelV>
          </wp:anchor>
        </w:drawing>
      </w:r>
      <w:r w:rsidR="00E931BD" w:rsidRPr="00E931BD">
        <w:rPr>
          <w:rFonts w:ascii="HG丸ｺﾞｼｯｸM-PRO" w:eastAsia="HG丸ｺﾞｼｯｸM-PRO" w:hAnsi="HG丸ｺﾞｼｯｸM-PRO" w:hint="eastAsia"/>
          <w:sz w:val="22"/>
          <w:szCs w:val="22"/>
        </w:rPr>
        <w:t>働いていく自信がない、人間関係が不安、やりたいことがない、仕事が長く続かない等、働くことに不安な若年無業者及び就職氷河期世代の方（15歳～49歳）とそのご家族を対象に、キャリアコンサルタントがあなたの就職をサポートします。</w:t>
      </w:r>
      <w:r>
        <w:rPr>
          <w:rFonts w:ascii="HG丸ｺﾞｼｯｸM-PRO" w:eastAsia="HG丸ｺﾞｼｯｸM-PRO" w:hAnsi="HG丸ｺﾞｼｯｸM-PRO" w:hint="eastAsia"/>
          <w:sz w:val="22"/>
          <w:szCs w:val="22"/>
        </w:rPr>
        <w:t xml:space="preserve">　</w:t>
      </w:r>
      <w:r w:rsidR="00E931BD" w:rsidRPr="00576D16">
        <w:rPr>
          <w:rFonts w:ascii="HG丸ｺﾞｼｯｸM-PRO" w:eastAsia="HG丸ｺﾞｼｯｸM-PRO" w:hAnsi="HG丸ｺﾞｼｯｸM-PRO"/>
          <w:color w:val="FF0000"/>
          <w:szCs w:val="21"/>
          <w:highlight w:val="yellow"/>
        </w:rPr>
        <w:t>https://ycca.jp/yss/</w:t>
      </w:r>
    </w:p>
    <w:p w14:paraId="47FE9F73" w14:textId="77777777" w:rsidR="00200602" w:rsidRPr="00A744F4" w:rsidRDefault="00200602" w:rsidP="00B50632">
      <w:pPr>
        <w:pStyle w:val="2"/>
        <w:ind w:rightChars="58" w:right="111"/>
        <w:rPr>
          <w:rFonts w:ascii="ＭＳ ゴシック" w:eastAsia="ＭＳ ゴシック" w:hAnsi="ＭＳ ゴシック"/>
          <w:color w:val="000000"/>
          <w:sz w:val="24"/>
          <w:szCs w:val="24"/>
        </w:rPr>
      </w:pPr>
    </w:p>
    <w:p w14:paraId="0E1F46DA" w14:textId="77777777" w:rsidR="000457A9" w:rsidRDefault="000457A9" w:rsidP="00B50632">
      <w:pPr>
        <w:pStyle w:val="2"/>
        <w:ind w:rightChars="58" w:right="111"/>
        <w:rPr>
          <w:rFonts w:ascii="ＭＳ ゴシック" w:eastAsia="ＭＳ ゴシック" w:hAnsi="ＭＳ ゴシック"/>
          <w:color w:val="000000"/>
          <w:sz w:val="24"/>
          <w:szCs w:val="24"/>
        </w:rPr>
      </w:pPr>
    </w:p>
    <w:p w14:paraId="3662FDFF" w14:textId="77777777" w:rsidR="00A36223" w:rsidRPr="00A744F4" w:rsidRDefault="00A36223" w:rsidP="00B50632">
      <w:pPr>
        <w:pStyle w:val="2"/>
        <w:ind w:rightChars="58" w:right="111"/>
        <w:rPr>
          <w:rFonts w:ascii="ＭＳ ゴシック" w:eastAsia="ＭＳ ゴシック" w:hAnsi="ＭＳ ゴシック"/>
          <w:color w:val="000000"/>
          <w:sz w:val="24"/>
          <w:szCs w:val="24"/>
        </w:rPr>
      </w:pPr>
    </w:p>
    <w:p w14:paraId="60EDD044" w14:textId="77777777" w:rsidR="00B10A40" w:rsidRPr="00A744F4" w:rsidRDefault="005E1AC9" w:rsidP="00B50632">
      <w:pPr>
        <w:pStyle w:val="2"/>
        <w:ind w:rightChars="58" w:right="111"/>
        <w:rPr>
          <w:rFonts w:ascii="ＭＳ ゴシック" w:eastAsia="ＭＳ ゴシック" w:hAnsi="ＭＳ ゴシック"/>
          <w:b w:val="0"/>
          <w:color w:val="000000"/>
          <w:sz w:val="24"/>
          <w:szCs w:val="24"/>
        </w:rPr>
      </w:pPr>
      <w:r w:rsidRPr="00A744F4">
        <w:rPr>
          <w:rFonts w:ascii="ＭＳ ゴシック" w:eastAsia="ＭＳ ゴシック" w:hAnsi="ＭＳ ゴシック" w:hint="eastAsia"/>
          <w:color w:val="000000"/>
          <w:sz w:val="24"/>
          <w:szCs w:val="24"/>
        </w:rPr>
        <w:t>●ワークプラザ甲府（甲府市とハローワークによる一体的就労支援</w:t>
      </w:r>
      <w:r w:rsidR="00B10A40" w:rsidRPr="00A744F4">
        <w:rPr>
          <w:rFonts w:ascii="ＭＳ ゴシック" w:eastAsia="ＭＳ ゴシック" w:hAnsi="ＭＳ ゴシック" w:hint="eastAsia"/>
          <w:color w:val="000000"/>
          <w:sz w:val="24"/>
          <w:szCs w:val="24"/>
        </w:rPr>
        <w:t>）</w:t>
      </w:r>
    </w:p>
    <w:p w14:paraId="1E5BADF3" w14:textId="77777777" w:rsidR="000457A9" w:rsidRPr="000457A9" w:rsidRDefault="00B10A40" w:rsidP="00B50632">
      <w:pPr>
        <w:spacing w:line="276" w:lineRule="auto"/>
        <w:ind w:left="191" w:rightChars="58" w:right="111" w:hangingChars="100" w:hanging="191"/>
        <w:rPr>
          <w:rFonts w:ascii="HG丸ｺﾞｼｯｸM-PRO" w:eastAsia="HG丸ｺﾞｼｯｸM-PRO" w:hAnsi="HG丸ｺﾞｼｯｸM-PRO"/>
          <w:color w:val="FF0000"/>
          <w:sz w:val="22"/>
          <w:szCs w:val="22"/>
          <w:highlight w:val="yellow"/>
        </w:rPr>
      </w:pPr>
      <w:r w:rsidRPr="00A744F4">
        <w:rPr>
          <w:rFonts w:hint="eastAsia"/>
          <w:color w:val="000000"/>
        </w:rPr>
        <w:t xml:space="preserve">　</w:t>
      </w:r>
      <w:r w:rsidRPr="00A744F4">
        <w:rPr>
          <w:rFonts w:ascii="HG丸ｺﾞｼｯｸM-PRO" w:eastAsia="HG丸ｺﾞｼｯｸM-PRO" w:hAnsi="HG丸ｺﾞｼｯｸM-PRO" w:hint="eastAsia"/>
          <w:color w:val="000000"/>
          <w:sz w:val="24"/>
        </w:rPr>
        <w:t xml:space="preserve">　</w:t>
      </w:r>
      <w:r w:rsidR="0085225C" w:rsidRPr="00A744F4">
        <w:rPr>
          <w:rFonts w:ascii="HG丸ｺﾞｼｯｸM-PRO" w:eastAsia="HG丸ｺﾞｼｯｸM-PRO" w:hAnsi="HG丸ｺﾞｼｯｸM-PRO" w:hint="eastAsia"/>
          <w:color w:val="000000"/>
          <w:sz w:val="22"/>
          <w:szCs w:val="22"/>
        </w:rPr>
        <w:t>市が行う</w:t>
      </w:r>
      <w:r w:rsidRPr="00A744F4">
        <w:rPr>
          <w:rFonts w:ascii="HG丸ｺﾞｼｯｸM-PRO" w:eastAsia="HG丸ｺﾞｼｯｸM-PRO" w:hAnsi="HG丸ｺﾞｼｯｸM-PRO" w:hint="eastAsia"/>
          <w:color w:val="000000"/>
          <w:sz w:val="22"/>
          <w:szCs w:val="22"/>
        </w:rPr>
        <w:t>福祉</w:t>
      </w:r>
      <w:r w:rsidR="0085225C" w:rsidRPr="00A744F4">
        <w:rPr>
          <w:rFonts w:ascii="HG丸ｺﾞｼｯｸM-PRO" w:eastAsia="HG丸ｺﾞｼｯｸM-PRO" w:hAnsi="HG丸ｺﾞｼｯｸM-PRO" w:hint="eastAsia"/>
          <w:color w:val="000000"/>
          <w:sz w:val="22"/>
          <w:szCs w:val="22"/>
        </w:rPr>
        <w:t>関連の</w:t>
      </w:r>
      <w:r w:rsidRPr="00A744F4">
        <w:rPr>
          <w:rFonts w:ascii="HG丸ｺﾞｼｯｸM-PRO" w:eastAsia="HG丸ｺﾞｼｯｸM-PRO" w:hAnsi="HG丸ｺﾞｼｯｸM-PRO" w:hint="eastAsia"/>
          <w:color w:val="000000"/>
          <w:sz w:val="22"/>
          <w:szCs w:val="22"/>
        </w:rPr>
        <w:t>生活相談</w:t>
      </w:r>
      <w:r w:rsidR="0085225C" w:rsidRPr="00A744F4">
        <w:rPr>
          <w:rFonts w:ascii="HG丸ｺﾞｼｯｸM-PRO" w:eastAsia="HG丸ｺﾞｼｯｸM-PRO" w:hAnsi="HG丸ｺﾞｼｯｸM-PRO" w:hint="eastAsia"/>
          <w:color w:val="000000"/>
          <w:sz w:val="22"/>
          <w:szCs w:val="22"/>
        </w:rPr>
        <w:t>と、ハローワークが行う職業紹介</w:t>
      </w:r>
      <w:r w:rsidR="00993A5C" w:rsidRPr="00A744F4">
        <w:rPr>
          <w:rFonts w:ascii="HG丸ｺﾞｼｯｸM-PRO" w:eastAsia="HG丸ｺﾞｼｯｸM-PRO" w:hAnsi="HG丸ｺﾞｼｯｸM-PRO" w:hint="eastAsia"/>
          <w:color w:val="000000"/>
          <w:sz w:val="22"/>
          <w:szCs w:val="22"/>
        </w:rPr>
        <w:t>等</w:t>
      </w:r>
      <w:r w:rsidR="0085225C" w:rsidRPr="00A744F4">
        <w:rPr>
          <w:rFonts w:ascii="HG丸ｺﾞｼｯｸM-PRO" w:eastAsia="HG丸ｺﾞｼｯｸM-PRO" w:hAnsi="HG丸ｺﾞｼｯｸM-PRO" w:hint="eastAsia"/>
          <w:color w:val="000000"/>
          <w:sz w:val="22"/>
          <w:szCs w:val="22"/>
        </w:rPr>
        <w:t>を市役所内で</w:t>
      </w:r>
      <w:r w:rsidRPr="00A744F4">
        <w:rPr>
          <w:rFonts w:ascii="HG丸ｺﾞｼｯｸM-PRO" w:eastAsia="HG丸ｺﾞｼｯｸM-PRO" w:hAnsi="HG丸ｺﾞｼｯｸM-PRO" w:hint="eastAsia"/>
          <w:color w:val="000000"/>
          <w:sz w:val="22"/>
          <w:szCs w:val="22"/>
        </w:rPr>
        <w:t>一体的に行う就労支援を行っています。</w:t>
      </w:r>
      <w:r w:rsidR="00BA0A35" w:rsidRPr="000457A9">
        <w:rPr>
          <w:rFonts w:ascii="HG丸ｺﾞｼｯｸM-PRO" w:eastAsia="HG丸ｺﾞｼｯｸM-PRO" w:hAnsi="HG丸ｺﾞｼｯｸM-PRO" w:hint="eastAsia"/>
          <w:color w:val="FF0000"/>
          <w:sz w:val="22"/>
          <w:szCs w:val="22"/>
          <w:highlight w:val="yellow"/>
        </w:rPr>
        <w:t>一般の求職者の方も</w:t>
      </w:r>
      <w:r w:rsidR="002F4955" w:rsidRPr="000457A9">
        <w:rPr>
          <w:rFonts w:ascii="HG丸ｺﾞｼｯｸM-PRO" w:eastAsia="HG丸ｺﾞｼｯｸM-PRO" w:hAnsi="HG丸ｺﾞｼｯｸM-PRO" w:hint="eastAsia"/>
          <w:color w:val="FF0000"/>
          <w:sz w:val="22"/>
          <w:szCs w:val="22"/>
          <w:highlight w:val="yellow"/>
        </w:rPr>
        <w:t>、ご</w:t>
      </w:r>
      <w:r w:rsidR="00BA0A35" w:rsidRPr="000457A9">
        <w:rPr>
          <w:rFonts w:ascii="HG丸ｺﾞｼｯｸM-PRO" w:eastAsia="HG丸ｺﾞｼｯｸM-PRO" w:hAnsi="HG丸ｺﾞｼｯｸM-PRO" w:hint="eastAsia"/>
          <w:color w:val="FF0000"/>
          <w:sz w:val="22"/>
          <w:szCs w:val="22"/>
          <w:highlight w:val="yellow"/>
        </w:rPr>
        <w:t>利</w:t>
      </w:r>
      <w:r w:rsidR="002F4955" w:rsidRPr="000457A9">
        <w:rPr>
          <w:rFonts w:ascii="HG丸ｺﾞｼｯｸM-PRO" w:eastAsia="HG丸ｺﾞｼｯｸM-PRO" w:hAnsi="HG丸ｺﾞｼｯｸM-PRO" w:hint="eastAsia"/>
          <w:color w:val="FF0000"/>
          <w:sz w:val="22"/>
          <w:szCs w:val="22"/>
          <w:highlight w:val="yellow"/>
        </w:rPr>
        <w:t>用いただけ</w:t>
      </w:r>
      <w:r w:rsidR="00BA0A35" w:rsidRPr="000457A9">
        <w:rPr>
          <w:rFonts w:ascii="HG丸ｺﾞｼｯｸM-PRO" w:eastAsia="HG丸ｺﾞｼｯｸM-PRO" w:hAnsi="HG丸ｺﾞｼｯｸM-PRO" w:hint="eastAsia"/>
          <w:color w:val="FF0000"/>
          <w:sz w:val="22"/>
          <w:szCs w:val="22"/>
          <w:highlight w:val="yellow"/>
        </w:rPr>
        <w:t>ます。</w:t>
      </w:r>
      <w:r w:rsidR="000457A9" w:rsidRPr="000457A9">
        <w:rPr>
          <w:rFonts w:ascii="HG丸ｺﾞｼｯｸM-PRO" w:eastAsia="HG丸ｺﾞｼｯｸM-PRO" w:hAnsi="HG丸ｺﾞｼｯｸM-PRO" w:hint="eastAsia"/>
          <w:color w:val="FF0000"/>
          <w:sz w:val="22"/>
          <w:szCs w:val="22"/>
          <w:highlight w:val="yellow"/>
        </w:rPr>
        <w:t>求人検索システムを利用した、求人情報の検索と閲覧もできます。お気軽にご利用ください。</w:t>
      </w:r>
    </w:p>
    <w:p w14:paraId="3E2D16AC" w14:textId="77777777" w:rsidR="000457A9" w:rsidRPr="000457A9" w:rsidRDefault="000457A9" w:rsidP="00B50632">
      <w:pPr>
        <w:spacing w:line="276" w:lineRule="auto"/>
        <w:ind w:leftChars="100" w:left="191" w:rightChars="58" w:right="111" w:firstLineChars="100" w:firstLine="201"/>
        <w:rPr>
          <w:rFonts w:ascii="HG丸ｺﾞｼｯｸM-PRO" w:eastAsia="HG丸ｺﾞｼｯｸM-PRO" w:hAnsi="HG丸ｺﾞｼｯｸM-PRO"/>
          <w:color w:val="FF0000"/>
          <w:sz w:val="22"/>
          <w:szCs w:val="22"/>
        </w:rPr>
      </w:pPr>
      <w:r w:rsidRPr="000457A9">
        <w:rPr>
          <w:rFonts w:ascii="HG丸ｺﾞｼｯｸM-PRO" w:eastAsia="HG丸ｺﾞｼｯｸM-PRO" w:hAnsi="HG丸ｺﾞｼｯｸM-PRO" w:hint="eastAsia"/>
          <w:color w:val="FF0000"/>
          <w:sz w:val="22"/>
          <w:szCs w:val="22"/>
          <w:highlight w:val="yellow"/>
        </w:rPr>
        <w:t>なお、就労支援を主な目的としているため、求人申込や雇用保険に関する業務は取り扱っておりません。</w:t>
      </w:r>
    </w:p>
    <w:p w14:paraId="62CBA4B1" w14:textId="0DF844C1" w:rsidR="000C1187" w:rsidRPr="00A744F4" w:rsidRDefault="0041320F" w:rsidP="00B50632">
      <w:pPr>
        <w:ind w:rightChars="58" w:right="111"/>
        <w:rPr>
          <w:rFonts w:ascii="HGPｺﾞｼｯｸE" w:eastAsia="HGPｺﾞｼｯｸE" w:hAnsi="HGPｺﾞｼｯｸE"/>
          <w:color w:val="000000"/>
          <w:sz w:val="24"/>
        </w:rPr>
      </w:pPr>
      <w:r w:rsidRPr="00A744F4">
        <w:rPr>
          <w:rFonts w:ascii="ＭＳ Ｐゴシック" w:eastAsia="ＭＳ Ｐゴシック" w:hAnsi="ＭＳ Ｐゴシック"/>
          <w:b/>
          <w:noProof/>
          <w:color w:val="000000"/>
          <w:sz w:val="24"/>
        </w:rPr>
        <mc:AlternateContent>
          <mc:Choice Requires="wps">
            <w:drawing>
              <wp:anchor distT="0" distB="0" distL="114300" distR="114300" simplePos="0" relativeHeight="251656192" behindDoc="1" locked="0" layoutInCell="1" allowOverlap="1" wp14:anchorId="1451DD28" wp14:editId="6CC644BF">
                <wp:simplePos x="0" y="0"/>
                <wp:positionH relativeFrom="margin">
                  <wp:align>left</wp:align>
                </wp:positionH>
                <wp:positionV relativeFrom="paragraph">
                  <wp:posOffset>113081</wp:posOffset>
                </wp:positionV>
                <wp:extent cx="5900420" cy="724205"/>
                <wp:effectExtent l="0" t="0" r="100330" b="95250"/>
                <wp:wrapNone/>
                <wp:docPr id="1588975886"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0420" cy="724205"/>
                        </a:xfrm>
                        <a:prstGeom prst="roundRect">
                          <a:avLst>
                            <a:gd name="adj" fmla="val 14690"/>
                          </a:avLst>
                        </a:prstGeom>
                        <a:solidFill>
                          <a:srgbClr val="FFFFFF"/>
                        </a:solidFill>
                        <a:ln w="3175">
                          <a:solidFill>
                            <a:srgbClr val="000000"/>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1E1E08" id="AutoShape 127" o:spid="_x0000_s1026" style="position:absolute;left:0;text-align:left;margin-left:0;margin-top:8.9pt;width:464.6pt;height:5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9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" strokeweight=".25pt">
                <v:shadow on="t" opacity=".5" offset="6pt,6pt"/>
                <v:textbox inset="5.85pt,.7pt,5.85pt,.7pt"/>
                <w10:wrap anchorx="margin"/>
              </v:roundrect>
            </w:pict>
          </mc:Fallback>
        </mc:AlternateContent>
      </w:r>
    </w:p>
    <w:p w14:paraId="3979FCD5" w14:textId="35933746" w:rsidR="000C1187" w:rsidRDefault="000C1187" w:rsidP="00B50632">
      <w:pPr>
        <w:ind w:rightChars="58" w:right="111" w:firstLineChars="100" w:firstLine="202"/>
        <w:rPr>
          <w:rFonts w:ascii="HG丸ｺﾞｼｯｸM-PRO" w:eastAsia="HG丸ｺﾞｼｯｸM-PRO" w:hAnsi="HG丸ｺﾞｼｯｸM-PRO"/>
          <w:color w:val="000000"/>
          <w:sz w:val="24"/>
        </w:rPr>
      </w:pPr>
      <w:r w:rsidRPr="00A744F4">
        <w:rPr>
          <w:rFonts w:ascii="HG丸ｺﾞｼｯｸM-PRO" w:eastAsia="HG丸ｺﾞｼｯｸM-PRO" w:hAnsi="HG丸ｺﾞｼｯｸM-PRO" w:hint="eastAsia"/>
          <w:b/>
          <w:color w:val="000000"/>
          <w:sz w:val="22"/>
          <w:szCs w:val="22"/>
        </w:rPr>
        <w:t>・ワークプラザ甲府</w:t>
      </w:r>
      <w:r w:rsidRPr="00A744F4">
        <w:rPr>
          <w:rFonts w:ascii="HG丸ｺﾞｼｯｸM-PRO" w:eastAsia="HG丸ｺﾞｼｯｸM-PRO" w:hAnsi="HG丸ｺﾞｼｯｸM-PRO" w:hint="eastAsia"/>
          <w:color w:val="000000"/>
          <w:sz w:val="22"/>
          <w:szCs w:val="22"/>
        </w:rPr>
        <w:t>（甲府市役所本庁舎</w:t>
      </w:r>
      <w:r w:rsidR="003D24AF" w:rsidRPr="00A744F4">
        <w:rPr>
          <w:rFonts w:ascii="HG丸ｺﾞｼｯｸM-PRO" w:eastAsia="HG丸ｺﾞｼｯｸM-PRO" w:hAnsi="HG丸ｺﾞｼｯｸM-PRO" w:hint="eastAsia"/>
          <w:color w:val="000000"/>
          <w:sz w:val="22"/>
          <w:szCs w:val="22"/>
        </w:rPr>
        <w:t>2</w:t>
      </w:r>
      <w:r w:rsidRPr="00A744F4">
        <w:rPr>
          <w:rFonts w:ascii="HG丸ｺﾞｼｯｸM-PRO" w:eastAsia="HG丸ｺﾞｼｯｸM-PRO" w:hAnsi="HG丸ｺﾞｼｯｸM-PRO" w:hint="eastAsia"/>
          <w:color w:val="000000"/>
          <w:sz w:val="22"/>
          <w:szCs w:val="22"/>
        </w:rPr>
        <w:t>階）</w:t>
      </w:r>
      <w:r w:rsidRPr="0041320F">
        <w:rPr>
          <w:rFonts w:ascii="HG丸ｺﾞｼｯｸM-PRO" w:eastAsia="HG丸ｺﾞｼｯｸM-PRO" w:hAnsi="HG丸ｺﾞｼｯｸM-PRO" w:hint="eastAsia"/>
          <w:color w:val="000000"/>
          <w:sz w:val="22"/>
          <w:szCs w:val="22"/>
          <w14:shadow w14:blurRad="50800" w14:dist="38100" w14:dir="2700000" w14:sx="100000" w14:sy="100000" w14:kx="0" w14:ky="0" w14:algn="tl">
            <w14:srgbClr w14:val="000000">
              <w14:alpha w14:val="60000"/>
            </w14:srgbClr>
          </w14:shadow>
        </w:rPr>
        <w:t xml:space="preserve">　</w:t>
      </w:r>
      <w:r w:rsidRPr="00A744F4">
        <w:rPr>
          <w:rFonts w:ascii="HG丸ｺﾞｼｯｸM-PRO" w:eastAsia="HG丸ｺﾞｼｯｸM-PRO" w:hAnsi="HG丸ｺﾞｼｯｸM-PRO"/>
          <w:color w:val="000000"/>
          <w:sz w:val="22"/>
          <w:szCs w:val="22"/>
        </w:rPr>
        <w:t>℡</w:t>
      </w:r>
      <w:r w:rsidR="000010D1" w:rsidRPr="00A744F4">
        <w:rPr>
          <w:rFonts w:ascii="HG丸ｺﾞｼｯｸM-PRO" w:eastAsia="HG丸ｺﾞｼｯｸM-PRO" w:hAnsi="HG丸ｺﾞｼｯｸM-PRO"/>
          <w:color w:val="000000"/>
          <w:sz w:val="22"/>
          <w:szCs w:val="22"/>
        </w:rPr>
        <w:t xml:space="preserve"> </w:t>
      </w:r>
      <w:r w:rsidRPr="00A744F4">
        <w:rPr>
          <w:rFonts w:ascii="HG丸ｺﾞｼｯｸM-PRO" w:eastAsia="HG丸ｺﾞｼｯｸM-PRO" w:hAnsi="HG丸ｺﾞｼｯｸM-PRO"/>
          <w:color w:val="000000"/>
          <w:sz w:val="22"/>
          <w:szCs w:val="22"/>
        </w:rPr>
        <w:t>055-</w:t>
      </w:r>
      <w:r w:rsidRPr="00A744F4">
        <w:rPr>
          <w:rFonts w:ascii="HG丸ｺﾞｼｯｸM-PRO" w:eastAsia="HG丸ｺﾞｼｯｸM-PRO" w:hAnsi="HG丸ｺﾞｼｯｸM-PRO" w:hint="eastAsia"/>
          <w:color w:val="000000"/>
          <w:sz w:val="22"/>
          <w:szCs w:val="22"/>
        </w:rPr>
        <w:t>237</w:t>
      </w:r>
      <w:r w:rsidRPr="00A744F4">
        <w:rPr>
          <w:rFonts w:ascii="HG丸ｺﾞｼｯｸM-PRO" w:eastAsia="HG丸ｺﾞｼｯｸM-PRO" w:hAnsi="HG丸ｺﾞｼｯｸM-PRO"/>
          <w:color w:val="000000"/>
          <w:sz w:val="22"/>
          <w:szCs w:val="22"/>
        </w:rPr>
        <w:t>-</w:t>
      </w:r>
      <w:r w:rsidRPr="00A744F4">
        <w:rPr>
          <w:rFonts w:ascii="HG丸ｺﾞｼｯｸM-PRO" w:eastAsia="HG丸ｺﾞｼｯｸM-PRO" w:hAnsi="HG丸ｺﾞｼｯｸM-PRO" w:hint="eastAsia"/>
          <w:color w:val="000000"/>
          <w:sz w:val="22"/>
          <w:szCs w:val="22"/>
        </w:rPr>
        <w:t>1161（内線4930）受付</w:t>
      </w:r>
      <w:r w:rsidRPr="00A744F4">
        <w:rPr>
          <w:rFonts w:ascii="HG丸ｺﾞｼｯｸM-PRO" w:eastAsia="HG丸ｺﾞｼｯｸM-PRO" w:hAnsi="HG丸ｺﾞｼｯｸM-PRO" w:hint="eastAsia"/>
          <w:color w:val="000000"/>
          <w:sz w:val="24"/>
        </w:rPr>
        <w:t>専用</w:t>
      </w:r>
    </w:p>
    <w:p w14:paraId="19EFCD21" w14:textId="6B364D5C" w:rsidR="00A36223" w:rsidRPr="00DF2E37" w:rsidRDefault="00A36223" w:rsidP="00B50632">
      <w:pPr>
        <w:ind w:rightChars="58" w:right="111" w:firstLineChars="100" w:firstLine="191"/>
        <w:rPr>
          <w:rFonts w:ascii="HG丸ｺﾞｼｯｸM-PRO" w:eastAsia="HG丸ｺﾞｼｯｸM-PRO" w:hAnsi="HG丸ｺﾞｼｯｸM-PRO"/>
          <w:color w:val="FF0000"/>
          <w:szCs w:val="21"/>
        </w:rPr>
      </w:pPr>
      <w:r w:rsidRPr="00DF2E37">
        <w:rPr>
          <w:rFonts w:ascii="HG丸ｺﾞｼｯｸM-PRO" w:eastAsia="HG丸ｺﾞｼｯｸM-PRO" w:hAnsi="HG丸ｺﾞｼｯｸM-PRO"/>
          <w:noProof/>
          <w:color w:val="FF0000"/>
          <w:szCs w:val="21"/>
          <w:highlight w:val="yellow"/>
        </w:rPr>
        <w:drawing>
          <wp:anchor distT="0" distB="0" distL="114300" distR="114300" simplePos="0" relativeHeight="251669504" behindDoc="0" locked="0" layoutInCell="1" allowOverlap="1" wp14:anchorId="23529E1D" wp14:editId="0D484488">
            <wp:simplePos x="0" y="0"/>
            <wp:positionH relativeFrom="margin">
              <wp:posOffset>4965979</wp:posOffset>
            </wp:positionH>
            <wp:positionV relativeFrom="paragraph">
              <wp:posOffset>26391</wp:posOffset>
            </wp:positionV>
            <wp:extent cx="321869" cy="323554"/>
            <wp:effectExtent l="0" t="0" r="2540" b="635"/>
            <wp:wrapNone/>
            <wp:docPr id="7205239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23999"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2868" cy="324558"/>
                    </a:xfrm>
                    <a:prstGeom prst="rect">
                      <a:avLst/>
                    </a:prstGeom>
                  </pic:spPr>
                </pic:pic>
              </a:graphicData>
            </a:graphic>
            <wp14:sizeRelH relativeFrom="margin">
              <wp14:pctWidth>0</wp14:pctWidth>
            </wp14:sizeRelH>
            <wp14:sizeRelV relativeFrom="margin">
              <wp14:pctHeight>0</wp14:pctHeight>
            </wp14:sizeRelV>
          </wp:anchor>
        </w:drawing>
      </w:r>
      <w:r w:rsidRPr="00DF2E37">
        <w:rPr>
          <w:rFonts w:ascii="HG丸ｺﾞｼｯｸM-PRO" w:eastAsia="HG丸ｺﾞｼｯｸM-PRO" w:hAnsi="HG丸ｺﾞｼｯｸM-PRO"/>
          <w:color w:val="FF0000"/>
          <w:szCs w:val="21"/>
          <w:highlight w:val="yellow"/>
        </w:rPr>
        <w:t>https://www.city.kofu.yamanashi.jp/rose/h261126-workplazakofu1.html</w:t>
      </w:r>
    </w:p>
    <w:p w14:paraId="17E54BC0" w14:textId="7CCD4E00" w:rsidR="000C1187" w:rsidRDefault="000C1187" w:rsidP="00B50632">
      <w:pPr>
        <w:ind w:rightChars="58" w:right="111"/>
        <w:rPr>
          <w:rFonts w:ascii="ＭＳ Ｐゴシック" w:eastAsia="ＭＳ Ｐゴシック" w:hAnsi="ＭＳ Ｐゴシック"/>
          <w:b/>
          <w:color w:val="000000"/>
          <w:sz w:val="24"/>
        </w:rPr>
      </w:pPr>
    </w:p>
    <w:p w14:paraId="5297CC75" w14:textId="21ED8A67" w:rsidR="000457A9" w:rsidRPr="00A744F4" w:rsidRDefault="000457A9" w:rsidP="00B50632">
      <w:pPr>
        <w:ind w:rightChars="58" w:right="111"/>
        <w:rPr>
          <w:rFonts w:ascii="ＭＳ Ｐゴシック" w:eastAsia="ＭＳ Ｐゴシック" w:hAnsi="ＭＳ Ｐゴシック"/>
          <w:b/>
          <w:color w:val="000000"/>
          <w:sz w:val="24"/>
        </w:rPr>
      </w:pPr>
    </w:p>
    <w:p w14:paraId="248B77D3" w14:textId="0A82D377" w:rsidR="00C51005" w:rsidRPr="00A744F4" w:rsidRDefault="000C1187" w:rsidP="00B50632">
      <w:pPr>
        <w:ind w:rightChars="58" w:right="111"/>
        <w:rPr>
          <w:rFonts w:ascii="ＭＳ ゴシック" w:eastAsia="ＭＳ ゴシック" w:hAnsi="ＭＳ ゴシック"/>
          <w:b/>
          <w:color w:val="000000"/>
          <w:sz w:val="24"/>
        </w:rPr>
      </w:pPr>
      <w:r w:rsidRPr="00A744F4">
        <w:rPr>
          <w:rFonts w:ascii="ＭＳ ゴシック" w:eastAsia="ＭＳ ゴシック" w:hAnsi="ＭＳ ゴシック" w:hint="eastAsia"/>
          <w:b/>
          <w:color w:val="000000"/>
          <w:sz w:val="24"/>
        </w:rPr>
        <w:t>●</w:t>
      </w:r>
      <w:r w:rsidR="00693465" w:rsidRPr="00A744F4">
        <w:rPr>
          <w:rFonts w:ascii="ＭＳ ゴシック" w:eastAsia="ＭＳ ゴシック" w:hAnsi="ＭＳ ゴシック" w:hint="eastAsia"/>
          <w:b/>
          <w:color w:val="000000"/>
          <w:sz w:val="24"/>
        </w:rPr>
        <w:t>山梨へ</w:t>
      </w:r>
      <w:r w:rsidR="003D24AF" w:rsidRPr="00A744F4">
        <w:rPr>
          <w:rFonts w:ascii="ＭＳ ゴシック" w:eastAsia="ＭＳ ゴシック" w:hAnsi="ＭＳ ゴシック" w:hint="eastAsia"/>
          <w:b/>
          <w:color w:val="000000"/>
          <w:sz w:val="24"/>
        </w:rPr>
        <w:t>Ｕ</w:t>
      </w:r>
      <w:r w:rsidRPr="00A744F4">
        <w:rPr>
          <w:rFonts w:ascii="ＭＳ ゴシック" w:eastAsia="ＭＳ ゴシック" w:hAnsi="ＭＳ ゴシック"/>
          <w:b/>
          <w:color w:val="000000"/>
          <w:sz w:val="24"/>
        </w:rPr>
        <w:t>ターン、</w:t>
      </w:r>
      <w:r w:rsidR="003D24AF" w:rsidRPr="00A744F4">
        <w:rPr>
          <w:rFonts w:ascii="ＭＳ ゴシック" w:eastAsia="ＭＳ ゴシック" w:hAnsi="ＭＳ ゴシック" w:hint="eastAsia"/>
          <w:b/>
          <w:color w:val="000000"/>
          <w:sz w:val="24"/>
        </w:rPr>
        <w:t>Ｉ</w:t>
      </w:r>
      <w:r w:rsidRPr="00A744F4">
        <w:rPr>
          <w:rFonts w:ascii="ＭＳ ゴシック" w:eastAsia="ＭＳ ゴシック" w:hAnsi="ＭＳ ゴシック"/>
          <w:b/>
          <w:color w:val="000000"/>
          <w:sz w:val="24"/>
        </w:rPr>
        <w:t>ターン、</w:t>
      </w:r>
      <w:r w:rsidR="003D24AF" w:rsidRPr="00A744F4">
        <w:rPr>
          <w:rFonts w:ascii="ＭＳ ゴシック" w:eastAsia="ＭＳ ゴシック" w:hAnsi="ＭＳ ゴシック" w:hint="eastAsia"/>
          <w:b/>
          <w:color w:val="000000"/>
          <w:sz w:val="24"/>
        </w:rPr>
        <w:t>Ｊ</w:t>
      </w:r>
      <w:r w:rsidR="0064534E" w:rsidRPr="00A744F4">
        <w:rPr>
          <w:rFonts w:ascii="ＭＳ ゴシック" w:eastAsia="ＭＳ ゴシック" w:hAnsi="ＭＳ ゴシック" w:hint="eastAsia"/>
          <w:b/>
          <w:color w:val="000000"/>
          <w:sz w:val="24"/>
        </w:rPr>
        <w:t>ターン、</w:t>
      </w:r>
      <w:r w:rsidRPr="00A744F4">
        <w:rPr>
          <w:rFonts w:ascii="ＭＳ ゴシック" w:eastAsia="ＭＳ ゴシック" w:hAnsi="ＭＳ ゴシック"/>
          <w:b/>
          <w:color w:val="000000"/>
          <w:sz w:val="24"/>
        </w:rPr>
        <w:t>移住</w:t>
      </w:r>
      <w:r w:rsidR="00993A5C" w:rsidRPr="00A744F4">
        <w:rPr>
          <w:rFonts w:ascii="ＭＳ ゴシック" w:eastAsia="ＭＳ ゴシック" w:hAnsi="ＭＳ ゴシック"/>
          <w:b/>
          <w:color w:val="000000"/>
          <w:sz w:val="24"/>
        </w:rPr>
        <w:t>等</w:t>
      </w:r>
      <w:r w:rsidRPr="00A744F4">
        <w:rPr>
          <w:rFonts w:ascii="ＭＳ ゴシック" w:eastAsia="ＭＳ ゴシック" w:hAnsi="ＭＳ ゴシック"/>
          <w:b/>
          <w:color w:val="000000"/>
          <w:sz w:val="24"/>
        </w:rPr>
        <w:t>をお考えの方に</w:t>
      </w:r>
    </w:p>
    <w:p w14:paraId="1580B2E5" w14:textId="7D5421CD" w:rsidR="00C51005" w:rsidRPr="00A744F4" w:rsidRDefault="00415D24" w:rsidP="00B50632">
      <w:pPr>
        <w:ind w:rightChars="58" w:right="111" w:firstLineChars="800" w:firstLine="1778"/>
        <w:rPr>
          <w:rFonts w:ascii="ＭＳ ゴシック" w:eastAsia="ＭＳ ゴシック" w:hAnsi="ＭＳ ゴシック"/>
          <w:b/>
          <w:color w:val="000000"/>
          <w:sz w:val="24"/>
        </w:rPr>
      </w:pPr>
      <w:r w:rsidRPr="00A744F4">
        <w:rPr>
          <w:rFonts w:ascii="ＭＳ ゴシック" w:eastAsia="ＭＳ ゴシック" w:hAnsi="ＭＳ ゴシック" w:hint="eastAsia"/>
          <w:b/>
          <w:color w:val="000000"/>
          <w:sz w:val="24"/>
        </w:rPr>
        <w:t xml:space="preserve">　</w:t>
      </w:r>
      <w:r w:rsidR="00C51005" w:rsidRPr="00A744F4">
        <w:rPr>
          <w:rFonts w:ascii="ＭＳ ゴシック" w:eastAsia="ＭＳ ゴシック" w:hAnsi="ＭＳ ゴシック" w:hint="eastAsia"/>
          <w:b/>
          <w:color w:val="000000"/>
          <w:sz w:val="24"/>
        </w:rPr>
        <w:t xml:space="preserve">　　　　　　　　　　　　　　　　　　　　　</w:t>
      </w:r>
      <w:r w:rsidR="00C51005" w:rsidRPr="00A744F4">
        <w:rPr>
          <w:rFonts w:ascii="HG丸ｺﾞｼｯｸM-PRO" w:eastAsia="HG丸ｺﾞｼｯｸM-PRO" w:hAnsi="HG丸ｺﾞｼｯｸM-PRO" w:hint="eastAsia"/>
          <w:color w:val="000000"/>
          <w:szCs w:val="21"/>
        </w:rPr>
        <w:t>【問合せ：相談窓口　P</w:t>
      </w:r>
      <w:r w:rsidR="0019601C" w:rsidRPr="00A744F4">
        <w:rPr>
          <w:rFonts w:ascii="HG丸ｺﾞｼｯｸM-PRO" w:eastAsia="HG丸ｺﾞｼｯｸM-PRO" w:hAnsi="HG丸ｺﾞｼｯｸM-PRO" w:hint="eastAsia"/>
          <w:color w:val="000000"/>
          <w:szCs w:val="21"/>
        </w:rPr>
        <w:t>53</w:t>
      </w:r>
      <w:r w:rsidR="00C51005" w:rsidRPr="00A744F4">
        <w:rPr>
          <w:rFonts w:ascii="HG丸ｺﾞｼｯｸM-PRO" w:eastAsia="HG丸ｺﾞｼｯｸM-PRO" w:hAnsi="HG丸ｺﾞｼｯｸM-PRO" w:hint="eastAsia"/>
          <w:color w:val="000000"/>
          <w:szCs w:val="21"/>
        </w:rPr>
        <w:t>】</w:t>
      </w:r>
    </w:p>
    <w:p w14:paraId="055BBB7C" w14:textId="66E7F42A" w:rsidR="000C1187" w:rsidRPr="00A744F4" w:rsidRDefault="000C1187" w:rsidP="00B50632">
      <w:pPr>
        <w:ind w:left="190" w:rightChars="58" w:right="111" w:hangingChars="86" w:hanging="190"/>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4"/>
        </w:rPr>
        <w:t xml:space="preserve">　</w:t>
      </w:r>
      <w:r w:rsidRPr="00A744F4">
        <w:rPr>
          <w:rFonts w:ascii="HG丸ｺﾞｼｯｸM-PRO" w:eastAsia="HG丸ｺﾞｼｯｸM-PRO" w:hAnsi="HG丸ｺﾞｼｯｸM-PRO"/>
          <w:color w:val="000000"/>
          <w:sz w:val="24"/>
        </w:rPr>
        <w:t xml:space="preserve">　</w:t>
      </w:r>
      <w:r w:rsidRPr="00A744F4">
        <w:rPr>
          <w:rFonts w:ascii="HG丸ｺﾞｼｯｸM-PRO" w:eastAsia="HG丸ｺﾞｼｯｸM-PRO" w:hAnsi="HG丸ｺﾞｼｯｸM-PRO"/>
          <w:color w:val="000000"/>
          <w:sz w:val="22"/>
          <w:szCs w:val="22"/>
        </w:rPr>
        <w:t>都会に近く、</w:t>
      </w:r>
      <w:r w:rsidRPr="00A744F4">
        <w:rPr>
          <w:rFonts w:ascii="HG丸ｺﾞｼｯｸM-PRO" w:eastAsia="HG丸ｺﾞｼｯｸM-PRO" w:hAnsi="HG丸ｺﾞｼｯｸM-PRO" w:hint="eastAsia"/>
          <w:color w:val="000000"/>
          <w:sz w:val="22"/>
          <w:szCs w:val="22"/>
        </w:rPr>
        <w:t>自然がいっぱいな山梨に暮らしたいとお考えの方に、住まいや</w:t>
      </w:r>
      <w:r w:rsidR="00693465" w:rsidRPr="00A744F4">
        <w:rPr>
          <w:rFonts w:ascii="HG丸ｺﾞｼｯｸM-PRO" w:eastAsia="HG丸ｺﾞｼｯｸM-PRO" w:hAnsi="HG丸ｺﾞｼｯｸM-PRO" w:hint="eastAsia"/>
          <w:color w:val="000000"/>
          <w:sz w:val="22"/>
          <w:szCs w:val="22"/>
        </w:rPr>
        <w:t>生活、就職情報</w:t>
      </w:r>
      <w:r w:rsidR="00993A5C" w:rsidRPr="00A744F4">
        <w:rPr>
          <w:rFonts w:ascii="HG丸ｺﾞｼｯｸM-PRO" w:eastAsia="HG丸ｺﾞｼｯｸM-PRO" w:hAnsi="HG丸ｺﾞｼｯｸM-PRO" w:hint="eastAsia"/>
          <w:color w:val="000000"/>
          <w:sz w:val="22"/>
          <w:szCs w:val="22"/>
        </w:rPr>
        <w:t>等</w:t>
      </w:r>
      <w:r w:rsidRPr="00A744F4">
        <w:rPr>
          <w:rFonts w:ascii="HG丸ｺﾞｼｯｸM-PRO" w:eastAsia="HG丸ｺﾞｼｯｸM-PRO" w:hAnsi="HG丸ｺﾞｼｯｸM-PRO" w:hint="eastAsia"/>
          <w:color w:val="000000"/>
          <w:sz w:val="22"/>
          <w:szCs w:val="22"/>
        </w:rPr>
        <w:t>、</w:t>
      </w:r>
      <w:r w:rsidR="00693465" w:rsidRPr="00A744F4">
        <w:rPr>
          <w:rFonts w:ascii="HG丸ｺﾞｼｯｸM-PRO" w:eastAsia="HG丸ｺﾞｼｯｸM-PRO" w:hAnsi="HG丸ｺﾞｼｯｸM-PRO" w:hint="eastAsia"/>
          <w:color w:val="000000"/>
          <w:sz w:val="22"/>
          <w:szCs w:val="22"/>
        </w:rPr>
        <w:t>ワンストップで</w:t>
      </w:r>
      <w:r w:rsidRPr="00A744F4">
        <w:rPr>
          <w:rFonts w:ascii="HG丸ｺﾞｼｯｸM-PRO" w:eastAsia="HG丸ｺﾞｼｯｸM-PRO" w:hAnsi="HG丸ｺﾞｼｯｸM-PRO" w:hint="eastAsia"/>
          <w:color w:val="000000"/>
          <w:sz w:val="22"/>
          <w:szCs w:val="22"/>
        </w:rPr>
        <w:t>ご相談いただけます。</w:t>
      </w:r>
    </w:p>
    <w:p w14:paraId="2B3431AE" w14:textId="43FA638F" w:rsidR="000C1187" w:rsidRPr="00A744F4" w:rsidRDefault="0041320F" w:rsidP="00B50632">
      <w:pPr>
        <w:spacing w:line="240" w:lineRule="exact"/>
        <w:ind w:rightChars="58" w:right="111"/>
        <w:rPr>
          <w:rFonts w:ascii="HG丸ｺﾞｼｯｸM-PRO" w:eastAsia="HG丸ｺﾞｼｯｸM-PRO" w:hAnsi="HG丸ｺﾞｼｯｸM-PRO"/>
          <w:color w:val="000000"/>
          <w:sz w:val="24"/>
        </w:rPr>
      </w:pPr>
      <w:r w:rsidRPr="00A744F4">
        <w:rPr>
          <w:rFonts w:ascii="HGPｺﾞｼｯｸE" w:eastAsia="HGPｺﾞｼｯｸE" w:hAnsi="HGPｺﾞｼｯｸE" w:hint="eastAsia"/>
          <w:noProof/>
          <w:color w:val="000000"/>
          <w:sz w:val="24"/>
        </w:rPr>
        <mc:AlternateContent>
          <mc:Choice Requires="wps">
            <w:drawing>
              <wp:anchor distT="0" distB="0" distL="114300" distR="114300" simplePos="0" relativeHeight="251657216" behindDoc="1" locked="0" layoutInCell="1" allowOverlap="1" wp14:anchorId="239E0606" wp14:editId="1409646D">
                <wp:simplePos x="0" y="0"/>
                <wp:positionH relativeFrom="column">
                  <wp:posOffset>10408</wp:posOffset>
                </wp:positionH>
                <wp:positionV relativeFrom="paragraph">
                  <wp:posOffset>10629</wp:posOffset>
                </wp:positionV>
                <wp:extent cx="5900420" cy="1701579"/>
                <wp:effectExtent l="0" t="0" r="100330" b="89535"/>
                <wp:wrapNone/>
                <wp:docPr id="283245458"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0420" cy="1701579"/>
                        </a:xfrm>
                        <a:prstGeom prst="roundRect">
                          <a:avLst>
                            <a:gd name="adj" fmla="val 14690"/>
                          </a:avLst>
                        </a:prstGeom>
                        <a:solidFill>
                          <a:srgbClr val="FFFFFF"/>
                        </a:solidFill>
                        <a:ln w="3175">
                          <a:solidFill>
                            <a:srgbClr val="000000"/>
                          </a:solidFill>
                          <a:round/>
                          <a:headEnd/>
                          <a:tailEnd/>
                        </a:ln>
                        <a:effectLst>
                          <a:outerShdw dist="107763"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3E79D8" id="AutoShape 129" o:spid="_x0000_s1026" style="position:absolute;left:0;text-align:left;margin-left:.8pt;margin-top:.85pt;width:464.6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" strokeweight=".25pt">
                <v:shadow on="t" opacity=".5" offset="6pt,6pt"/>
                <v:textbox inset="5.85pt,.7pt,5.85pt,.7pt"/>
              </v:roundrect>
            </w:pict>
          </mc:Fallback>
        </mc:AlternateContent>
      </w:r>
      <w:r w:rsidR="00900C4F" w:rsidRPr="00A744F4">
        <w:rPr>
          <w:rFonts w:ascii="HGPｺﾞｼｯｸE" w:eastAsia="HGPｺﾞｼｯｸE" w:hAnsi="HGPｺﾞｼｯｸE" w:hint="eastAsia"/>
          <w:noProof/>
          <w:color w:val="000000"/>
          <w:sz w:val="24"/>
        </w:rPr>
        <w:t xml:space="preserve">　　　</w:t>
      </w:r>
    </w:p>
    <w:p w14:paraId="0C62AB71" w14:textId="27DFDEF7" w:rsidR="00E56F8F" w:rsidRPr="00A744F4" w:rsidRDefault="000C1187" w:rsidP="00B50632">
      <w:pPr>
        <w:spacing w:line="320" w:lineRule="exact"/>
        <w:ind w:rightChars="58" w:right="111" w:firstLineChars="100" w:firstLine="201"/>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・やまなし暮らし支援センター</w:t>
      </w:r>
      <w:r w:rsidR="000010D1" w:rsidRPr="00A744F4">
        <w:rPr>
          <w:rFonts w:ascii="HG丸ｺﾞｼｯｸM-PRO" w:eastAsia="HG丸ｺﾞｼｯｸM-PRO" w:hAnsi="HG丸ｺﾞｼｯｸM-PRO" w:hint="eastAsia"/>
          <w:color w:val="000000"/>
          <w:sz w:val="22"/>
          <w:szCs w:val="22"/>
        </w:rPr>
        <w:t xml:space="preserve">　　</w:t>
      </w:r>
      <w:r w:rsidR="000010D1" w:rsidRPr="00A744F4">
        <w:rPr>
          <w:rFonts w:ascii="HG丸ｺﾞｼｯｸM-PRO" w:eastAsia="HG丸ｺﾞｼｯｸM-PRO" w:hAnsi="HG丸ｺﾞｼｯｸM-PRO" w:cs="ＭＳ 明朝"/>
          <w:color w:val="000000"/>
          <w:sz w:val="22"/>
          <w:szCs w:val="22"/>
        </w:rPr>
        <w:t xml:space="preserve">℡ </w:t>
      </w:r>
      <w:r w:rsidR="000010D1" w:rsidRPr="00A744F4">
        <w:rPr>
          <w:rFonts w:ascii="HG丸ｺﾞｼｯｸM-PRO" w:eastAsia="HG丸ｺﾞｼｯｸM-PRO" w:hAnsi="HG丸ｺﾞｼｯｸM-PRO"/>
          <w:color w:val="000000"/>
          <w:sz w:val="22"/>
          <w:szCs w:val="22"/>
        </w:rPr>
        <w:t>03-6273-4306</w:t>
      </w:r>
    </w:p>
    <w:p w14:paraId="4057CF9D" w14:textId="08725B76" w:rsidR="00DB473B" w:rsidRPr="008D2FCF" w:rsidRDefault="008D2FCF" w:rsidP="00B50632">
      <w:pPr>
        <w:spacing w:line="320" w:lineRule="exact"/>
        <w:ind w:rightChars="58" w:right="111" w:firstLineChars="300" w:firstLine="604"/>
        <w:rPr>
          <w:rFonts w:ascii="HG丸ｺﾞｼｯｸM-PRO" w:eastAsia="HG丸ｺﾞｼｯｸM-PRO" w:hAnsi="HG丸ｺﾞｼｯｸM-PRO"/>
          <w:color w:val="000000"/>
          <w:sz w:val="22"/>
          <w:szCs w:val="22"/>
        </w:rPr>
      </w:pPr>
      <w:r w:rsidRPr="008D2FCF">
        <w:rPr>
          <w:rFonts w:ascii="HG丸ｺﾞｼｯｸM-PRO" w:eastAsia="HG丸ｺﾞｼｯｸM-PRO" w:hAnsi="HG丸ｺﾞｼｯｸM-PRO"/>
          <w:noProof/>
          <w:color w:val="000000"/>
          <w:sz w:val="22"/>
          <w:szCs w:val="22"/>
        </w:rPr>
        <w:drawing>
          <wp:anchor distT="0" distB="0" distL="114300" distR="114300" simplePos="0" relativeHeight="251667456" behindDoc="0" locked="0" layoutInCell="1" allowOverlap="1" wp14:anchorId="6C18CE9C" wp14:editId="00778BF6">
            <wp:simplePos x="0" y="0"/>
            <wp:positionH relativeFrom="margin">
              <wp:posOffset>5433197</wp:posOffset>
            </wp:positionH>
            <wp:positionV relativeFrom="paragraph">
              <wp:posOffset>100302</wp:posOffset>
            </wp:positionV>
            <wp:extent cx="333955" cy="331270"/>
            <wp:effectExtent l="0" t="0" r="9525" b="0"/>
            <wp:wrapNone/>
            <wp:docPr id="5448250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25085"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37395" cy="334682"/>
                    </a:xfrm>
                    <a:prstGeom prst="rect">
                      <a:avLst/>
                    </a:prstGeom>
                  </pic:spPr>
                </pic:pic>
              </a:graphicData>
            </a:graphic>
            <wp14:sizeRelH relativeFrom="margin">
              <wp14:pctWidth>0</wp14:pctWidth>
            </wp14:sizeRelH>
            <wp14:sizeRelV relativeFrom="margin">
              <wp14:pctHeight>0</wp14:pctHeight>
            </wp14:sizeRelV>
          </wp:anchor>
        </w:drawing>
      </w:r>
      <w:r w:rsidR="000C1187" w:rsidRPr="00A744F4">
        <w:rPr>
          <w:rFonts w:ascii="HG丸ｺﾞｼｯｸM-PRO" w:eastAsia="HG丸ｺﾞｼｯｸM-PRO" w:hAnsi="HG丸ｺﾞｼｯｸM-PRO" w:hint="eastAsia"/>
          <w:color w:val="000000"/>
          <w:sz w:val="22"/>
          <w:szCs w:val="22"/>
        </w:rPr>
        <w:t>（東京都千代田区有楽町</w:t>
      </w:r>
      <w:r w:rsidR="00693465" w:rsidRPr="00A744F4">
        <w:rPr>
          <w:rFonts w:ascii="HG丸ｺﾞｼｯｸM-PRO" w:eastAsia="HG丸ｺﾞｼｯｸM-PRO" w:hAnsi="HG丸ｺﾞｼｯｸM-PRO" w:hint="eastAsia"/>
          <w:color w:val="000000"/>
          <w:sz w:val="22"/>
          <w:szCs w:val="22"/>
        </w:rPr>
        <w:t>2-10-1東京交通会館</w:t>
      </w:r>
      <w:r w:rsidR="003D24AF" w:rsidRPr="00A744F4">
        <w:rPr>
          <w:rFonts w:ascii="HG丸ｺﾞｼｯｸM-PRO" w:eastAsia="HG丸ｺﾞｼｯｸM-PRO" w:hAnsi="HG丸ｺﾞｼｯｸM-PRO" w:hint="eastAsia"/>
          <w:color w:val="000000"/>
          <w:sz w:val="22"/>
          <w:szCs w:val="22"/>
        </w:rPr>
        <w:t>8</w:t>
      </w:r>
      <w:r w:rsidR="00693465" w:rsidRPr="00A744F4">
        <w:rPr>
          <w:rFonts w:ascii="HG丸ｺﾞｼｯｸM-PRO" w:eastAsia="HG丸ｺﾞｼｯｸM-PRO" w:hAnsi="HG丸ｺﾞｼｯｸM-PRO" w:hint="eastAsia"/>
          <w:color w:val="000000"/>
          <w:sz w:val="22"/>
          <w:szCs w:val="22"/>
        </w:rPr>
        <w:t>階</w:t>
      </w:r>
      <w:r w:rsidR="00E56F8F" w:rsidRPr="00A744F4">
        <w:rPr>
          <w:rFonts w:ascii="HG丸ｺﾞｼｯｸM-PRO" w:eastAsia="HG丸ｺﾞｼｯｸM-PRO" w:hAnsi="HG丸ｺﾞｼｯｸM-PRO" w:hint="eastAsia"/>
          <w:color w:val="000000"/>
          <w:sz w:val="22"/>
          <w:szCs w:val="22"/>
        </w:rPr>
        <w:t xml:space="preserve">　ふるさと回帰支援センター内</w:t>
      </w:r>
      <w:r w:rsidR="00693465" w:rsidRPr="00A744F4">
        <w:rPr>
          <w:rFonts w:ascii="HG丸ｺﾞｼｯｸM-PRO" w:eastAsia="HG丸ｺﾞｼｯｸM-PRO" w:hAnsi="HG丸ｺﾞｼｯｸM-PRO" w:hint="eastAsia"/>
          <w:color w:val="000000"/>
          <w:sz w:val="22"/>
          <w:szCs w:val="22"/>
        </w:rPr>
        <w:t>）</w:t>
      </w:r>
    </w:p>
    <w:p w14:paraId="1BF4BF7C" w14:textId="3054DF30" w:rsidR="00BC717C" w:rsidRPr="00576D16" w:rsidRDefault="008D2FCF" w:rsidP="00B50632">
      <w:pPr>
        <w:spacing w:line="320" w:lineRule="exact"/>
        <w:ind w:rightChars="58" w:right="111" w:firstLineChars="300" w:firstLine="574"/>
        <w:rPr>
          <w:rFonts w:ascii="HG丸ｺﾞｼｯｸM-PRO" w:eastAsia="HG丸ｺﾞｼｯｸM-PRO" w:hAnsi="HG丸ｺﾞｼｯｸM-PRO"/>
          <w:color w:val="FF0000"/>
          <w:szCs w:val="21"/>
        </w:rPr>
      </w:pPr>
      <w:r w:rsidRPr="00576D16">
        <w:rPr>
          <w:rFonts w:ascii="HG丸ｺﾞｼｯｸM-PRO" w:eastAsia="HG丸ｺﾞｼｯｸM-PRO" w:hAnsi="HG丸ｺﾞｼｯｸM-PRO"/>
          <w:color w:val="FF0000"/>
          <w:szCs w:val="21"/>
          <w:highlight w:val="yellow"/>
        </w:rPr>
        <w:t>https://www.yamanashi-kankou.jp/yamanashikurashi/</w:t>
      </w:r>
    </w:p>
    <w:p w14:paraId="584EE591" w14:textId="2F04BC0C" w:rsidR="008D2FCF" w:rsidRPr="008D2FCF" w:rsidRDefault="008D2FCF" w:rsidP="00B50632">
      <w:pPr>
        <w:spacing w:line="320" w:lineRule="exact"/>
        <w:ind w:rightChars="58" w:right="111" w:firstLineChars="300" w:firstLine="604"/>
        <w:rPr>
          <w:rFonts w:ascii="HG丸ｺﾞｼｯｸM-PRO" w:eastAsia="HG丸ｺﾞｼｯｸM-PRO" w:hAnsi="HG丸ｺﾞｼｯｸM-PRO"/>
          <w:color w:val="FF0000"/>
          <w:sz w:val="22"/>
          <w:szCs w:val="22"/>
        </w:rPr>
      </w:pPr>
    </w:p>
    <w:p w14:paraId="03C49168" w14:textId="1F68F960" w:rsidR="00900C4F" w:rsidRPr="00A744F4" w:rsidRDefault="00900C4F" w:rsidP="00B50632">
      <w:pPr>
        <w:tabs>
          <w:tab w:val="left" w:pos="2292"/>
        </w:tabs>
        <w:spacing w:line="320" w:lineRule="exact"/>
        <w:ind w:rightChars="58" w:right="111"/>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 xml:space="preserve">　・やまなしU・Iターン就職情報コーナー大阪　　</w:t>
      </w:r>
      <w:r w:rsidRPr="00A744F4">
        <w:rPr>
          <w:rFonts w:ascii="HG丸ｺﾞｼｯｸM-PRO" w:eastAsia="HG丸ｺﾞｼｯｸM-PRO" w:hAnsi="HG丸ｺﾞｼｯｸM-PRO" w:cs="ＭＳ 明朝"/>
          <w:color w:val="000000"/>
          <w:sz w:val="22"/>
          <w:szCs w:val="22"/>
        </w:rPr>
        <w:t xml:space="preserve">℡ </w:t>
      </w:r>
      <w:r w:rsidRPr="00A744F4">
        <w:rPr>
          <w:rFonts w:ascii="HG丸ｺﾞｼｯｸM-PRO" w:eastAsia="HG丸ｺﾞｼｯｸM-PRO" w:hAnsi="HG丸ｺﾞｼｯｸM-PRO"/>
          <w:color w:val="000000"/>
          <w:sz w:val="22"/>
          <w:szCs w:val="22"/>
        </w:rPr>
        <w:t>0</w:t>
      </w:r>
      <w:r w:rsidRPr="00A744F4">
        <w:rPr>
          <w:rFonts w:ascii="HG丸ｺﾞｼｯｸM-PRO" w:eastAsia="HG丸ｺﾞｼｯｸM-PRO" w:hAnsi="HG丸ｺﾞｼｯｸM-PRO" w:hint="eastAsia"/>
          <w:color w:val="000000"/>
          <w:sz w:val="22"/>
          <w:szCs w:val="22"/>
        </w:rPr>
        <w:t>６</w:t>
      </w:r>
      <w:r w:rsidRPr="00A744F4">
        <w:rPr>
          <w:rFonts w:ascii="HG丸ｺﾞｼｯｸM-PRO" w:eastAsia="HG丸ｺﾞｼｯｸM-PRO" w:hAnsi="HG丸ｺﾞｼｯｸM-PRO"/>
          <w:color w:val="000000"/>
          <w:sz w:val="22"/>
          <w:szCs w:val="22"/>
        </w:rPr>
        <w:t>-6</w:t>
      </w:r>
      <w:r w:rsidRPr="00A744F4">
        <w:rPr>
          <w:rFonts w:ascii="HG丸ｺﾞｼｯｸM-PRO" w:eastAsia="HG丸ｺﾞｼｯｸM-PRO" w:hAnsi="HG丸ｺﾞｼｯｸM-PRO" w:hint="eastAsia"/>
          <w:color w:val="000000"/>
          <w:sz w:val="22"/>
          <w:szCs w:val="22"/>
        </w:rPr>
        <w:t>３４４</w:t>
      </w:r>
      <w:r w:rsidRPr="00A744F4">
        <w:rPr>
          <w:rFonts w:ascii="HG丸ｺﾞｼｯｸM-PRO" w:eastAsia="HG丸ｺﾞｼｯｸM-PRO" w:hAnsi="HG丸ｺﾞｼｯｸM-PRO"/>
          <w:color w:val="000000"/>
          <w:sz w:val="22"/>
          <w:szCs w:val="22"/>
        </w:rPr>
        <w:t>-</w:t>
      </w:r>
      <w:r w:rsidRPr="00A744F4">
        <w:rPr>
          <w:rFonts w:ascii="HG丸ｺﾞｼｯｸM-PRO" w:eastAsia="HG丸ｺﾞｼｯｸM-PRO" w:hAnsi="HG丸ｺﾞｼｯｸM-PRO" w:hint="eastAsia"/>
          <w:color w:val="000000"/>
          <w:sz w:val="22"/>
          <w:szCs w:val="22"/>
        </w:rPr>
        <w:t>５９６１</w:t>
      </w:r>
    </w:p>
    <w:p w14:paraId="270AEE51" w14:textId="57F745E2" w:rsidR="00900C4F" w:rsidRDefault="008D2FCF" w:rsidP="00B50632">
      <w:pPr>
        <w:tabs>
          <w:tab w:val="left" w:pos="2292"/>
        </w:tabs>
        <w:spacing w:line="320" w:lineRule="exact"/>
        <w:ind w:rightChars="58" w:right="111"/>
        <w:rPr>
          <w:rFonts w:ascii="HG丸ｺﾞｼｯｸM-PRO" w:eastAsia="HG丸ｺﾞｼｯｸM-PRO" w:hAnsi="HG丸ｺﾞｼｯｸM-PRO"/>
          <w:color w:val="000000"/>
          <w:sz w:val="22"/>
          <w:szCs w:val="22"/>
        </w:rPr>
      </w:pPr>
      <w:r>
        <w:rPr>
          <w:rFonts w:ascii="HG丸ｺﾞｼｯｸM-PRO" w:eastAsia="HG丸ｺﾞｼｯｸM-PRO" w:hAnsi="HG丸ｺﾞｼｯｸM-PRO"/>
          <w:noProof/>
          <w:color w:val="000000"/>
          <w:sz w:val="22"/>
          <w:szCs w:val="22"/>
        </w:rPr>
        <w:drawing>
          <wp:anchor distT="0" distB="0" distL="114300" distR="114300" simplePos="0" relativeHeight="251666432" behindDoc="0" locked="0" layoutInCell="1" allowOverlap="1" wp14:anchorId="1DED3E39" wp14:editId="57EED53E">
            <wp:simplePos x="0" y="0"/>
            <wp:positionH relativeFrom="margin">
              <wp:posOffset>5271715</wp:posOffset>
            </wp:positionH>
            <wp:positionV relativeFrom="paragraph">
              <wp:posOffset>82633</wp:posOffset>
            </wp:positionV>
            <wp:extent cx="307090" cy="302150"/>
            <wp:effectExtent l="0" t="0" r="0" b="3175"/>
            <wp:wrapNone/>
            <wp:docPr id="15483298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7090" cy="30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0C4F" w:rsidRPr="00A744F4">
        <w:rPr>
          <w:rFonts w:ascii="HG丸ｺﾞｼｯｸM-PRO" w:eastAsia="HG丸ｺﾞｼｯｸM-PRO" w:hAnsi="HG丸ｺﾞｼｯｸM-PRO" w:hint="eastAsia"/>
          <w:color w:val="000000"/>
          <w:sz w:val="22"/>
          <w:szCs w:val="22"/>
        </w:rPr>
        <w:t xml:space="preserve">　　　（大阪府大阪市北区梅田１-１　大阪駅前第3ビル21階　山梨県大阪事務所内）</w:t>
      </w:r>
    </w:p>
    <w:p w14:paraId="6608C32F" w14:textId="568E8702" w:rsidR="008D2FCF" w:rsidRPr="00576D16" w:rsidRDefault="008D2FCF" w:rsidP="00B50632">
      <w:pPr>
        <w:tabs>
          <w:tab w:val="left" w:pos="2292"/>
        </w:tabs>
        <w:spacing w:line="320" w:lineRule="exact"/>
        <w:ind w:rightChars="58" w:right="111"/>
        <w:rPr>
          <w:rFonts w:ascii="HG丸ｺﾞｼｯｸM-PRO" w:eastAsia="HG丸ｺﾞｼｯｸM-PRO" w:hAnsi="HG丸ｺﾞｼｯｸM-PRO"/>
          <w:color w:val="000000"/>
          <w:szCs w:val="21"/>
        </w:rPr>
      </w:pPr>
      <w:r w:rsidRPr="00576D16">
        <w:rPr>
          <w:rFonts w:ascii="HG丸ｺﾞｼｯｸM-PRO" w:eastAsia="HG丸ｺﾞｼｯｸM-PRO" w:hAnsi="HG丸ｺﾞｼｯｸM-PRO" w:hint="eastAsia"/>
          <w:color w:val="000000"/>
          <w:szCs w:val="21"/>
        </w:rPr>
        <w:t xml:space="preserve">      </w:t>
      </w:r>
      <w:r w:rsidRPr="00576D16">
        <w:rPr>
          <w:rFonts w:ascii="HG丸ｺﾞｼｯｸM-PRO" w:eastAsia="HG丸ｺﾞｼｯｸM-PRO" w:hAnsi="HG丸ｺﾞｼｯｸM-PRO"/>
          <w:color w:val="FF0000"/>
          <w:szCs w:val="21"/>
          <w:highlight w:val="yellow"/>
        </w:rPr>
        <w:t>http://www.osaka-furusato.com/area/yamanashi/</w:t>
      </w:r>
    </w:p>
    <w:p w14:paraId="6965615B" w14:textId="77777777" w:rsidR="00E0183E" w:rsidRPr="00A744F4" w:rsidRDefault="002F4955" w:rsidP="00B50632">
      <w:pPr>
        <w:spacing w:line="440" w:lineRule="exact"/>
        <w:ind w:rightChars="-15" w:right="-29"/>
        <w:rPr>
          <w:rFonts w:ascii="HG丸ｺﾞｼｯｸM-PRO" w:eastAsia="HG丸ｺﾞｼｯｸM-PRO" w:hAnsi="HG丸ｺﾞｼｯｸM-PRO"/>
          <w:color w:val="000000"/>
          <w:szCs w:val="21"/>
        </w:rPr>
      </w:pPr>
      <w:r w:rsidRPr="00A744F4">
        <w:rPr>
          <w:rFonts w:ascii="ＭＳ Ｐゴシック" w:eastAsia="ＭＳ Ｐゴシック" w:hAnsi="ＭＳ Ｐゴシック"/>
          <w:b/>
          <w:color w:val="000000"/>
          <w:sz w:val="28"/>
          <w:szCs w:val="28"/>
        </w:rPr>
        <w:br w:type="page"/>
      </w:r>
      <w:r w:rsidR="00E0183E" w:rsidRPr="00A744F4">
        <w:rPr>
          <w:rFonts w:ascii="ＭＳ Ｐゴシック" w:eastAsia="ＭＳ Ｐゴシック" w:hAnsi="ＭＳ Ｐゴシック" w:hint="eastAsia"/>
          <w:b/>
          <w:color w:val="000000"/>
          <w:sz w:val="28"/>
          <w:szCs w:val="28"/>
        </w:rPr>
        <w:lastRenderedPageBreak/>
        <w:t>２</w:t>
      </w:r>
      <w:r w:rsidR="0092194A" w:rsidRPr="00A744F4">
        <w:rPr>
          <w:rFonts w:ascii="ＭＳ Ｐゴシック" w:eastAsia="ＭＳ Ｐゴシック" w:hAnsi="ＭＳ Ｐゴシック" w:hint="eastAsia"/>
          <w:b/>
          <w:color w:val="000000"/>
          <w:sz w:val="28"/>
          <w:szCs w:val="28"/>
        </w:rPr>
        <w:t xml:space="preserve"> </w:t>
      </w:r>
      <w:r w:rsidR="00E0183E" w:rsidRPr="00A744F4">
        <w:rPr>
          <w:rFonts w:ascii="ＭＳ Ｐゴシック" w:eastAsia="ＭＳ Ｐゴシック" w:hAnsi="ＭＳ Ｐゴシック" w:hint="eastAsia"/>
          <w:b/>
          <w:color w:val="000000"/>
          <w:sz w:val="28"/>
          <w:szCs w:val="28"/>
        </w:rPr>
        <w:t>職業能力開発</w:t>
      </w:r>
      <w:r w:rsidR="00427589" w:rsidRPr="00A744F4">
        <w:rPr>
          <w:rFonts w:ascii="ＭＳ Ｐゴシック" w:eastAsia="ＭＳ Ｐゴシック" w:hAnsi="ＭＳ Ｐゴシック" w:hint="eastAsia"/>
          <w:b/>
          <w:color w:val="000000"/>
          <w:sz w:val="28"/>
          <w:szCs w:val="28"/>
        </w:rPr>
        <w:t>（職業訓練</w:t>
      </w:r>
      <w:r w:rsidR="00993A5C" w:rsidRPr="00A744F4">
        <w:rPr>
          <w:rFonts w:ascii="ＭＳ Ｐゴシック" w:eastAsia="ＭＳ Ｐゴシック" w:hAnsi="ＭＳ Ｐゴシック" w:hint="eastAsia"/>
          <w:b/>
          <w:color w:val="000000"/>
          <w:sz w:val="28"/>
          <w:szCs w:val="28"/>
        </w:rPr>
        <w:t>等</w:t>
      </w:r>
      <w:r w:rsidR="00427589" w:rsidRPr="00A744F4">
        <w:rPr>
          <w:rFonts w:ascii="ＭＳ Ｐゴシック" w:eastAsia="ＭＳ Ｐゴシック" w:hAnsi="ＭＳ Ｐゴシック" w:hint="eastAsia"/>
          <w:b/>
          <w:color w:val="000000"/>
          <w:sz w:val="28"/>
          <w:szCs w:val="28"/>
        </w:rPr>
        <w:t>）</w:t>
      </w:r>
      <w:r w:rsidR="00F42E03" w:rsidRPr="00A744F4">
        <w:rPr>
          <w:rFonts w:ascii="ＭＳ Ｐゴシック" w:eastAsia="ＭＳ Ｐゴシック" w:hAnsi="ＭＳ Ｐゴシック" w:hint="eastAsia"/>
          <w:b/>
          <w:color w:val="000000"/>
          <w:sz w:val="28"/>
          <w:szCs w:val="28"/>
        </w:rPr>
        <w:t xml:space="preserve">　</w:t>
      </w:r>
      <w:r w:rsidR="007575E5" w:rsidRPr="00A744F4">
        <w:rPr>
          <w:rFonts w:ascii="ＭＳ Ｐゴシック" w:eastAsia="ＭＳ Ｐゴシック" w:hAnsi="ＭＳ Ｐゴシック" w:hint="eastAsia"/>
          <w:b/>
          <w:color w:val="000000"/>
          <w:sz w:val="28"/>
          <w:szCs w:val="28"/>
        </w:rPr>
        <w:t xml:space="preserve">　　　</w:t>
      </w:r>
      <w:r w:rsidR="00F42E03" w:rsidRPr="00A744F4">
        <w:rPr>
          <w:rFonts w:ascii="ＭＳ Ｐゴシック" w:eastAsia="ＭＳ Ｐゴシック" w:hAnsi="ＭＳ Ｐゴシック" w:hint="eastAsia"/>
          <w:b/>
          <w:color w:val="000000"/>
          <w:sz w:val="28"/>
          <w:szCs w:val="28"/>
        </w:rPr>
        <w:t xml:space="preserve">　　　　　　　　　</w:t>
      </w:r>
      <w:r w:rsidR="007575E5" w:rsidRPr="00A744F4">
        <w:rPr>
          <w:rFonts w:ascii="ＭＳ Ｐゴシック" w:eastAsia="ＭＳ Ｐゴシック" w:hAnsi="ＭＳ Ｐゴシック" w:hint="eastAsia"/>
          <w:b/>
          <w:color w:val="000000"/>
          <w:sz w:val="28"/>
          <w:szCs w:val="28"/>
        </w:rPr>
        <w:t xml:space="preserve">　　</w:t>
      </w:r>
      <w:r w:rsidR="00814049" w:rsidRPr="00A744F4">
        <w:rPr>
          <w:rFonts w:ascii="ＭＳ Ｐゴシック" w:eastAsia="ＭＳ Ｐゴシック" w:hAnsi="ＭＳ Ｐゴシック" w:hint="eastAsia"/>
          <w:b/>
          <w:color w:val="000000"/>
          <w:sz w:val="28"/>
          <w:szCs w:val="28"/>
        </w:rPr>
        <w:t xml:space="preserve">　　　</w:t>
      </w:r>
      <w:r w:rsidR="00F42E03" w:rsidRPr="00A744F4">
        <w:rPr>
          <w:rFonts w:ascii="HG丸ｺﾞｼｯｸM-PRO" w:eastAsia="HG丸ｺﾞｼｯｸM-PRO" w:hAnsi="HG丸ｺﾞｼｯｸM-PRO" w:hint="eastAsia"/>
          <w:color w:val="000000"/>
          <w:sz w:val="22"/>
          <w:szCs w:val="22"/>
        </w:rPr>
        <w:t>【問合せ：相談窓口　P</w:t>
      </w:r>
      <w:r w:rsidR="00814049" w:rsidRPr="00A744F4">
        <w:rPr>
          <w:rFonts w:ascii="HG丸ｺﾞｼｯｸM-PRO" w:eastAsia="HG丸ｺﾞｼｯｸM-PRO" w:hAnsi="HG丸ｺﾞｼｯｸM-PRO" w:hint="eastAsia"/>
          <w:color w:val="000000"/>
          <w:sz w:val="22"/>
          <w:szCs w:val="22"/>
        </w:rPr>
        <w:t>54</w:t>
      </w:r>
      <w:r w:rsidR="00F42E03" w:rsidRPr="00A744F4">
        <w:rPr>
          <w:rFonts w:ascii="HG丸ｺﾞｼｯｸM-PRO" w:eastAsia="HG丸ｺﾞｼｯｸM-PRO" w:hAnsi="HG丸ｺﾞｼｯｸM-PRO" w:hint="eastAsia"/>
          <w:color w:val="000000"/>
          <w:sz w:val="22"/>
          <w:szCs w:val="22"/>
        </w:rPr>
        <w:t>】</w:t>
      </w:r>
    </w:p>
    <w:p w14:paraId="7154C848" w14:textId="77777777" w:rsidR="00E0183E" w:rsidRPr="00A744F4" w:rsidRDefault="0060387E" w:rsidP="00B50632">
      <w:pPr>
        <w:ind w:leftChars="100" w:left="191" w:rightChars="-15" w:right="-29" w:firstLineChars="100" w:firstLine="201"/>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在</w:t>
      </w:r>
      <w:r w:rsidR="00E0183E" w:rsidRPr="00A744F4">
        <w:rPr>
          <w:rFonts w:ascii="HG丸ｺﾞｼｯｸM-PRO" w:eastAsia="HG丸ｺﾞｼｯｸM-PRO" w:hAnsi="HG丸ｺﾞｼｯｸM-PRO"/>
          <w:color w:val="000000"/>
          <w:sz w:val="22"/>
          <w:szCs w:val="22"/>
        </w:rPr>
        <w:t>職者や再就職</w:t>
      </w:r>
      <w:r w:rsidRPr="00A744F4">
        <w:rPr>
          <w:rFonts w:ascii="HG丸ｺﾞｼｯｸM-PRO" w:eastAsia="HG丸ｺﾞｼｯｸM-PRO" w:hAnsi="HG丸ｺﾞｼｯｸM-PRO" w:hint="eastAsia"/>
          <w:color w:val="000000"/>
          <w:sz w:val="22"/>
          <w:szCs w:val="22"/>
        </w:rPr>
        <w:t>を目指す方</w:t>
      </w:r>
      <w:r w:rsidR="00993A5C" w:rsidRPr="00A744F4">
        <w:rPr>
          <w:rFonts w:ascii="HG丸ｺﾞｼｯｸM-PRO" w:eastAsia="HG丸ｺﾞｼｯｸM-PRO" w:hAnsi="HG丸ｺﾞｼｯｸM-PRO"/>
          <w:color w:val="000000"/>
          <w:sz w:val="22"/>
          <w:szCs w:val="22"/>
        </w:rPr>
        <w:t>等</w:t>
      </w:r>
      <w:r w:rsidR="00E0183E" w:rsidRPr="00A744F4">
        <w:rPr>
          <w:rFonts w:ascii="HG丸ｺﾞｼｯｸM-PRO" w:eastAsia="HG丸ｺﾞｼｯｸM-PRO" w:hAnsi="HG丸ｺﾞｼｯｸM-PRO"/>
          <w:color w:val="000000"/>
          <w:sz w:val="22"/>
          <w:szCs w:val="22"/>
        </w:rPr>
        <w:t>への能力開発・技術訓練を支援する公共施設があります。</w:t>
      </w:r>
    </w:p>
    <w:p w14:paraId="5C946565" w14:textId="77777777" w:rsidR="0060387E" w:rsidRPr="00A744F4" w:rsidRDefault="0060387E" w:rsidP="00B50632">
      <w:pPr>
        <w:ind w:left="201" w:rightChars="-15" w:right="-29" w:hangingChars="100" w:hanging="201"/>
        <w:rPr>
          <w:rFonts w:ascii="HG丸ｺﾞｼｯｸM-PRO" w:eastAsia="HG丸ｺﾞｼｯｸM-PRO" w:hAnsi="HG丸ｺﾞｼｯｸM-PRO"/>
          <w:color w:val="000000"/>
          <w:sz w:val="24"/>
        </w:rPr>
      </w:pPr>
      <w:r w:rsidRPr="00A744F4">
        <w:rPr>
          <w:rFonts w:ascii="HG丸ｺﾞｼｯｸM-PRO" w:eastAsia="HG丸ｺﾞｼｯｸM-PRO" w:hAnsi="HG丸ｺﾞｼｯｸM-PRO" w:hint="eastAsia"/>
          <w:color w:val="000000"/>
          <w:sz w:val="22"/>
          <w:szCs w:val="22"/>
        </w:rPr>
        <w:t xml:space="preserve">　※再就職を目指す方の公的職業訓練（ハロートレーニング）については、ハローワーク甲府</w:t>
      </w:r>
      <w:r w:rsidR="00E0066B" w:rsidRPr="00A744F4">
        <w:rPr>
          <w:rFonts w:ascii="HG丸ｺﾞｼｯｸM-PRO" w:eastAsia="HG丸ｺﾞｼｯｸM-PRO" w:hAnsi="HG丸ｺﾞｼｯｸM-PRO" w:hint="eastAsia"/>
          <w:color w:val="000000"/>
          <w:sz w:val="22"/>
          <w:szCs w:val="22"/>
        </w:rPr>
        <w:t>訓練担当部門</w:t>
      </w:r>
      <w:r w:rsidRPr="00A744F4">
        <w:rPr>
          <w:rFonts w:ascii="HG丸ｺﾞｼｯｸM-PRO" w:eastAsia="HG丸ｺﾞｼｯｸM-PRO" w:hAnsi="HG丸ｺﾞｼｯｸM-PRO" w:hint="eastAsia"/>
          <w:color w:val="000000"/>
          <w:sz w:val="22"/>
          <w:szCs w:val="22"/>
        </w:rPr>
        <w:t>にご相談ください。</w:t>
      </w:r>
    </w:p>
    <w:p w14:paraId="4402BB9E" w14:textId="77777777" w:rsidR="0092194A" w:rsidRPr="00A744F4" w:rsidRDefault="0092194A" w:rsidP="00B50632">
      <w:pPr>
        <w:ind w:rightChars="-15" w:right="-29"/>
        <w:jc w:val="right"/>
        <w:rPr>
          <w:rFonts w:ascii="HG丸ｺﾞｼｯｸM-PRO" w:eastAsia="HG丸ｺﾞｼｯｸM-PRO" w:hAnsi="HG丸ｺﾞｼｯｸM-PRO"/>
          <w:color w:val="000000"/>
          <w:szCs w:val="21"/>
        </w:rPr>
      </w:pPr>
    </w:p>
    <w:p w14:paraId="37E473C4" w14:textId="77777777" w:rsidR="00B57141" w:rsidRPr="00A744F4" w:rsidRDefault="00CB44AB" w:rsidP="00B50632">
      <w:pPr>
        <w:ind w:rightChars="-15" w:right="-29"/>
        <w:rPr>
          <w:rFonts w:ascii="HG丸ｺﾞｼｯｸM-PRO" w:eastAsia="HG丸ｺﾞｼｯｸM-PRO" w:hAnsi="HG丸ｺﾞｼｯｸM-PRO"/>
          <w:color w:val="000000"/>
          <w:szCs w:val="21"/>
        </w:rPr>
      </w:pPr>
      <w:r w:rsidRPr="00A744F4">
        <w:rPr>
          <w:rFonts w:ascii="ＭＳ ゴシック" w:eastAsia="ＭＳ ゴシック" w:hAnsi="ＭＳ ゴシック" w:hint="eastAsia"/>
          <w:b/>
          <w:color w:val="000000"/>
          <w:sz w:val="28"/>
        </w:rPr>
        <w:t>３</w:t>
      </w:r>
      <w:r w:rsidR="0092194A" w:rsidRPr="00A744F4">
        <w:rPr>
          <w:rFonts w:ascii="ＭＳ ゴシック" w:eastAsia="ＭＳ ゴシック" w:hAnsi="ＭＳ ゴシック" w:hint="eastAsia"/>
          <w:b/>
          <w:color w:val="000000"/>
          <w:sz w:val="28"/>
        </w:rPr>
        <w:t xml:space="preserve"> </w:t>
      </w:r>
      <w:r w:rsidR="00B57141" w:rsidRPr="00A744F4">
        <w:rPr>
          <w:rFonts w:ascii="ＭＳ ゴシック" w:eastAsia="ＭＳ ゴシック" w:hAnsi="ＭＳ ゴシック" w:hint="eastAsia"/>
          <w:b/>
          <w:color w:val="000000"/>
          <w:sz w:val="28"/>
        </w:rPr>
        <w:t>労働契約</w:t>
      </w:r>
      <w:r w:rsidR="00E06C1D" w:rsidRPr="00A744F4">
        <w:rPr>
          <w:rFonts w:ascii="ＭＳ ゴシック" w:eastAsia="ＭＳ ゴシック" w:hAnsi="ＭＳ ゴシック" w:hint="eastAsia"/>
          <w:b/>
          <w:color w:val="000000"/>
          <w:sz w:val="28"/>
        </w:rPr>
        <w:t>と労働条件の明示</w:t>
      </w:r>
    </w:p>
    <w:p w14:paraId="5239F819" w14:textId="77777777" w:rsidR="00E0183E" w:rsidRPr="00A744F4" w:rsidRDefault="00E0183E" w:rsidP="00B50632">
      <w:pPr>
        <w:ind w:rightChars="-15" w:right="-29" w:firstLineChars="200" w:firstLine="403"/>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労働者は、就職するとき</w:t>
      </w:r>
      <w:r w:rsidR="00FC7A99" w:rsidRPr="00A744F4">
        <w:rPr>
          <w:rFonts w:ascii="HG丸ｺﾞｼｯｸM-PRO" w:eastAsia="HG丸ｺﾞｼｯｸM-PRO" w:hAnsi="HG丸ｺﾞｼｯｸM-PRO" w:hint="eastAsia"/>
          <w:color w:val="000000"/>
          <w:sz w:val="22"/>
          <w:szCs w:val="22"/>
        </w:rPr>
        <w:t>に</w:t>
      </w:r>
      <w:r w:rsidRPr="00A744F4">
        <w:rPr>
          <w:rFonts w:ascii="HG丸ｺﾞｼｯｸM-PRO" w:eastAsia="HG丸ｺﾞｼｯｸM-PRO" w:hAnsi="HG丸ｺﾞｼｯｸM-PRO"/>
          <w:color w:val="000000"/>
          <w:sz w:val="22"/>
          <w:szCs w:val="22"/>
        </w:rPr>
        <w:t>、</w:t>
      </w:r>
      <w:r w:rsidRPr="00A744F4">
        <w:rPr>
          <w:rFonts w:ascii="HG丸ｺﾞｼｯｸM-PRO" w:eastAsia="HG丸ｺﾞｼｯｸM-PRO" w:hAnsi="HG丸ｺﾞｼｯｸM-PRO" w:hint="eastAsia"/>
          <w:color w:val="000000"/>
          <w:sz w:val="22"/>
          <w:szCs w:val="22"/>
        </w:rPr>
        <w:t>使用者と</w:t>
      </w:r>
      <w:r w:rsidRPr="00A744F4">
        <w:rPr>
          <w:rFonts w:ascii="HG丸ｺﾞｼｯｸM-PRO" w:eastAsia="HG丸ｺﾞｼｯｸM-PRO" w:hAnsi="HG丸ｺﾞｼｯｸM-PRO"/>
          <w:color w:val="000000"/>
          <w:sz w:val="22"/>
          <w:szCs w:val="22"/>
        </w:rPr>
        <w:t>労働契約（雇用契約）を</w:t>
      </w:r>
      <w:r w:rsidRPr="00A744F4">
        <w:rPr>
          <w:rFonts w:ascii="HG丸ｺﾞｼｯｸM-PRO" w:eastAsia="HG丸ｺﾞｼｯｸM-PRO" w:hAnsi="HG丸ｺﾞｼｯｸM-PRO" w:hint="eastAsia"/>
          <w:color w:val="000000"/>
          <w:sz w:val="22"/>
          <w:szCs w:val="22"/>
        </w:rPr>
        <w:t>結び</w:t>
      </w:r>
      <w:r w:rsidRPr="00A744F4">
        <w:rPr>
          <w:rFonts w:ascii="HG丸ｺﾞｼｯｸM-PRO" w:eastAsia="HG丸ｺﾞｼｯｸM-PRO" w:hAnsi="HG丸ｺﾞｼｯｸM-PRO"/>
          <w:color w:val="000000"/>
          <w:sz w:val="22"/>
          <w:szCs w:val="22"/>
        </w:rPr>
        <w:t>ます。</w:t>
      </w:r>
    </w:p>
    <w:p w14:paraId="14EFC561" w14:textId="77777777" w:rsidR="000F5B49" w:rsidRPr="00A744F4" w:rsidRDefault="00245D81" w:rsidP="00B50632">
      <w:pPr>
        <w:ind w:leftChars="100" w:left="191" w:rightChars="-15" w:right="-29" w:firstLineChars="100" w:firstLine="201"/>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使用者</w:t>
      </w:r>
      <w:r w:rsidR="00231724" w:rsidRPr="00A744F4">
        <w:rPr>
          <w:rFonts w:ascii="HG丸ｺﾞｼｯｸM-PRO" w:eastAsia="HG丸ｺﾞｼｯｸM-PRO" w:hAnsi="HG丸ｺﾞｼｯｸM-PRO"/>
          <w:color w:val="000000"/>
          <w:sz w:val="22"/>
          <w:szCs w:val="22"/>
        </w:rPr>
        <w:t>は、</w:t>
      </w:r>
      <w:r w:rsidR="007B70EF" w:rsidRPr="00A744F4">
        <w:rPr>
          <w:rFonts w:ascii="HG丸ｺﾞｼｯｸM-PRO" w:eastAsia="HG丸ｺﾞｼｯｸM-PRO" w:hAnsi="HG丸ｺﾞｼｯｸM-PRO"/>
          <w:color w:val="000000"/>
          <w:sz w:val="22"/>
          <w:szCs w:val="22"/>
        </w:rPr>
        <w:t>労働契約</w:t>
      </w:r>
      <w:r w:rsidRPr="00A744F4">
        <w:rPr>
          <w:rFonts w:ascii="HG丸ｺﾞｼｯｸM-PRO" w:eastAsia="HG丸ｺﾞｼｯｸM-PRO" w:hAnsi="HG丸ｺﾞｼｯｸM-PRO" w:hint="eastAsia"/>
          <w:color w:val="000000"/>
          <w:sz w:val="22"/>
          <w:szCs w:val="22"/>
        </w:rPr>
        <w:t>の</w:t>
      </w:r>
      <w:r w:rsidR="00231724" w:rsidRPr="00A744F4">
        <w:rPr>
          <w:rFonts w:ascii="HG丸ｺﾞｼｯｸM-PRO" w:eastAsia="HG丸ｺﾞｼｯｸM-PRO" w:hAnsi="HG丸ｺﾞｼｯｸM-PRO"/>
          <w:color w:val="000000"/>
          <w:sz w:val="22"/>
          <w:szCs w:val="22"/>
        </w:rPr>
        <w:t>締結</w:t>
      </w:r>
      <w:r w:rsidRPr="00A744F4">
        <w:rPr>
          <w:rFonts w:ascii="HG丸ｺﾞｼｯｸM-PRO" w:eastAsia="HG丸ｺﾞｼｯｸM-PRO" w:hAnsi="HG丸ｺﾞｼｯｸM-PRO" w:hint="eastAsia"/>
          <w:color w:val="000000"/>
          <w:sz w:val="22"/>
          <w:szCs w:val="22"/>
        </w:rPr>
        <w:t>に</w:t>
      </w:r>
      <w:r w:rsidR="00231724" w:rsidRPr="00A744F4">
        <w:rPr>
          <w:rFonts w:ascii="HG丸ｺﾞｼｯｸM-PRO" w:eastAsia="HG丸ｺﾞｼｯｸM-PRO" w:hAnsi="HG丸ｺﾞｼｯｸM-PRO"/>
          <w:color w:val="000000"/>
          <w:sz w:val="22"/>
          <w:szCs w:val="22"/>
        </w:rPr>
        <w:t>際</w:t>
      </w:r>
      <w:r w:rsidRPr="00A744F4">
        <w:rPr>
          <w:rFonts w:ascii="HG丸ｺﾞｼｯｸM-PRO" w:eastAsia="HG丸ｺﾞｼｯｸM-PRO" w:hAnsi="HG丸ｺﾞｼｯｸM-PRO" w:hint="eastAsia"/>
          <w:color w:val="000000"/>
          <w:sz w:val="22"/>
          <w:szCs w:val="22"/>
        </w:rPr>
        <w:t>し、労働者に対して賃金、労働時間その他の労働条件を明示</w:t>
      </w:r>
      <w:r w:rsidR="00231724" w:rsidRPr="00A744F4">
        <w:rPr>
          <w:rFonts w:ascii="HG丸ｺﾞｼｯｸM-PRO" w:eastAsia="HG丸ｺﾞｼｯｸM-PRO" w:hAnsi="HG丸ｺﾞｼｯｸM-PRO"/>
          <w:color w:val="000000"/>
          <w:sz w:val="22"/>
          <w:szCs w:val="22"/>
        </w:rPr>
        <w:t>しなければなりません。</w:t>
      </w:r>
    </w:p>
    <w:p w14:paraId="4D73DC1A" w14:textId="77777777" w:rsidR="00245D81" w:rsidRPr="00A744F4" w:rsidRDefault="00245D81" w:rsidP="00B50632">
      <w:pPr>
        <w:ind w:leftChars="100" w:left="191" w:rightChars="-15" w:right="-29" w:firstLineChars="100" w:firstLine="201"/>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また、明示された労働条件が事実と相違している場合は、労働者は、即時に労働契約を解除することができます。</w:t>
      </w:r>
      <w:r w:rsidR="0092194A" w:rsidRPr="00A744F4">
        <w:rPr>
          <w:rFonts w:ascii="HG丸ｺﾞｼｯｸM-PRO" w:eastAsia="HG丸ｺﾞｼｯｸM-PRO" w:hAnsi="HG丸ｺﾞｼｯｸM-PRO" w:hint="eastAsia"/>
          <w:color w:val="000000"/>
          <w:sz w:val="22"/>
          <w:szCs w:val="22"/>
        </w:rPr>
        <w:t xml:space="preserve">     </w:t>
      </w:r>
      <w:r w:rsidR="0092194A" w:rsidRPr="00A744F4">
        <w:rPr>
          <w:rFonts w:ascii="HG丸ｺﾞｼｯｸM-PRO" w:eastAsia="HG丸ｺﾞｼｯｸM-PRO" w:hAnsi="HG丸ｺﾞｼｯｸM-PRO"/>
          <w:color w:val="000000"/>
          <w:sz w:val="22"/>
          <w:szCs w:val="22"/>
        </w:rPr>
        <w:t xml:space="preserve">                                                   </w:t>
      </w:r>
      <w:r w:rsidRPr="00A744F4">
        <w:rPr>
          <w:rFonts w:ascii="HG丸ｺﾞｼｯｸM-PRO" w:eastAsia="HG丸ｺﾞｼｯｸM-PRO" w:hAnsi="HG丸ｺﾞｼｯｸM-PRO" w:hint="eastAsia"/>
          <w:color w:val="000000"/>
          <w:sz w:val="22"/>
          <w:szCs w:val="22"/>
        </w:rPr>
        <w:t>（</w:t>
      </w:r>
      <w:r w:rsidR="009D083A" w:rsidRPr="00A744F4">
        <w:rPr>
          <w:rFonts w:ascii="HG丸ｺﾞｼｯｸM-PRO" w:eastAsia="HG丸ｺﾞｼｯｸM-PRO" w:hAnsi="HG丸ｺﾞｼｯｸM-PRO" w:hint="eastAsia"/>
          <w:color w:val="000000"/>
          <w:sz w:val="22"/>
          <w:szCs w:val="22"/>
        </w:rPr>
        <w:t>労働基準法</w:t>
      </w:r>
      <w:r w:rsidRPr="00A744F4">
        <w:rPr>
          <w:rFonts w:ascii="HG丸ｺﾞｼｯｸM-PRO" w:eastAsia="HG丸ｺﾞｼｯｸM-PRO" w:hAnsi="HG丸ｺﾞｼｯｸM-PRO" w:hint="eastAsia"/>
          <w:color w:val="000000"/>
          <w:sz w:val="22"/>
          <w:szCs w:val="22"/>
        </w:rPr>
        <w:t>第</w:t>
      </w:r>
      <w:r w:rsidR="0092194A" w:rsidRPr="00A744F4">
        <w:rPr>
          <w:rFonts w:ascii="HG丸ｺﾞｼｯｸM-PRO" w:eastAsia="HG丸ｺﾞｼｯｸM-PRO" w:hAnsi="HG丸ｺﾞｼｯｸM-PRO" w:hint="eastAsia"/>
          <w:color w:val="000000"/>
          <w:sz w:val="22"/>
          <w:szCs w:val="22"/>
        </w:rPr>
        <w:t>15</w:t>
      </w:r>
      <w:r w:rsidRPr="00A744F4">
        <w:rPr>
          <w:rFonts w:ascii="HG丸ｺﾞｼｯｸM-PRO" w:eastAsia="HG丸ｺﾞｼｯｸM-PRO" w:hAnsi="HG丸ｺﾞｼｯｸM-PRO" w:hint="eastAsia"/>
          <w:color w:val="000000"/>
          <w:sz w:val="22"/>
          <w:szCs w:val="22"/>
        </w:rPr>
        <w:t>条）</w:t>
      </w:r>
    </w:p>
    <w:tbl>
      <w:tblPr>
        <w:tblW w:w="9351" w:type="dxa"/>
        <w:tblBorders>
          <w:top w:val="single" w:sz="4" w:space="0" w:color="auto"/>
          <w:left w:val="single" w:sz="4" w:space="0" w:color="auto"/>
          <w:bottom w:val="single" w:sz="4" w:space="0" w:color="auto"/>
          <w:right w:val="single" w:sz="4" w:space="0" w:color="auto"/>
          <w:insideH w:val="single" w:sz="4" w:space="0" w:color="FFFFFF"/>
          <w:insideV w:val="single" w:sz="4" w:space="0" w:color="auto"/>
        </w:tblBorders>
        <w:tblLook w:val="04A0" w:firstRow="1" w:lastRow="0" w:firstColumn="1" w:lastColumn="0" w:noHBand="0" w:noVBand="1"/>
      </w:tblPr>
      <w:tblGrid>
        <w:gridCol w:w="533"/>
        <w:gridCol w:w="8818"/>
      </w:tblGrid>
      <w:tr w:rsidR="000010D1" w:rsidRPr="00A744F4" w14:paraId="67F99790" w14:textId="77777777" w:rsidTr="00CE08AA">
        <w:tc>
          <w:tcPr>
            <w:tcW w:w="9351" w:type="dxa"/>
            <w:gridSpan w:val="2"/>
            <w:tcBorders>
              <w:bottom w:val="single" w:sz="4" w:space="0" w:color="FFFFFF"/>
            </w:tcBorders>
            <w:shd w:val="clear" w:color="auto" w:fill="auto"/>
          </w:tcPr>
          <w:p w14:paraId="70CF9E52" w14:textId="77777777" w:rsidR="00B37A8C" w:rsidRPr="00A744F4" w:rsidRDefault="000010D1" w:rsidP="00B50632">
            <w:pPr>
              <w:spacing w:line="360" w:lineRule="auto"/>
              <w:ind w:rightChars="-15" w:right="-29"/>
              <w:rPr>
                <w:rFonts w:ascii="ＭＳ ゴシック" w:eastAsia="ＭＳ ゴシック" w:cs="ＭＳ ゴシック"/>
                <w:color w:val="000000"/>
                <w:sz w:val="23"/>
                <w:szCs w:val="23"/>
              </w:rPr>
            </w:pPr>
            <w:r w:rsidRPr="00A744F4">
              <w:rPr>
                <w:rFonts w:ascii="ＭＳ ゴシック" w:eastAsia="ＭＳ ゴシック" w:cs="ＭＳ ゴシック" w:hint="eastAsia"/>
                <w:color w:val="000000"/>
              </w:rPr>
              <w:t>― 明示しなければならない労働条件 ―</w:t>
            </w:r>
            <w:r w:rsidRPr="00A744F4">
              <w:rPr>
                <w:rFonts w:ascii="ＭＳ ゴシック" w:eastAsia="ＭＳ ゴシック" w:cs="ＭＳ ゴシック" w:hint="eastAsia"/>
                <w:color w:val="000000"/>
                <w:sz w:val="23"/>
                <w:szCs w:val="23"/>
              </w:rPr>
              <w:t>（労働基準法施行規則第5条）</w:t>
            </w:r>
          </w:p>
        </w:tc>
      </w:tr>
      <w:tr w:rsidR="000010D1" w:rsidRPr="00A744F4" w14:paraId="20FE635A" w14:textId="77777777" w:rsidTr="00CE08AA">
        <w:tc>
          <w:tcPr>
            <w:tcW w:w="533" w:type="dxa"/>
            <w:tcBorders>
              <w:top w:val="single" w:sz="4" w:space="0" w:color="FFFFFF"/>
              <w:bottom w:val="nil"/>
              <w:right w:val="single" w:sz="4" w:space="0" w:color="FFFFFF"/>
            </w:tcBorders>
            <w:shd w:val="clear" w:color="auto" w:fill="auto"/>
          </w:tcPr>
          <w:p w14:paraId="6D385F2E" w14:textId="77777777" w:rsidR="000010D1" w:rsidRPr="00A744F4" w:rsidRDefault="000010D1"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1</w:t>
            </w:r>
          </w:p>
        </w:tc>
        <w:tc>
          <w:tcPr>
            <w:tcW w:w="8818" w:type="dxa"/>
            <w:tcBorders>
              <w:top w:val="single" w:sz="4" w:space="0" w:color="FFFFFF"/>
              <w:left w:val="single" w:sz="4" w:space="0" w:color="FFFFFF"/>
              <w:bottom w:val="nil"/>
            </w:tcBorders>
            <w:shd w:val="clear" w:color="auto" w:fill="auto"/>
          </w:tcPr>
          <w:p w14:paraId="26A848D2" w14:textId="77777777" w:rsidR="000010D1" w:rsidRPr="00A744F4" w:rsidRDefault="000010D1" w:rsidP="00B50632">
            <w:pPr>
              <w:ind w:rightChars="-15" w:right="-29"/>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cs="ＭＳ ゴシック" w:hint="eastAsia"/>
                <w:color w:val="000000"/>
                <w:sz w:val="20"/>
                <w:szCs w:val="20"/>
              </w:rPr>
              <w:t>労働契約の期間に関すること。</w:t>
            </w:r>
          </w:p>
        </w:tc>
      </w:tr>
      <w:tr w:rsidR="000010D1" w:rsidRPr="00A744F4" w14:paraId="1523289B" w14:textId="77777777" w:rsidTr="00CE08AA">
        <w:tc>
          <w:tcPr>
            <w:tcW w:w="533" w:type="dxa"/>
            <w:tcBorders>
              <w:top w:val="nil"/>
              <w:bottom w:val="nil"/>
              <w:right w:val="single" w:sz="4" w:space="0" w:color="FFFFFF"/>
            </w:tcBorders>
            <w:shd w:val="clear" w:color="auto" w:fill="auto"/>
          </w:tcPr>
          <w:p w14:paraId="5A363CF9" w14:textId="77777777" w:rsidR="000010D1" w:rsidRPr="00A744F4" w:rsidRDefault="00C153F0"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2</w:t>
            </w:r>
          </w:p>
        </w:tc>
        <w:tc>
          <w:tcPr>
            <w:tcW w:w="8818" w:type="dxa"/>
            <w:tcBorders>
              <w:top w:val="nil"/>
              <w:left w:val="single" w:sz="4" w:space="0" w:color="FFFFFF"/>
              <w:bottom w:val="nil"/>
            </w:tcBorders>
            <w:shd w:val="clear" w:color="auto" w:fill="auto"/>
          </w:tcPr>
          <w:p w14:paraId="6DCE0F05" w14:textId="77777777" w:rsidR="000010D1" w:rsidRPr="00A744F4" w:rsidRDefault="009F6815" w:rsidP="00B50632">
            <w:pPr>
              <w:ind w:rightChars="-15" w:right="-29"/>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cs="ＭＳ ゴシック" w:hint="eastAsia"/>
                <w:color w:val="000000"/>
                <w:sz w:val="20"/>
                <w:szCs w:val="20"/>
              </w:rPr>
              <w:t>有期労働契約</w:t>
            </w:r>
            <w:r w:rsidR="00C153F0" w:rsidRPr="00A744F4">
              <w:rPr>
                <w:rFonts w:ascii="HG丸ｺﾞｼｯｸM-PRO" w:eastAsia="HG丸ｺﾞｼｯｸM-PRO" w:hAnsi="HG丸ｺﾞｼｯｸM-PRO" w:cs="ＭＳ ゴシック" w:hint="eastAsia"/>
                <w:color w:val="000000"/>
                <w:sz w:val="20"/>
                <w:szCs w:val="20"/>
              </w:rPr>
              <w:t>を更新する場合の基準に関すること。</w:t>
            </w:r>
            <w:r w:rsidR="005E177E" w:rsidRPr="00A744F4">
              <w:rPr>
                <w:rFonts w:ascii="HG丸ｺﾞｼｯｸM-PRO" w:eastAsia="HG丸ｺﾞｼｯｸM-PRO" w:hAnsi="HG丸ｺﾞｼｯｸM-PRO" w:cs="ＭＳ ゴシック" w:hint="eastAsia"/>
                <w:color w:val="000000"/>
                <w:sz w:val="20"/>
                <w:szCs w:val="20"/>
              </w:rPr>
              <w:t>（通算契約期間又は有期労働契約の更新回数に上限がある場合には当該上限を含む。）</w:t>
            </w:r>
          </w:p>
        </w:tc>
      </w:tr>
      <w:tr w:rsidR="000010D1" w:rsidRPr="00A744F4" w14:paraId="3E689684" w14:textId="77777777" w:rsidTr="00CE08AA">
        <w:tc>
          <w:tcPr>
            <w:tcW w:w="533" w:type="dxa"/>
            <w:tcBorders>
              <w:top w:val="nil"/>
              <w:bottom w:val="nil"/>
              <w:right w:val="single" w:sz="4" w:space="0" w:color="FFFFFF"/>
            </w:tcBorders>
            <w:shd w:val="clear" w:color="auto" w:fill="auto"/>
          </w:tcPr>
          <w:p w14:paraId="00D98A78" w14:textId="77777777" w:rsidR="000010D1" w:rsidRPr="00A744F4" w:rsidRDefault="00C153F0"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3</w:t>
            </w:r>
          </w:p>
        </w:tc>
        <w:tc>
          <w:tcPr>
            <w:tcW w:w="8818" w:type="dxa"/>
            <w:tcBorders>
              <w:top w:val="nil"/>
              <w:left w:val="single" w:sz="4" w:space="0" w:color="FFFFFF"/>
              <w:bottom w:val="nil"/>
            </w:tcBorders>
            <w:shd w:val="clear" w:color="auto" w:fill="auto"/>
          </w:tcPr>
          <w:p w14:paraId="34A1CE00" w14:textId="77777777" w:rsidR="000010D1" w:rsidRPr="00A744F4" w:rsidRDefault="00C153F0" w:rsidP="00B50632">
            <w:pPr>
              <w:ind w:rightChars="-15" w:right="-29"/>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cs="ＭＳ ゴシック" w:hint="eastAsia"/>
                <w:color w:val="000000"/>
                <w:sz w:val="20"/>
                <w:szCs w:val="20"/>
              </w:rPr>
              <w:t>仕事をする場所及び従事すべき業務に関すること。</w:t>
            </w:r>
            <w:r w:rsidR="005E177E" w:rsidRPr="00A744F4">
              <w:rPr>
                <w:rFonts w:ascii="HG丸ｺﾞｼｯｸM-PRO" w:eastAsia="HG丸ｺﾞｼｯｸM-PRO" w:hAnsi="HG丸ｺﾞｼｯｸM-PRO" w:cs="ＭＳ ゴシック" w:hint="eastAsia"/>
                <w:color w:val="000000"/>
                <w:sz w:val="20"/>
                <w:szCs w:val="20"/>
              </w:rPr>
              <w:t>（就業の場所及び従事すべき業務の変更の範囲を含む。）</w:t>
            </w:r>
          </w:p>
        </w:tc>
      </w:tr>
      <w:tr w:rsidR="000010D1" w:rsidRPr="00A744F4" w14:paraId="1E42CC8C" w14:textId="77777777" w:rsidTr="00CE08AA">
        <w:tc>
          <w:tcPr>
            <w:tcW w:w="533" w:type="dxa"/>
            <w:tcBorders>
              <w:top w:val="nil"/>
              <w:bottom w:val="nil"/>
              <w:right w:val="single" w:sz="4" w:space="0" w:color="FFFFFF"/>
            </w:tcBorders>
            <w:shd w:val="clear" w:color="auto" w:fill="auto"/>
          </w:tcPr>
          <w:p w14:paraId="4D6313FE" w14:textId="77777777" w:rsidR="000010D1" w:rsidRPr="00A744F4" w:rsidRDefault="00C153F0"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4</w:t>
            </w:r>
          </w:p>
        </w:tc>
        <w:tc>
          <w:tcPr>
            <w:tcW w:w="8818" w:type="dxa"/>
            <w:tcBorders>
              <w:top w:val="nil"/>
              <w:left w:val="single" w:sz="4" w:space="0" w:color="FFFFFF"/>
              <w:bottom w:val="nil"/>
            </w:tcBorders>
            <w:shd w:val="clear" w:color="auto" w:fill="auto"/>
          </w:tcPr>
          <w:p w14:paraId="6D02C4BF" w14:textId="77777777" w:rsidR="000010D1" w:rsidRPr="00A744F4" w:rsidRDefault="00C153F0" w:rsidP="00B50632">
            <w:pPr>
              <w:pStyle w:val="Default"/>
              <w:ind w:rightChars="-15" w:right="-29"/>
              <w:rPr>
                <w:rFonts w:ascii="HG丸ｺﾞｼｯｸM-PRO" w:eastAsia="HG丸ｺﾞｼｯｸM-PRO" w:hAnsi="HG丸ｺﾞｼｯｸM-PRO" w:cs="ＭＳ ゴシック"/>
                <w:sz w:val="20"/>
                <w:szCs w:val="20"/>
              </w:rPr>
            </w:pPr>
            <w:r w:rsidRPr="00A744F4">
              <w:rPr>
                <w:rFonts w:ascii="HG丸ｺﾞｼｯｸM-PRO" w:eastAsia="HG丸ｺﾞｼｯｸM-PRO" w:hAnsi="HG丸ｺﾞｼｯｸM-PRO" w:cs="ＭＳ ゴシック" w:hint="eastAsia"/>
                <w:sz w:val="20"/>
                <w:szCs w:val="20"/>
              </w:rPr>
              <w:t>始業及び終業の時刻、所定労働時間を超える労働の有無、休憩時間、休日・休暇並びに労働者を二組以上に分けて就業させる場合における就業時転換（交代制）に関すること。</w:t>
            </w:r>
            <w:r w:rsidRPr="00A744F4">
              <w:rPr>
                <w:rFonts w:ascii="HG丸ｺﾞｼｯｸM-PRO" w:eastAsia="HG丸ｺﾞｼｯｸM-PRO" w:hAnsi="HG丸ｺﾞｼｯｸM-PRO" w:cs="ＭＳ ゴシック"/>
                <w:sz w:val="20"/>
                <w:szCs w:val="20"/>
              </w:rPr>
              <w:t xml:space="preserve"> </w:t>
            </w:r>
          </w:p>
        </w:tc>
      </w:tr>
      <w:tr w:rsidR="000010D1" w:rsidRPr="00A744F4" w14:paraId="547F4C61" w14:textId="77777777" w:rsidTr="00CE08AA">
        <w:tc>
          <w:tcPr>
            <w:tcW w:w="533" w:type="dxa"/>
            <w:tcBorders>
              <w:top w:val="nil"/>
              <w:bottom w:val="nil"/>
              <w:right w:val="single" w:sz="4" w:space="0" w:color="FFFFFF"/>
            </w:tcBorders>
            <w:shd w:val="clear" w:color="auto" w:fill="auto"/>
          </w:tcPr>
          <w:p w14:paraId="03ADE5C3" w14:textId="77777777" w:rsidR="000010D1" w:rsidRPr="00A744F4" w:rsidRDefault="00C153F0"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color w:val="000000"/>
                <w:sz w:val="20"/>
                <w:szCs w:val="20"/>
              </w:rPr>
              <w:t>5</w:t>
            </w:r>
          </w:p>
        </w:tc>
        <w:tc>
          <w:tcPr>
            <w:tcW w:w="8818" w:type="dxa"/>
            <w:tcBorders>
              <w:top w:val="nil"/>
              <w:left w:val="single" w:sz="4" w:space="0" w:color="FFFFFF"/>
              <w:bottom w:val="nil"/>
            </w:tcBorders>
            <w:shd w:val="clear" w:color="auto" w:fill="auto"/>
          </w:tcPr>
          <w:p w14:paraId="41542795" w14:textId="77777777" w:rsidR="000010D1" w:rsidRPr="00A744F4" w:rsidRDefault="00C153F0" w:rsidP="00B50632">
            <w:pPr>
              <w:ind w:rightChars="-15" w:right="-29"/>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cs="ＭＳ ゴシック" w:hint="eastAsia"/>
                <w:color w:val="000000"/>
                <w:sz w:val="20"/>
                <w:szCs w:val="20"/>
              </w:rPr>
              <w:t>賃</w:t>
            </w:r>
            <w:r w:rsidR="00366883" w:rsidRPr="00A744F4">
              <w:rPr>
                <w:rFonts w:ascii="HG丸ｺﾞｼｯｸM-PRO" w:eastAsia="HG丸ｺﾞｼｯｸM-PRO" w:hAnsi="HG丸ｺﾞｼｯｸM-PRO" w:cs="ＭＳ ゴシック" w:hint="eastAsia"/>
                <w:color w:val="000000"/>
                <w:sz w:val="20"/>
                <w:szCs w:val="20"/>
              </w:rPr>
              <w:t>金（７、８に定める賃金を除く。）の決定、計算及び支払方法、締切及び支払</w:t>
            </w:r>
            <w:r w:rsidRPr="00A744F4">
              <w:rPr>
                <w:rFonts w:ascii="HG丸ｺﾞｼｯｸM-PRO" w:eastAsia="HG丸ｺﾞｼｯｸM-PRO" w:hAnsi="HG丸ｺﾞｼｯｸM-PRO" w:cs="ＭＳ ゴシック" w:hint="eastAsia"/>
                <w:color w:val="000000"/>
                <w:sz w:val="20"/>
                <w:szCs w:val="20"/>
              </w:rPr>
              <w:t>の時期、昇給に関すること。</w:t>
            </w:r>
          </w:p>
        </w:tc>
      </w:tr>
      <w:tr w:rsidR="000010D1" w:rsidRPr="00A744F4" w14:paraId="447F1661" w14:textId="77777777" w:rsidTr="00CE08AA">
        <w:tc>
          <w:tcPr>
            <w:tcW w:w="533" w:type="dxa"/>
            <w:tcBorders>
              <w:top w:val="nil"/>
              <w:bottom w:val="nil"/>
              <w:right w:val="single" w:sz="4" w:space="0" w:color="FFFFFF"/>
            </w:tcBorders>
            <w:shd w:val="clear" w:color="auto" w:fill="auto"/>
          </w:tcPr>
          <w:p w14:paraId="32A2097E" w14:textId="77777777" w:rsidR="000010D1" w:rsidRPr="00A744F4" w:rsidRDefault="00C153F0"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6</w:t>
            </w:r>
          </w:p>
        </w:tc>
        <w:tc>
          <w:tcPr>
            <w:tcW w:w="8818" w:type="dxa"/>
            <w:tcBorders>
              <w:top w:val="nil"/>
              <w:left w:val="single" w:sz="4" w:space="0" w:color="FFFFFF"/>
              <w:bottom w:val="nil"/>
            </w:tcBorders>
            <w:shd w:val="clear" w:color="auto" w:fill="auto"/>
          </w:tcPr>
          <w:p w14:paraId="0D5301F7" w14:textId="77777777" w:rsidR="000010D1" w:rsidRPr="00A744F4" w:rsidRDefault="00C153F0" w:rsidP="00B50632">
            <w:pPr>
              <w:ind w:rightChars="-15" w:right="-29"/>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cs="ＭＳ ゴシック" w:hint="eastAsia"/>
                <w:color w:val="000000"/>
                <w:sz w:val="20"/>
                <w:szCs w:val="20"/>
              </w:rPr>
              <w:t>退職に関すること。（解雇の事由を含む。）</w:t>
            </w:r>
          </w:p>
        </w:tc>
      </w:tr>
      <w:tr w:rsidR="000010D1" w:rsidRPr="00A744F4" w14:paraId="77C61E83" w14:textId="77777777" w:rsidTr="00CE08AA">
        <w:tc>
          <w:tcPr>
            <w:tcW w:w="533" w:type="dxa"/>
            <w:tcBorders>
              <w:top w:val="nil"/>
              <w:bottom w:val="nil"/>
              <w:right w:val="single" w:sz="4" w:space="0" w:color="FFFFFF"/>
            </w:tcBorders>
            <w:shd w:val="clear" w:color="auto" w:fill="auto"/>
          </w:tcPr>
          <w:p w14:paraId="5A8A632D" w14:textId="77777777" w:rsidR="000010D1" w:rsidRPr="00A744F4" w:rsidRDefault="00C153F0"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7</w:t>
            </w:r>
          </w:p>
        </w:tc>
        <w:tc>
          <w:tcPr>
            <w:tcW w:w="8818" w:type="dxa"/>
            <w:tcBorders>
              <w:top w:val="nil"/>
              <w:left w:val="single" w:sz="4" w:space="0" w:color="FFFFFF"/>
              <w:bottom w:val="nil"/>
            </w:tcBorders>
            <w:shd w:val="clear" w:color="auto" w:fill="auto"/>
          </w:tcPr>
          <w:p w14:paraId="0A0B8A52" w14:textId="77777777" w:rsidR="000010D1" w:rsidRPr="00A744F4" w:rsidRDefault="00C153F0" w:rsidP="00B50632">
            <w:pPr>
              <w:ind w:rightChars="-15" w:right="-29"/>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0"/>
                <w:szCs w:val="20"/>
              </w:rPr>
              <w:t>退職手当の定めが適用される労働者の範囲、退職手当の決定、計算及び支払の方法並びに退職手当の支払の時期に関すること。</w:t>
            </w:r>
          </w:p>
        </w:tc>
      </w:tr>
      <w:tr w:rsidR="00C153F0" w:rsidRPr="00A744F4" w14:paraId="4989D5E6" w14:textId="77777777" w:rsidTr="00CE08AA">
        <w:tc>
          <w:tcPr>
            <w:tcW w:w="533" w:type="dxa"/>
            <w:tcBorders>
              <w:top w:val="nil"/>
              <w:bottom w:val="nil"/>
              <w:right w:val="single" w:sz="4" w:space="0" w:color="FFFFFF"/>
            </w:tcBorders>
            <w:shd w:val="clear" w:color="auto" w:fill="auto"/>
          </w:tcPr>
          <w:p w14:paraId="068D86AC" w14:textId="77777777" w:rsidR="00C153F0" w:rsidRPr="00A744F4" w:rsidRDefault="00C153F0"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8</w:t>
            </w:r>
          </w:p>
        </w:tc>
        <w:tc>
          <w:tcPr>
            <w:tcW w:w="8818" w:type="dxa"/>
            <w:tcBorders>
              <w:top w:val="nil"/>
              <w:left w:val="single" w:sz="4" w:space="0" w:color="FFFFFF"/>
              <w:bottom w:val="nil"/>
            </w:tcBorders>
            <w:shd w:val="clear" w:color="auto" w:fill="auto"/>
          </w:tcPr>
          <w:p w14:paraId="7E742A5B" w14:textId="77777777" w:rsidR="00C153F0" w:rsidRPr="00A744F4" w:rsidRDefault="00C153F0" w:rsidP="00B50632">
            <w:pPr>
              <w:ind w:rightChars="-15" w:right="-29"/>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臨時の賃金、賞与、１か月を超える期間を要件とする手当</w:t>
            </w:r>
            <w:r w:rsidR="000010F6" w:rsidRPr="00A744F4">
              <w:rPr>
                <w:rFonts w:ascii="HG丸ｺﾞｼｯｸM-PRO" w:eastAsia="HG丸ｺﾞｼｯｸM-PRO" w:hAnsi="HG丸ｺﾞｼｯｸM-PRO" w:hint="eastAsia"/>
                <w:color w:val="000000"/>
                <w:sz w:val="20"/>
                <w:szCs w:val="20"/>
              </w:rPr>
              <w:t>等</w:t>
            </w:r>
            <w:r w:rsidRPr="00A744F4">
              <w:rPr>
                <w:rFonts w:ascii="HG丸ｺﾞｼｯｸM-PRO" w:eastAsia="HG丸ｺﾞｼｯｸM-PRO" w:hAnsi="HG丸ｺﾞｼｯｸM-PRO" w:hint="eastAsia"/>
                <w:color w:val="000000"/>
                <w:sz w:val="20"/>
                <w:szCs w:val="20"/>
              </w:rPr>
              <w:t>に関すること。</w:t>
            </w:r>
          </w:p>
        </w:tc>
      </w:tr>
      <w:tr w:rsidR="00C153F0" w:rsidRPr="00A744F4" w14:paraId="53A4A81F" w14:textId="77777777" w:rsidTr="00CE08AA">
        <w:tc>
          <w:tcPr>
            <w:tcW w:w="533" w:type="dxa"/>
            <w:tcBorders>
              <w:top w:val="nil"/>
              <w:bottom w:val="nil"/>
              <w:right w:val="single" w:sz="4" w:space="0" w:color="FFFFFF"/>
            </w:tcBorders>
            <w:shd w:val="clear" w:color="auto" w:fill="auto"/>
          </w:tcPr>
          <w:p w14:paraId="47DFC7AC" w14:textId="77777777" w:rsidR="00C153F0" w:rsidRPr="00A744F4" w:rsidRDefault="00C153F0"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9</w:t>
            </w:r>
          </w:p>
        </w:tc>
        <w:tc>
          <w:tcPr>
            <w:tcW w:w="8818" w:type="dxa"/>
            <w:tcBorders>
              <w:top w:val="nil"/>
              <w:left w:val="single" w:sz="4" w:space="0" w:color="FFFFFF"/>
              <w:bottom w:val="nil"/>
            </w:tcBorders>
            <w:shd w:val="clear" w:color="auto" w:fill="auto"/>
          </w:tcPr>
          <w:p w14:paraId="6EFBF9A2" w14:textId="77777777" w:rsidR="00C153F0" w:rsidRPr="00A744F4" w:rsidRDefault="00C153F0" w:rsidP="00B50632">
            <w:pPr>
              <w:ind w:rightChars="-15" w:right="-29"/>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労働者に負担させるべき食費、作業用品その他に関すること。</w:t>
            </w:r>
          </w:p>
        </w:tc>
      </w:tr>
      <w:tr w:rsidR="00C153F0" w:rsidRPr="00A744F4" w14:paraId="53D4EBD4" w14:textId="77777777" w:rsidTr="00CE08AA">
        <w:tc>
          <w:tcPr>
            <w:tcW w:w="533" w:type="dxa"/>
            <w:tcBorders>
              <w:top w:val="nil"/>
              <w:bottom w:val="nil"/>
              <w:right w:val="single" w:sz="4" w:space="0" w:color="FFFFFF"/>
            </w:tcBorders>
            <w:shd w:val="clear" w:color="auto" w:fill="auto"/>
          </w:tcPr>
          <w:p w14:paraId="6ED2993B" w14:textId="77777777" w:rsidR="00C153F0" w:rsidRPr="00A744F4" w:rsidRDefault="00C153F0"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10</w:t>
            </w:r>
          </w:p>
        </w:tc>
        <w:tc>
          <w:tcPr>
            <w:tcW w:w="8818" w:type="dxa"/>
            <w:tcBorders>
              <w:top w:val="nil"/>
              <w:left w:val="single" w:sz="4" w:space="0" w:color="FFFFFF"/>
              <w:bottom w:val="nil"/>
            </w:tcBorders>
            <w:shd w:val="clear" w:color="auto" w:fill="auto"/>
          </w:tcPr>
          <w:p w14:paraId="204D62D3" w14:textId="77777777" w:rsidR="00C153F0" w:rsidRPr="00A744F4" w:rsidRDefault="00C153F0" w:rsidP="00B50632">
            <w:pPr>
              <w:pStyle w:val="Default"/>
              <w:ind w:rightChars="-15" w:right="-29"/>
              <w:rPr>
                <w:rFonts w:ascii="HG丸ｺﾞｼｯｸM-PRO" w:eastAsia="HG丸ｺﾞｼｯｸM-PRO" w:hAnsi="HG丸ｺﾞｼｯｸM-PRO"/>
                <w:sz w:val="20"/>
                <w:szCs w:val="20"/>
              </w:rPr>
            </w:pPr>
            <w:r w:rsidRPr="00A744F4">
              <w:rPr>
                <w:rFonts w:ascii="HG丸ｺﾞｼｯｸM-PRO" w:eastAsia="HG丸ｺﾞｼｯｸM-PRO" w:hAnsi="HG丸ｺﾞｼｯｸM-PRO" w:hint="eastAsia"/>
                <w:sz w:val="20"/>
                <w:szCs w:val="20"/>
              </w:rPr>
              <w:t>安全及び衛生に関すること。</w:t>
            </w:r>
          </w:p>
        </w:tc>
      </w:tr>
      <w:tr w:rsidR="00C153F0" w:rsidRPr="00A744F4" w14:paraId="6FD15F6E" w14:textId="77777777" w:rsidTr="00CE08AA">
        <w:tc>
          <w:tcPr>
            <w:tcW w:w="533" w:type="dxa"/>
            <w:tcBorders>
              <w:top w:val="nil"/>
              <w:bottom w:val="nil"/>
              <w:right w:val="single" w:sz="4" w:space="0" w:color="FFFFFF"/>
            </w:tcBorders>
            <w:shd w:val="clear" w:color="auto" w:fill="auto"/>
          </w:tcPr>
          <w:p w14:paraId="2A68002E" w14:textId="77777777" w:rsidR="00C153F0" w:rsidRPr="00A744F4" w:rsidRDefault="00C153F0"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11</w:t>
            </w:r>
          </w:p>
        </w:tc>
        <w:tc>
          <w:tcPr>
            <w:tcW w:w="8818" w:type="dxa"/>
            <w:tcBorders>
              <w:top w:val="nil"/>
              <w:left w:val="single" w:sz="4" w:space="0" w:color="FFFFFF"/>
              <w:bottom w:val="nil"/>
            </w:tcBorders>
            <w:shd w:val="clear" w:color="auto" w:fill="auto"/>
          </w:tcPr>
          <w:p w14:paraId="72DBA838" w14:textId="77777777" w:rsidR="00C153F0" w:rsidRPr="00A744F4" w:rsidRDefault="00C153F0" w:rsidP="00B50632">
            <w:pPr>
              <w:pStyle w:val="Default"/>
              <w:ind w:rightChars="-15" w:right="-29"/>
              <w:rPr>
                <w:rFonts w:ascii="HG丸ｺﾞｼｯｸM-PRO" w:eastAsia="HG丸ｺﾞｼｯｸM-PRO" w:hAnsi="HG丸ｺﾞｼｯｸM-PRO"/>
                <w:sz w:val="20"/>
                <w:szCs w:val="20"/>
              </w:rPr>
            </w:pPr>
            <w:r w:rsidRPr="00A744F4">
              <w:rPr>
                <w:rFonts w:ascii="HG丸ｺﾞｼｯｸM-PRO" w:eastAsia="HG丸ｺﾞｼｯｸM-PRO" w:hAnsi="HG丸ｺﾞｼｯｸM-PRO" w:hint="eastAsia"/>
                <w:sz w:val="20"/>
                <w:szCs w:val="20"/>
              </w:rPr>
              <w:t>職業訓練に関すること。</w:t>
            </w:r>
          </w:p>
        </w:tc>
      </w:tr>
      <w:tr w:rsidR="00C153F0" w:rsidRPr="00A744F4" w14:paraId="684DC6B8" w14:textId="77777777" w:rsidTr="00CE08AA">
        <w:tc>
          <w:tcPr>
            <w:tcW w:w="533" w:type="dxa"/>
            <w:tcBorders>
              <w:top w:val="nil"/>
              <w:bottom w:val="nil"/>
              <w:right w:val="single" w:sz="4" w:space="0" w:color="FFFFFF"/>
            </w:tcBorders>
            <w:shd w:val="clear" w:color="auto" w:fill="auto"/>
          </w:tcPr>
          <w:p w14:paraId="4E46FF2A" w14:textId="77777777" w:rsidR="00C153F0" w:rsidRPr="00A744F4" w:rsidRDefault="00C153F0"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12</w:t>
            </w:r>
          </w:p>
        </w:tc>
        <w:tc>
          <w:tcPr>
            <w:tcW w:w="8818" w:type="dxa"/>
            <w:tcBorders>
              <w:top w:val="nil"/>
              <w:left w:val="single" w:sz="4" w:space="0" w:color="FFFFFF"/>
              <w:bottom w:val="nil"/>
            </w:tcBorders>
            <w:shd w:val="clear" w:color="auto" w:fill="auto"/>
          </w:tcPr>
          <w:p w14:paraId="14B7C002" w14:textId="77777777" w:rsidR="00C153F0" w:rsidRPr="00A744F4" w:rsidRDefault="00C153F0" w:rsidP="00B50632">
            <w:pPr>
              <w:pStyle w:val="Default"/>
              <w:ind w:rightChars="-15" w:right="-29"/>
              <w:rPr>
                <w:rFonts w:ascii="HG丸ｺﾞｼｯｸM-PRO" w:eastAsia="HG丸ｺﾞｼｯｸM-PRO" w:hAnsi="HG丸ｺﾞｼｯｸM-PRO"/>
                <w:sz w:val="20"/>
                <w:szCs w:val="20"/>
              </w:rPr>
            </w:pPr>
            <w:r w:rsidRPr="00A744F4">
              <w:rPr>
                <w:rFonts w:ascii="HG丸ｺﾞｼｯｸM-PRO" w:eastAsia="HG丸ｺﾞｼｯｸM-PRO" w:hAnsi="HG丸ｺﾞｼｯｸM-PRO" w:hint="eastAsia"/>
                <w:sz w:val="20"/>
                <w:szCs w:val="20"/>
              </w:rPr>
              <w:t>災害補償及び業務外の傷病扶助に関すること。</w:t>
            </w:r>
          </w:p>
        </w:tc>
      </w:tr>
      <w:tr w:rsidR="00C153F0" w:rsidRPr="00A744F4" w14:paraId="17A5DE42" w14:textId="77777777" w:rsidTr="00CE08AA">
        <w:tc>
          <w:tcPr>
            <w:tcW w:w="533" w:type="dxa"/>
            <w:tcBorders>
              <w:top w:val="nil"/>
              <w:bottom w:val="nil"/>
              <w:right w:val="single" w:sz="4" w:space="0" w:color="FFFFFF"/>
            </w:tcBorders>
            <w:shd w:val="clear" w:color="auto" w:fill="auto"/>
          </w:tcPr>
          <w:p w14:paraId="0ACD7151" w14:textId="77777777" w:rsidR="00C153F0" w:rsidRPr="00A744F4" w:rsidRDefault="00C153F0"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13</w:t>
            </w:r>
          </w:p>
        </w:tc>
        <w:tc>
          <w:tcPr>
            <w:tcW w:w="8818" w:type="dxa"/>
            <w:tcBorders>
              <w:top w:val="nil"/>
              <w:left w:val="single" w:sz="4" w:space="0" w:color="FFFFFF"/>
              <w:bottom w:val="nil"/>
            </w:tcBorders>
            <w:shd w:val="clear" w:color="auto" w:fill="auto"/>
          </w:tcPr>
          <w:p w14:paraId="0680D632" w14:textId="77777777" w:rsidR="00C153F0" w:rsidRPr="00A744F4" w:rsidRDefault="00C153F0" w:rsidP="00B50632">
            <w:pPr>
              <w:pStyle w:val="Default"/>
              <w:ind w:rightChars="-15" w:right="-29"/>
              <w:rPr>
                <w:rFonts w:ascii="HG丸ｺﾞｼｯｸM-PRO" w:eastAsia="HG丸ｺﾞｼｯｸM-PRO" w:hAnsi="HG丸ｺﾞｼｯｸM-PRO"/>
                <w:sz w:val="20"/>
                <w:szCs w:val="20"/>
              </w:rPr>
            </w:pPr>
            <w:r w:rsidRPr="00A744F4">
              <w:rPr>
                <w:rFonts w:ascii="HG丸ｺﾞｼｯｸM-PRO" w:eastAsia="HG丸ｺﾞｼｯｸM-PRO" w:hAnsi="HG丸ｺﾞｼｯｸM-PRO" w:hint="eastAsia"/>
                <w:sz w:val="20"/>
                <w:szCs w:val="20"/>
              </w:rPr>
              <w:t>表彰及び制裁に関すること。</w:t>
            </w:r>
          </w:p>
        </w:tc>
      </w:tr>
      <w:tr w:rsidR="00C153F0" w:rsidRPr="00A744F4" w14:paraId="26A65AC3" w14:textId="77777777" w:rsidTr="00CE08AA">
        <w:tc>
          <w:tcPr>
            <w:tcW w:w="533" w:type="dxa"/>
            <w:tcBorders>
              <w:top w:val="nil"/>
              <w:bottom w:val="nil"/>
              <w:right w:val="single" w:sz="4" w:space="0" w:color="FFFFFF"/>
            </w:tcBorders>
            <w:shd w:val="clear" w:color="auto" w:fill="auto"/>
          </w:tcPr>
          <w:p w14:paraId="514C5641" w14:textId="77777777" w:rsidR="00C153F0" w:rsidRPr="00A744F4" w:rsidRDefault="00C153F0"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14</w:t>
            </w:r>
          </w:p>
        </w:tc>
        <w:tc>
          <w:tcPr>
            <w:tcW w:w="8818" w:type="dxa"/>
            <w:tcBorders>
              <w:top w:val="nil"/>
              <w:left w:val="single" w:sz="4" w:space="0" w:color="FFFFFF"/>
              <w:bottom w:val="nil"/>
            </w:tcBorders>
            <w:shd w:val="clear" w:color="auto" w:fill="auto"/>
          </w:tcPr>
          <w:p w14:paraId="7895D201" w14:textId="77777777" w:rsidR="00C153F0" w:rsidRPr="00A744F4" w:rsidRDefault="00C153F0" w:rsidP="00B50632">
            <w:pPr>
              <w:pStyle w:val="Default"/>
              <w:ind w:rightChars="-15" w:right="-29"/>
              <w:rPr>
                <w:rFonts w:ascii="HG丸ｺﾞｼｯｸM-PRO" w:eastAsia="HG丸ｺﾞｼｯｸM-PRO" w:hAnsi="HG丸ｺﾞｼｯｸM-PRO"/>
                <w:sz w:val="20"/>
                <w:szCs w:val="20"/>
              </w:rPr>
            </w:pPr>
            <w:r w:rsidRPr="00A744F4">
              <w:rPr>
                <w:rFonts w:ascii="HG丸ｺﾞｼｯｸM-PRO" w:eastAsia="HG丸ｺﾞｼｯｸM-PRO" w:hAnsi="HG丸ｺﾞｼｯｸM-PRO" w:hint="eastAsia"/>
                <w:sz w:val="20"/>
                <w:szCs w:val="20"/>
              </w:rPr>
              <w:t>休職に関すること。</w:t>
            </w:r>
          </w:p>
        </w:tc>
      </w:tr>
      <w:tr w:rsidR="00C153F0" w:rsidRPr="00A744F4" w14:paraId="73228B6D" w14:textId="77777777" w:rsidTr="00CE08AA">
        <w:tc>
          <w:tcPr>
            <w:tcW w:w="533" w:type="dxa"/>
            <w:tcBorders>
              <w:top w:val="nil"/>
              <w:bottom w:val="nil"/>
              <w:right w:val="single" w:sz="4" w:space="0" w:color="FFFFFF"/>
            </w:tcBorders>
            <w:shd w:val="clear" w:color="auto" w:fill="auto"/>
          </w:tcPr>
          <w:p w14:paraId="56F4C1FB" w14:textId="77777777" w:rsidR="00C153F0" w:rsidRPr="00A744F4" w:rsidRDefault="00C153F0"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w:t>
            </w:r>
          </w:p>
        </w:tc>
        <w:tc>
          <w:tcPr>
            <w:tcW w:w="8818" w:type="dxa"/>
            <w:tcBorders>
              <w:top w:val="nil"/>
              <w:left w:val="single" w:sz="4" w:space="0" w:color="FFFFFF"/>
              <w:bottom w:val="nil"/>
            </w:tcBorders>
            <w:shd w:val="clear" w:color="auto" w:fill="auto"/>
          </w:tcPr>
          <w:p w14:paraId="06C29D8B" w14:textId="77777777" w:rsidR="00C153F0" w:rsidRPr="00A744F4" w:rsidRDefault="00C153F0" w:rsidP="00B50632">
            <w:pPr>
              <w:pStyle w:val="Default"/>
              <w:ind w:rightChars="-15" w:right="-29"/>
              <w:rPr>
                <w:rFonts w:ascii="HG丸ｺﾞｼｯｸM-PRO" w:eastAsia="HG丸ｺﾞｼｯｸM-PRO" w:hAnsi="HG丸ｺﾞｼｯｸM-PRO"/>
                <w:sz w:val="20"/>
                <w:szCs w:val="20"/>
              </w:rPr>
            </w:pPr>
            <w:r w:rsidRPr="00A744F4">
              <w:rPr>
                <w:rFonts w:ascii="HG丸ｺﾞｼｯｸM-PRO" w:eastAsia="HG丸ｺﾞｼｯｸM-PRO" w:hAnsi="HG丸ｺﾞｼｯｸM-PRO" w:hint="eastAsia"/>
                <w:sz w:val="20"/>
                <w:szCs w:val="20"/>
              </w:rPr>
              <w:t>１～６までは、「昇給に関する事項」を除き、</w:t>
            </w:r>
            <w:r w:rsidRPr="00A744F4">
              <w:rPr>
                <w:rFonts w:ascii="HG丸ｺﾞｼｯｸM-PRO" w:eastAsia="HG丸ｺﾞｼｯｸM-PRO" w:hAnsi="HG丸ｺﾞｼｯｸM-PRO" w:cs="ＭＳ ゴシック" w:hint="eastAsia"/>
                <w:sz w:val="20"/>
                <w:szCs w:val="20"/>
              </w:rPr>
              <w:t>書面の交付</w:t>
            </w:r>
            <w:r w:rsidRPr="00A744F4">
              <w:rPr>
                <w:rFonts w:ascii="HG丸ｺﾞｼｯｸM-PRO" w:eastAsia="HG丸ｺﾞｼｯｸM-PRO" w:hAnsi="HG丸ｺﾞｼｯｸM-PRO" w:hint="eastAsia"/>
                <w:sz w:val="20"/>
                <w:szCs w:val="20"/>
              </w:rPr>
              <w:t>が必要となります</w:t>
            </w:r>
            <w:r w:rsidR="00984BA2" w:rsidRPr="00A744F4">
              <w:rPr>
                <w:rFonts w:ascii="HG丸ｺﾞｼｯｸM-PRO" w:eastAsia="HG丸ｺﾞｼｯｸM-PRO" w:hAnsi="HG丸ｺﾞｼｯｸM-PRO" w:hint="eastAsia"/>
                <w:sz w:val="20"/>
                <w:szCs w:val="20"/>
              </w:rPr>
              <w:t>。</w:t>
            </w:r>
            <w:r w:rsidR="00427589" w:rsidRPr="00A744F4">
              <w:rPr>
                <w:rFonts w:ascii="HG丸ｺﾞｼｯｸM-PRO" w:eastAsia="HG丸ｺﾞｼｯｸM-PRO" w:hAnsi="HG丸ｺﾞｼｯｸM-PRO" w:hint="eastAsia"/>
                <w:sz w:val="20"/>
                <w:szCs w:val="20"/>
              </w:rPr>
              <w:t>（労働者が希望する場合は電子メール</w:t>
            </w:r>
            <w:r w:rsidR="00993A5C" w:rsidRPr="00A744F4">
              <w:rPr>
                <w:rFonts w:ascii="HG丸ｺﾞｼｯｸM-PRO" w:eastAsia="HG丸ｺﾞｼｯｸM-PRO" w:hAnsi="HG丸ｺﾞｼｯｸM-PRO" w:hint="eastAsia"/>
                <w:sz w:val="20"/>
                <w:szCs w:val="20"/>
              </w:rPr>
              <w:t>等</w:t>
            </w:r>
            <w:r w:rsidR="00427589" w:rsidRPr="00A744F4">
              <w:rPr>
                <w:rFonts w:ascii="HG丸ｺﾞｼｯｸM-PRO" w:eastAsia="HG丸ｺﾞｼｯｸM-PRO" w:hAnsi="HG丸ｺﾞｼｯｸM-PRO" w:hint="eastAsia"/>
                <w:sz w:val="20"/>
                <w:szCs w:val="20"/>
              </w:rPr>
              <w:t>の送信による明示でも可能）</w:t>
            </w:r>
          </w:p>
        </w:tc>
      </w:tr>
      <w:tr w:rsidR="00C153F0" w:rsidRPr="00A744F4" w14:paraId="4C486975" w14:textId="77777777" w:rsidTr="00CE08AA">
        <w:tc>
          <w:tcPr>
            <w:tcW w:w="533" w:type="dxa"/>
            <w:tcBorders>
              <w:top w:val="nil"/>
              <w:bottom w:val="nil"/>
              <w:right w:val="single" w:sz="4" w:space="0" w:color="FFFFFF"/>
            </w:tcBorders>
            <w:shd w:val="clear" w:color="auto" w:fill="auto"/>
          </w:tcPr>
          <w:p w14:paraId="0F4BBBB4" w14:textId="77777777" w:rsidR="00C153F0" w:rsidRPr="00A744F4" w:rsidRDefault="00C153F0"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w:t>
            </w:r>
          </w:p>
        </w:tc>
        <w:tc>
          <w:tcPr>
            <w:tcW w:w="8818" w:type="dxa"/>
            <w:tcBorders>
              <w:top w:val="nil"/>
              <w:left w:val="single" w:sz="4" w:space="0" w:color="FFFFFF"/>
              <w:bottom w:val="nil"/>
            </w:tcBorders>
            <w:shd w:val="clear" w:color="auto" w:fill="auto"/>
          </w:tcPr>
          <w:p w14:paraId="676C9977" w14:textId="77777777" w:rsidR="00C153F0" w:rsidRPr="00A744F4" w:rsidRDefault="00C153F0" w:rsidP="00B50632">
            <w:pPr>
              <w:pStyle w:val="Default"/>
              <w:ind w:rightChars="-15" w:right="-29"/>
              <w:rPr>
                <w:rFonts w:ascii="HG丸ｺﾞｼｯｸM-PRO" w:eastAsia="HG丸ｺﾞｼｯｸM-PRO" w:hAnsi="HG丸ｺﾞｼｯｸM-PRO"/>
                <w:sz w:val="20"/>
                <w:szCs w:val="20"/>
              </w:rPr>
            </w:pPr>
            <w:r w:rsidRPr="00A744F4">
              <w:rPr>
                <w:rFonts w:ascii="HG丸ｺﾞｼｯｸM-PRO" w:eastAsia="HG丸ｺﾞｼｯｸM-PRO" w:hAnsi="HG丸ｺﾞｼｯｸM-PRO" w:hint="eastAsia"/>
                <w:sz w:val="20"/>
                <w:szCs w:val="20"/>
              </w:rPr>
              <w:t>７～</w:t>
            </w:r>
            <w:r w:rsidRPr="00A744F4">
              <w:rPr>
                <w:rFonts w:ascii="HG丸ｺﾞｼｯｸM-PRO" w:eastAsia="HG丸ｺﾞｼｯｸM-PRO" w:hAnsi="HG丸ｺﾞｼｯｸM-PRO"/>
                <w:sz w:val="20"/>
                <w:szCs w:val="20"/>
              </w:rPr>
              <w:t>14</w:t>
            </w:r>
            <w:r w:rsidRPr="00A744F4">
              <w:rPr>
                <w:rFonts w:ascii="HG丸ｺﾞｼｯｸM-PRO" w:eastAsia="HG丸ｺﾞｼｯｸM-PRO" w:hAnsi="HG丸ｺﾞｼｯｸM-PRO" w:hint="eastAsia"/>
                <w:sz w:val="20"/>
                <w:szCs w:val="20"/>
              </w:rPr>
              <w:t>までは、慣行となっている場合も含めて定めがある場合には必ず明示します。</w:t>
            </w:r>
          </w:p>
        </w:tc>
      </w:tr>
      <w:tr w:rsidR="00C153F0" w:rsidRPr="00A744F4" w14:paraId="74FCDB13" w14:textId="77777777" w:rsidTr="00CE08AA">
        <w:tc>
          <w:tcPr>
            <w:tcW w:w="533" w:type="dxa"/>
            <w:tcBorders>
              <w:top w:val="nil"/>
              <w:bottom w:val="single" w:sz="4" w:space="0" w:color="auto"/>
              <w:right w:val="single" w:sz="4" w:space="0" w:color="FFFFFF"/>
            </w:tcBorders>
            <w:shd w:val="clear" w:color="auto" w:fill="auto"/>
          </w:tcPr>
          <w:p w14:paraId="110297AE" w14:textId="77777777" w:rsidR="00C153F0" w:rsidRPr="00A744F4" w:rsidRDefault="00C153F0"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w:t>
            </w:r>
          </w:p>
          <w:p w14:paraId="2B81B073" w14:textId="77777777" w:rsidR="005E177E" w:rsidRPr="00A744F4" w:rsidRDefault="005E177E" w:rsidP="00B50632">
            <w:pPr>
              <w:ind w:rightChars="-15" w:right="-29"/>
              <w:jc w:val="right"/>
              <w:rPr>
                <w:rFonts w:ascii="HG丸ｺﾞｼｯｸM-PRO" w:eastAsia="HG丸ｺﾞｼｯｸM-PRO" w:hAnsi="HG丸ｺﾞｼｯｸM-PRO"/>
                <w:color w:val="000000"/>
                <w:sz w:val="20"/>
                <w:szCs w:val="20"/>
              </w:rPr>
            </w:pPr>
          </w:p>
          <w:p w14:paraId="295AF522" w14:textId="77777777" w:rsidR="005E177E" w:rsidRPr="00A744F4" w:rsidRDefault="005E177E" w:rsidP="00B50632">
            <w:pPr>
              <w:ind w:rightChars="-15" w:right="-29"/>
              <w:jc w:val="right"/>
              <w:rPr>
                <w:rFonts w:ascii="HG丸ｺﾞｼｯｸM-PRO" w:eastAsia="HG丸ｺﾞｼｯｸM-PRO" w:hAnsi="HG丸ｺﾞｼｯｸM-PRO"/>
                <w:color w:val="000000"/>
                <w:sz w:val="20"/>
                <w:szCs w:val="20"/>
              </w:rPr>
            </w:pPr>
            <w:r w:rsidRPr="00A744F4">
              <w:rPr>
                <w:rFonts w:ascii="HG丸ｺﾞｼｯｸM-PRO" w:eastAsia="HG丸ｺﾞｼｯｸM-PRO" w:hAnsi="HG丸ｺﾞｼｯｸM-PRO" w:hint="eastAsia"/>
                <w:color w:val="000000"/>
                <w:sz w:val="20"/>
                <w:szCs w:val="20"/>
              </w:rPr>
              <w:t>★</w:t>
            </w:r>
          </w:p>
        </w:tc>
        <w:tc>
          <w:tcPr>
            <w:tcW w:w="8818" w:type="dxa"/>
            <w:tcBorders>
              <w:top w:val="nil"/>
              <w:left w:val="single" w:sz="4" w:space="0" w:color="FFFFFF"/>
              <w:bottom w:val="single" w:sz="4" w:space="0" w:color="auto"/>
            </w:tcBorders>
            <w:shd w:val="clear" w:color="auto" w:fill="auto"/>
          </w:tcPr>
          <w:p w14:paraId="217AEC86" w14:textId="77777777" w:rsidR="005E177E" w:rsidRPr="00A744F4" w:rsidRDefault="00C153F0" w:rsidP="00B50632">
            <w:pPr>
              <w:pStyle w:val="Default"/>
              <w:ind w:rightChars="-15" w:right="-29"/>
              <w:rPr>
                <w:sz w:val="23"/>
                <w:szCs w:val="23"/>
              </w:rPr>
            </w:pPr>
            <w:r w:rsidRPr="00A744F4">
              <w:rPr>
                <w:rFonts w:ascii="HG丸ｺﾞｼｯｸM-PRO" w:eastAsia="HG丸ｺﾞｼｯｸM-PRO" w:hAnsi="HG丸ｺﾞｼｯｸM-PRO" w:hint="eastAsia"/>
                <w:sz w:val="20"/>
                <w:szCs w:val="20"/>
              </w:rPr>
              <w:t>パートタイム</w:t>
            </w:r>
            <w:r w:rsidR="005F22E9" w:rsidRPr="00A744F4">
              <w:rPr>
                <w:rFonts w:ascii="HG丸ｺﾞｼｯｸM-PRO" w:eastAsia="HG丸ｺﾞｼｯｸM-PRO" w:hAnsi="HG丸ｺﾞｼｯｸM-PRO" w:hint="eastAsia"/>
                <w:sz w:val="20"/>
                <w:szCs w:val="20"/>
              </w:rPr>
              <w:t>・有期雇用</w:t>
            </w:r>
            <w:r w:rsidRPr="00A744F4">
              <w:rPr>
                <w:rFonts w:ascii="HG丸ｺﾞｼｯｸM-PRO" w:eastAsia="HG丸ｺﾞｼｯｸM-PRO" w:hAnsi="HG丸ｺﾞｼｯｸM-PRO" w:hint="eastAsia"/>
                <w:sz w:val="20"/>
                <w:szCs w:val="20"/>
              </w:rPr>
              <w:t>労働者の場合は、</w:t>
            </w:r>
            <w:r w:rsidRPr="00A744F4">
              <w:rPr>
                <w:rFonts w:ascii="HG丸ｺﾞｼｯｸM-PRO" w:eastAsia="HG丸ｺﾞｼｯｸM-PRO" w:hAnsi="HG丸ｺﾞｼｯｸM-PRO"/>
                <w:sz w:val="20"/>
                <w:szCs w:val="20"/>
              </w:rPr>
              <w:t>1</w:t>
            </w:r>
            <w:r w:rsidRPr="00A744F4">
              <w:rPr>
                <w:rFonts w:ascii="HG丸ｺﾞｼｯｸM-PRO" w:eastAsia="HG丸ｺﾞｼｯｸM-PRO" w:hAnsi="HG丸ｺﾞｼｯｸM-PRO" w:hint="eastAsia"/>
                <w:sz w:val="20"/>
                <w:szCs w:val="20"/>
              </w:rPr>
              <w:t>～</w:t>
            </w:r>
            <w:r w:rsidRPr="00A744F4">
              <w:rPr>
                <w:rFonts w:ascii="HG丸ｺﾞｼｯｸM-PRO" w:eastAsia="HG丸ｺﾞｼｯｸM-PRO" w:hAnsi="HG丸ｺﾞｼｯｸM-PRO"/>
                <w:sz w:val="20"/>
                <w:szCs w:val="20"/>
              </w:rPr>
              <w:t>14</w:t>
            </w:r>
            <w:r w:rsidRPr="00A744F4">
              <w:rPr>
                <w:rFonts w:ascii="HG丸ｺﾞｼｯｸM-PRO" w:eastAsia="HG丸ｺﾞｼｯｸM-PRO" w:hAnsi="HG丸ｺﾞｼｯｸM-PRO" w:hint="eastAsia"/>
                <w:sz w:val="20"/>
                <w:szCs w:val="20"/>
              </w:rPr>
              <w:t>に加え、「昇給の有無」、「退職手当の有無」、「賞与の有無」、「相談窓口」についても書面の交付</w:t>
            </w:r>
            <w:r w:rsidR="00993A5C" w:rsidRPr="00A744F4">
              <w:rPr>
                <w:rFonts w:ascii="HG丸ｺﾞｼｯｸM-PRO" w:eastAsia="HG丸ｺﾞｼｯｸM-PRO" w:hAnsi="HG丸ｺﾞｼｯｸM-PRO" w:hint="eastAsia"/>
                <w:sz w:val="20"/>
                <w:szCs w:val="20"/>
              </w:rPr>
              <w:t>等</w:t>
            </w:r>
            <w:r w:rsidRPr="00A744F4">
              <w:rPr>
                <w:rFonts w:ascii="HG丸ｺﾞｼｯｸM-PRO" w:eastAsia="HG丸ｺﾞｼｯｸM-PRO" w:hAnsi="HG丸ｺﾞｼｯｸM-PRO" w:hint="eastAsia"/>
                <w:sz w:val="20"/>
                <w:szCs w:val="20"/>
              </w:rPr>
              <w:t>により明示しなければなりません。</w:t>
            </w:r>
            <w:r w:rsidRPr="00A744F4">
              <w:rPr>
                <w:sz w:val="23"/>
                <w:szCs w:val="23"/>
              </w:rPr>
              <w:t xml:space="preserve"> </w:t>
            </w:r>
          </w:p>
          <w:p w14:paraId="03D09BFD" w14:textId="77777777" w:rsidR="005E177E" w:rsidRPr="00A744F4" w:rsidRDefault="005E177E" w:rsidP="00B50632">
            <w:pPr>
              <w:pStyle w:val="Default"/>
              <w:ind w:rightChars="-15" w:right="-29"/>
              <w:rPr>
                <w:sz w:val="23"/>
                <w:szCs w:val="23"/>
              </w:rPr>
            </w:pPr>
            <w:r w:rsidRPr="00A744F4">
              <w:rPr>
                <w:rFonts w:ascii="HG丸ｺﾞｼｯｸM-PRO" w:eastAsia="HG丸ｺﾞｼｯｸM-PRO" w:hAnsi="HG丸ｺﾞｼｯｸM-PRO" w:hint="eastAsia"/>
                <w:sz w:val="20"/>
                <w:szCs w:val="20"/>
              </w:rPr>
              <w:t>有期契約労働者については、「無期転換申込権」が発生する契約更新のタイミングごとに、無期転換を申し込むことができる旨（無期転換申込機会）及び無期転換後の労働条件の明示も必要です。</w:t>
            </w:r>
          </w:p>
        </w:tc>
      </w:tr>
    </w:tbl>
    <w:p w14:paraId="236D6183" w14:textId="77777777" w:rsidR="00991E46" w:rsidRDefault="00231724" w:rsidP="00B50632">
      <w:pPr>
        <w:ind w:rightChars="-15" w:right="-29" w:firstLineChars="100" w:firstLine="201"/>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color w:val="000000"/>
          <w:sz w:val="22"/>
          <w:szCs w:val="22"/>
        </w:rPr>
        <w:t>労働者は、就職が決まって働きはじめてから</w:t>
      </w:r>
      <w:r w:rsidR="006C1EAB" w:rsidRPr="00A744F4">
        <w:rPr>
          <w:rFonts w:ascii="HG丸ｺﾞｼｯｸM-PRO" w:eastAsia="HG丸ｺﾞｼｯｸM-PRO" w:hAnsi="HG丸ｺﾞｼｯｸM-PRO" w:hint="eastAsia"/>
          <w:color w:val="000000"/>
          <w:sz w:val="22"/>
          <w:szCs w:val="22"/>
        </w:rPr>
        <w:t>、</w:t>
      </w:r>
      <w:r w:rsidRPr="00A744F4">
        <w:rPr>
          <w:rFonts w:ascii="HG丸ｺﾞｼｯｸM-PRO" w:eastAsia="HG丸ｺﾞｼｯｸM-PRO" w:hAnsi="HG丸ｺﾞｼｯｸM-PRO"/>
          <w:color w:val="000000"/>
          <w:sz w:val="22"/>
          <w:szCs w:val="22"/>
        </w:rPr>
        <w:t>労働条件や職場環境が内容と</w:t>
      </w:r>
      <w:r w:rsidR="00346B63" w:rsidRPr="00A744F4">
        <w:rPr>
          <w:rFonts w:ascii="HG丸ｺﾞｼｯｸM-PRO" w:eastAsia="HG丸ｺﾞｼｯｸM-PRO" w:hAnsi="HG丸ｺﾞｼｯｸM-PRO" w:hint="eastAsia"/>
          <w:color w:val="000000"/>
          <w:sz w:val="22"/>
          <w:szCs w:val="22"/>
        </w:rPr>
        <w:t>異なる</w:t>
      </w:r>
      <w:r w:rsidRPr="00A744F4">
        <w:rPr>
          <w:rFonts w:ascii="HG丸ｺﾞｼｯｸM-PRO" w:eastAsia="HG丸ｺﾞｼｯｸM-PRO" w:hAnsi="HG丸ｺﾞｼｯｸM-PRO"/>
          <w:color w:val="000000"/>
          <w:sz w:val="22"/>
          <w:szCs w:val="22"/>
        </w:rPr>
        <w:t>ことがないよう、</w:t>
      </w:r>
      <w:r w:rsidR="00FF1110" w:rsidRPr="00A744F4">
        <w:rPr>
          <w:rFonts w:ascii="HG丸ｺﾞｼｯｸM-PRO" w:eastAsia="HG丸ｺﾞｼｯｸM-PRO" w:hAnsi="HG丸ｺﾞｼｯｸM-PRO" w:hint="eastAsia"/>
          <w:color w:val="000000"/>
          <w:sz w:val="22"/>
          <w:szCs w:val="22"/>
        </w:rPr>
        <w:t xml:space="preserve">　</w:t>
      </w:r>
      <w:r w:rsidRPr="00A744F4">
        <w:rPr>
          <w:rFonts w:ascii="HG丸ｺﾞｼｯｸM-PRO" w:eastAsia="HG丸ｺﾞｼｯｸM-PRO" w:hAnsi="HG丸ｺﾞｼｯｸM-PRO"/>
          <w:color w:val="000000"/>
          <w:sz w:val="22"/>
          <w:szCs w:val="22"/>
        </w:rPr>
        <w:t>確認しましょう。</w:t>
      </w:r>
    </w:p>
    <w:p w14:paraId="303C3E1E" w14:textId="77777777" w:rsidR="00CE08AA" w:rsidRPr="00A744F4" w:rsidRDefault="00CE08AA" w:rsidP="00B50632">
      <w:pPr>
        <w:ind w:rightChars="-15" w:right="-29" w:firstLineChars="100" w:firstLine="201"/>
        <w:rPr>
          <w:rFonts w:ascii="HG丸ｺﾞｼｯｸM-PRO" w:eastAsia="HG丸ｺﾞｼｯｸM-PRO" w:hAnsi="HG丸ｺﾞｼｯｸM-PRO"/>
          <w:color w:val="000000"/>
          <w:sz w:val="22"/>
          <w:szCs w:val="22"/>
        </w:rPr>
      </w:pPr>
    </w:p>
    <w:p w14:paraId="378AB291" w14:textId="77777777" w:rsidR="00D40F0C" w:rsidRPr="00A744F4" w:rsidRDefault="007034C3" w:rsidP="00B50632">
      <w:pPr>
        <w:pStyle w:val="2"/>
        <w:ind w:rightChars="-15" w:right="-29"/>
        <w:rPr>
          <w:color w:val="000000"/>
          <w:sz w:val="22"/>
          <w:szCs w:val="22"/>
        </w:rPr>
      </w:pPr>
      <w:r w:rsidRPr="00A744F4">
        <w:rPr>
          <w:rFonts w:hint="eastAsia"/>
          <w:color w:val="000000"/>
        </w:rPr>
        <w:lastRenderedPageBreak/>
        <w:t>４</w:t>
      </w:r>
      <w:r w:rsidR="009A1175" w:rsidRPr="00A744F4">
        <w:rPr>
          <w:rFonts w:hint="eastAsia"/>
          <w:color w:val="000000"/>
        </w:rPr>
        <w:t xml:space="preserve">　</w:t>
      </w:r>
      <w:r w:rsidR="00D40F0C" w:rsidRPr="00A744F4">
        <w:rPr>
          <w:rFonts w:hint="eastAsia"/>
          <w:color w:val="000000"/>
        </w:rPr>
        <w:t>就業規則</w:t>
      </w:r>
      <w:r w:rsidR="009A1175" w:rsidRPr="00A744F4">
        <w:rPr>
          <w:rFonts w:hint="eastAsia"/>
          <w:color w:val="000000"/>
        </w:rPr>
        <w:t>について</w:t>
      </w:r>
      <w:r w:rsidR="00F42E03" w:rsidRPr="00A744F4">
        <w:rPr>
          <w:rFonts w:hint="eastAsia"/>
          <w:color w:val="000000"/>
        </w:rPr>
        <w:t xml:space="preserve">　　　　　　　　　　　　　　　　　　　　　　　　</w:t>
      </w:r>
      <w:r w:rsidR="00F42E03" w:rsidRPr="00A744F4">
        <w:rPr>
          <w:rFonts w:ascii="HG丸ｺﾞｼｯｸM-PRO" w:eastAsia="HG丸ｺﾞｼｯｸM-PRO" w:hAnsi="HG丸ｺﾞｼｯｸM-PRO" w:hint="eastAsia"/>
          <w:b w:val="0"/>
          <w:color w:val="000000"/>
          <w:sz w:val="22"/>
          <w:szCs w:val="22"/>
        </w:rPr>
        <w:t>【問合せ：相談窓口　P5</w:t>
      </w:r>
      <w:r w:rsidR="00814049" w:rsidRPr="00A744F4">
        <w:rPr>
          <w:rFonts w:ascii="HG丸ｺﾞｼｯｸM-PRO" w:eastAsia="HG丸ｺﾞｼｯｸM-PRO" w:hAnsi="HG丸ｺﾞｼｯｸM-PRO" w:hint="eastAsia"/>
          <w:b w:val="0"/>
          <w:color w:val="000000"/>
          <w:sz w:val="22"/>
          <w:szCs w:val="22"/>
        </w:rPr>
        <w:t>5</w:t>
      </w:r>
      <w:r w:rsidR="00F42E03" w:rsidRPr="00A744F4">
        <w:rPr>
          <w:rFonts w:ascii="HG丸ｺﾞｼｯｸM-PRO" w:eastAsia="HG丸ｺﾞｼｯｸM-PRO" w:hAnsi="HG丸ｺﾞｼｯｸM-PRO" w:hint="eastAsia"/>
          <w:b w:val="0"/>
          <w:color w:val="000000"/>
          <w:sz w:val="22"/>
          <w:szCs w:val="22"/>
        </w:rPr>
        <w:t>】</w:t>
      </w:r>
    </w:p>
    <w:p w14:paraId="5EF1342C" w14:textId="4F9105FE" w:rsidR="00D40F0C" w:rsidRPr="00A744F4" w:rsidRDefault="00D40F0C" w:rsidP="00B50632">
      <w:pPr>
        <w:ind w:leftChars="100" w:left="191" w:rightChars="-15" w:right="-29" w:firstLineChars="100" w:firstLine="201"/>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常時</w:t>
      </w:r>
      <w:r w:rsidR="00B37A8C" w:rsidRPr="00A744F4">
        <w:rPr>
          <w:rFonts w:ascii="HG丸ｺﾞｼｯｸM-PRO" w:eastAsia="HG丸ｺﾞｼｯｸM-PRO" w:hAnsi="HG丸ｺﾞｼｯｸM-PRO" w:hint="eastAsia"/>
          <w:color w:val="000000"/>
          <w:sz w:val="22"/>
          <w:szCs w:val="22"/>
        </w:rPr>
        <w:t>10</w:t>
      </w:r>
      <w:r w:rsidRPr="00A744F4">
        <w:rPr>
          <w:rFonts w:ascii="HG丸ｺﾞｼｯｸM-PRO" w:eastAsia="HG丸ｺﾞｼｯｸM-PRO" w:hAnsi="HG丸ｺﾞｼｯｸM-PRO" w:hint="eastAsia"/>
          <w:color w:val="000000"/>
          <w:sz w:val="22"/>
          <w:szCs w:val="22"/>
        </w:rPr>
        <w:t>人以上</w:t>
      </w:r>
      <w:r w:rsidR="0053701E" w:rsidRPr="00A744F4">
        <w:rPr>
          <w:rFonts w:ascii="HG丸ｺﾞｼｯｸM-PRO" w:eastAsia="HG丸ｺﾞｼｯｸM-PRO" w:hAnsi="HG丸ｺﾞｼｯｸM-PRO" w:hint="eastAsia"/>
          <w:color w:val="000000"/>
          <w:sz w:val="22"/>
          <w:szCs w:val="22"/>
        </w:rPr>
        <w:t>の労働者</w:t>
      </w:r>
      <w:r w:rsidR="00605C4A" w:rsidRPr="00A744F4">
        <w:rPr>
          <w:rFonts w:ascii="HG丸ｺﾞｼｯｸM-PRO" w:eastAsia="HG丸ｺﾞｼｯｸM-PRO" w:hAnsi="HG丸ｺﾞｼｯｸM-PRO" w:hint="eastAsia"/>
          <w:color w:val="000000"/>
          <w:sz w:val="22"/>
          <w:szCs w:val="22"/>
        </w:rPr>
        <w:t>（</w:t>
      </w:r>
      <w:r w:rsidRPr="00A744F4">
        <w:rPr>
          <w:rFonts w:ascii="HG丸ｺﾞｼｯｸM-PRO" w:eastAsia="HG丸ｺﾞｼｯｸM-PRO" w:hAnsi="HG丸ｺﾞｼｯｸM-PRO" w:hint="eastAsia"/>
          <w:color w:val="000000"/>
          <w:sz w:val="22"/>
          <w:szCs w:val="22"/>
        </w:rPr>
        <w:t>パート</w:t>
      </w:r>
      <w:r w:rsidR="00605C4A" w:rsidRPr="00A744F4">
        <w:rPr>
          <w:rFonts w:ascii="HG丸ｺﾞｼｯｸM-PRO" w:eastAsia="HG丸ｺﾞｼｯｸM-PRO" w:hAnsi="HG丸ｺﾞｼｯｸM-PRO" w:hint="eastAsia"/>
          <w:color w:val="000000"/>
          <w:sz w:val="22"/>
          <w:szCs w:val="22"/>
        </w:rPr>
        <w:t>タイム労働者</w:t>
      </w:r>
      <w:r w:rsidRPr="00A744F4">
        <w:rPr>
          <w:rFonts w:ascii="HG丸ｺﾞｼｯｸM-PRO" w:eastAsia="HG丸ｺﾞｼｯｸM-PRO" w:hAnsi="HG丸ｺﾞｼｯｸM-PRO" w:hint="eastAsia"/>
          <w:color w:val="000000"/>
          <w:sz w:val="22"/>
          <w:szCs w:val="22"/>
        </w:rPr>
        <w:t>を含む</w:t>
      </w:r>
      <w:r w:rsidR="00605C4A" w:rsidRPr="00A744F4">
        <w:rPr>
          <w:rFonts w:ascii="HG丸ｺﾞｼｯｸM-PRO" w:eastAsia="HG丸ｺﾞｼｯｸM-PRO" w:hAnsi="HG丸ｺﾞｼｯｸM-PRO" w:hint="eastAsia"/>
          <w:color w:val="000000"/>
          <w:sz w:val="22"/>
          <w:szCs w:val="22"/>
        </w:rPr>
        <w:t>。）</w:t>
      </w:r>
      <w:r w:rsidR="0053701E" w:rsidRPr="00A744F4">
        <w:rPr>
          <w:rFonts w:ascii="HG丸ｺﾞｼｯｸM-PRO" w:eastAsia="HG丸ｺﾞｼｯｸM-PRO" w:hAnsi="HG丸ｺﾞｼｯｸM-PRO" w:hint="eastAsia"/>
          <w:color w:val="000000"/>
          <w:sz w:val="22"/>
          <w:szCs w:val="22"/>
        </w:rPr>
        <w:t>を使用する</w:t>
      </w:r>
      <w:r w:rsidRPr="00A744F4">
        <w:rPr>
          <w:rFonts w:ascii="HG丸ｺﾞｼｯｸM-PRO" w:eastAsia="HG丸ｺﾞｼｯｸM-PRO" w:hAnsi="HG丸ｺﾞｼｯｸM-PRO" w:hint="eastAsia"/>
          <w:color w:val="000000"/>
          <w:sz w:val="22"/>
          <w:szCs w:val="22"/>
        </w:rPr>
        <w:t>事業</w:t>
      </w:r>
      <w:r w:rsidR="0053701E" w:rsidRPr="00A744F4">
        <w:rPr>
          <w:rFonts w:ascii="HG丸ｺﾞｼｯｸM-PRO" w:eastAsia="HG丸ｺﾞｼｯｸM-PRO" w:hAnsi="HG丸ｺﾞｼｯｸM-PRO" w:hint="eastAsia"/>
          <w:color w:val="000000"/>
          <w:sz w:val="22"/>
          <w:szCs w:val="22"/>
        </w:rPr>
        <w:t>場</w:t>
      </w:r>
      <w:r w:rsidR="00260BDA" w:rsidRPr="00A744F4">
        <w:rPr>
          <w:rFonts w:ascii="HG丸ｺﾞｼｯｸM-PRO" w:eastAsia="HG丸ｺﾞｼｯｸM-PRO" w:hAnsi="HG丸ｺﾞｼｯｸM-PRO" w:hint="eastAsia"/>
          <w:color w:val="000000"/>
          <w:sz w:val="22"/>
          <w:szCs w:val="22"/>
        </w:rPr>
        <w:t>において、事業主は必ず</w:t>
      </w:r>
      <w:r w:rsidRPr="00A744F4">
        <w:rPr>
          <w:rFonts w:ascii="HG丸ｺﾞｼｯｸM-PRO" w:eastAsia="HG丸ｺﾞｼｯｸM-PRO" w:hAnsi="HG丸ｺﾞｼｯｸM-PRO" w:hint="eastAsia"/>
          <w:color w:val="000000"/>
          <w:sz w:val="22"/>
          <w:szCs w:val="22"/>
        </w:rPr>
        <w:t>就業規則を</w:t>
      </w:r>
      <w:r w:rsidR="00260BDA" w:rsidRPr="00A744F4">
        <w:rPr>
          <w:rFonts w:ascii="HG丸ｺﾞｼｯｸM-PRO" w:eastAsia="HG丸ｺﾞｼｯｸM-PRO" w:hAnsi="HG丸ｺﾞｼｯｸM-PRO" w:hint="eastAsia"/>
          <w:color w:val="000000"/>
          <w:sz w:val="22"/>
          <w:szCs w:val="22"/>
        </w:rPr>
        <w:t>定め</w:t>
      </w:r>
      <w:r w:rsidR="00475316" w:rsidRPr="00A744F4">
        <w:rPr>
          <w:rFonts w:ascii="HG丸ｺﾞｼｯｸM-PRO" w:eastAsia="HG丸ｺﾞｼｯｸM-PRO" w:hAnsi="HG丸ｺﾞｼｯｸM-PRO" w:hint="eastAsia"/>
          <w:color w:val="000000"/>
          <w:sz w:val="22"/>
          <w:szCs w:val="22"/>
        </w:rPr>
        <w:t>て、労働基準監督署に届け出</w:t>
      </w:r>
      <w:r w:rsidR="00260BDA" w:rsidRPr="00A744F4">
        <w:rPr>
          <w:rFonts w:ascii="HG丸ｺﾞｼｯｸM-PRO" w:eastAsia="HG丸ｺﾞｼｯｸM-PRO" w:hAnsi="HG丸ｺﾞｼｯｸM-PRO" w:hint="eastAsia"/>
          <w:color w:val="000000"/>
          <w:sz w:val="22"/>
          <w:szCs w:val="22"/>
        </w:rPr>
        <w:t>るこ</w:t>
      </w:r>
      <w:r w:rsidRPr="00A744F4">
        <w:rPr>
          <w:rFonts w:ascii="HG丸ｺﾞｼｯｸM-PRO" w:eastAsia="HG丸ｺﾞｼｯｸM-PRO" w:hAnsi="HG丸ｺﾞｼｯｸM-PRO" w:hint="eastAsia"/>
          <w:color w:val="000000"/>
          <w:sz w:val="22"/>
          <w:szCs w:val="22"/>
        </w:rPr>
        <w:t>ととなっています。</w:t>
      </w:r>
      <w:r w:rsidR="0092194A" w:rsidRPr="00A744F4">
        <w:rPr>
          <w:rFonts w:ascii="HG丸ｺﾞｼｯｸM-PRO" w:eastAsia="HG丸ｺﾞｼｯｸM-PRO" w:hAnsi="HG丸ｺﾞｼｯｸM-PRO" w:hint="eastAsia"/>
          <w:color w:val="000000"/>
          <w:sz w:val="22"/>
          <w:szCs w:val="22"/>
        </w:rPr>
        <w:t xml:space="preserve">   </w:t>
      </w:r>
      <w:r w:rsidR="00C92D86" w:rsidRPr="00A744F4">
        <w:rPr>
          <w:rFonts w:ascii="HG丸ｺﾞｼｯｸM-PRO" w:eastAsia="HG丸ｺﾞｼｯｸM-PRO" w:hAnsi="HG丸ｺﾞｼｯｸM-PRO" w:hint="eastAsia"/>
          <w:color w:val="000000"/>
          <w:sz w:val="22"/>
          <w:szCs w:val="22"/>
        </w:rPr>
        <w:t>（</w:t>
      </w:r>
      <w:r w:rsidR="009D083A" w:rsidRPr="00A744F4">
        <w:rPr>
          <w:rFonts w:ascii="HG丸ｺﾞｼｯｸM-PRO" w:eastAsia="HG丸ｺﾞｼｯｸM-PRO" w:hAnsi="HG丸ｺﾞｼｯｸM-PRO" w:hint="eastAsia"/>
          <w:color w:val="000000"/>
          <w:sz w:val="22"/>
          <w:szCs w:val="22"/>
        </w:rPr>
        <w:t>労働基準法</w:t>
      </w:r>
      <w:r w:rsidR="00C92D86" w:rsidRPr="00A744F4">
        <w:rPr>
          <w:rFonts w:ascii="HG丸ｺﾞｼｯｸM-PRO" w:eastAsia="HG丸ｺﾞｼｯｸM-PRO" w:hAnsi="HG丸ｺﾞｼｯｸM-PRO" w:hint="eastAsia"/>
          <w:color w:val="000000"/>
          <w:sz w:val="22"/>
          <w:szCs w:val="22"/>
        </w:rPr>
        <w:t>第</w:t>
      </w:r>
      <w:r w:rsidR="0092194A" w:rsidRPr="00A744F4">
        <w:rPr>
          <w:rFonts w:ascii="HG丸ｺﾞｼｯｸM-PRO" w:eastAsia="HG丸ｺﾞｼｯｸM-PRO" w:hAnsi="HG丸ｺﾞｼｯｸM-PRO" w:hint="eastAsia"/>
          <w:color w:val="000000"/>
          <w:sz w:val="22"/>
          <w:szCs w:val="22"/>
        </w:rPr>
        <w:t>89</w:t>
      </w:r>
      <w:r w:rsidR="00C92D86" w:rsidRPr="00A744F4">
        <w:rPr>
          <w:rFonts w:ascii="HG丸ｺﾞｼｯｸM-PRO" w:eastAsia="HG丸ｺﾞｼｯｸM-PRO" w:hAnsi="HG丸ｺﾞｼｯｸM-PRO" w:hint="eastAsia"/>
          <w:color w:val="000000"/>
          <w:sz w:val="22"/>
          <w:szCs w:val="22"/>
        </w:rPr>
        <w:t>条）</w:t>
      </w:r>
    </w:p>
    <w:p w14:paraId="666B7178" w14:textId="77777777" w:rsidR="0092194A" w:rsidRPr="00A744F4" w:rsidRDefault="00503782" w:rsidP="00B50632">
      <w:pPr>
        <w:ind w:leftChars="100" w:left="191" w:rightChars="-15" w:right="-29" w:firstLineChars="100" w:firstLine="201"/>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就業規則は、通常の労働者に適用される就業規則のほかに、パートタイム労働者</w:t>
      </w:r>
      <w:r w:rsidR="00993A5C" w:rsidRPr="00A744F4">
        <w:rPr>
          <w:rFonts w:ascii="HG丸ｺﾞｼｯｸM-PRO" w:eastAsia="HG丸ｺﾞｼｯｸM-PRO" w:hAnsi="HG丸ｺﾞｼｯｸM-PRO" w:hint="eastAsia"/>
          <w:color w:val="000000"/>
          <w:sz w:val="22"/>
          <w:szCs w:val="22"/>
        </w:rPr>
        <w:t>等</w:t>
      </w:r>
      <w:r w:rsidRPr="00A744F4">
        <w:rPr>
          <w:rFonts w:ascii="HG丸ｺﾞｼｯｸM-PRO" w:eastAsia="HG丸ｺﾞｼｯｸM-PRO" w:hAnsi="HG丸ｺﾞｼｯｸM-PRO" w:hint="eastAsia"/>
          <w:color w:val="000000"/>
          <w:sz w:val="22"/>
          <w:szCs w:val="22"/>
        </w:rPr>
        <w:t>一部の労働者のみに適用される個別の就業規則が定められている場合があります</w:t>
      </w:r>
      <w:r w:rsidR="00D40F0C" w:rsidRPr="00A744F4">
        <w:rPr>
          <w:rFonts w:ascii="HG丸ｺﾞｼｯｸM-PRO" w:eastAsia="HG丸ｺﾞｼｯｸM-PRO" w:hAnsi="HG丸ｺﾞｼｯｸM-PRO" w:hint="eastAsia"/>
          <w:color w:val="000000"/>
          <w:sz w:val="22"/>
          <w:szCs w:val="22"/>
        </w:rPr>
        <w:t>。</w:t>
      </w:r>
    </w:p>
    <w:p w14:paraId="42ED019A" w14:textId="5BD6EECF" w:rsidR="00B37A8C" w:rsidRPr="00A744F4" w:rsidRDefault="00D40F0C" w:rsidP="00B50632">
      <w:pPr>
        <w:ind w:leftChars="100" w:left="191" w:rightChars="-15" w:right="-29" w:firstLineChars="100" w:firstLine="201"/>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就業規則</w:t>
      </w:r>
      <w:r w:rsidR="007B4A69" w:rsidRPr="00A744F4">
        <w:rPr>
          <w:rFonts w:ascii="HG丸ｺﾞｼｯｸM-PRO" w:eastAsia="HG丸ｺﾞｼｯｸM-PRO" w:hAnsi="HG丸ｺﾞｼｯｸM-PRO" w:hint="eastAsia"/>
          <w:color w:val="000000"/>
          <w:sz w:val="22"/>
          <w:szCs w:val="22"/>
        </w:rPr>
        <w:t>の</w:t>
      </w:r>
      <w:r w:rsidR="00BD3B90" w:rsidRPr="00A744F4">
        <w:rPr>
          <w:rFonts w:ascii="HG丸ｺﾞｼｯｸM-PRO" w:eastAsia="HG丸ｺﾞｼｯｸM-PRO" w:hAnsi="HG丸ｺﾞｼｯｸM-PRO" w:hint="eastAsia"/>
          <w:color w:val="000000"/>
          <w:sz w:val="22"/>
          <w:szCs w:val="22"/>
        </w:rPr>
        <w:t>基準に達</w:t>
      </w:r>
      <w:r w:rsidR="00605C4A" w:rsidRPr="00A744F4">
        <w:rPr>
          <w:rFonts w:ascii="HG丸ｺﾞｼｯｸM-PRO" w:eastAsia="HG丸ｺﾞｼｯｸM-PRO" w:hAnsi="HG丸ｺﾞｼｯｸM-PRO" w:hint="eastAsia"/>
          <w:color w:val="000000"/>
          <w:sz w:val="22"/>
          <w:szCs w:val="22"/>
        </w:rPr>
        <w:t>し</w:t>
      </w:r>
      <w:r w:rsidR="00BD3B90" w:rsidRPr="00A744F4">
        <w:rPr>
          <w:rFonts w:ascii="HG丸ｺﾞｼｯｸM-PRO" w:eastAsia="HG丸ｺﾞｼｯｸM-PRO" w:hAnsi="HG丸ｺﾞｼｯｸM-PRO" w:hint="eastAsia"/>
          <w:color w:val="000000"/>
          <w:sz w:val="22"/>
          <w:szCs w:val="22"/>
        </w:rPr>
        <w:t>ない</w:t>
      </w:r>
      <w:r w:rsidR="00605C4A" w:rsidRPr="00A744F4">
        <w:rPr>
          <w:rFonts w:ascii="HG丸ｺﾞｼｯｸM-PRO" w:eastAsia="HG丸ｺﾞｼｯｸM-PRO" w:hAnsi="HG丸ｺﾞｼｯｸM-PRO" w:hint="eastAsia"/>
          <w:color w:val="000000"/>
          <w:sz w:val="22"/>
          <w:szCs w:val="22"/>
        </w:rPr>
        <w:t>労働契約は、その部分が無効になり</w:t>
      </w:r>
      <w:r w:rsidR="007B4A69" w:rsidRPr="00A744F4">
        <w:rPr>
          <w:rFonts w:ascii="HG丸ｺﾞｼｯｸM-PRO" w:eastAsia="HG丸ｺﾞｼｯｸM-PRO" w:hAnsi="HG丸ｺﾞｼｯｸM-PRO" w:hint="eastAsia"/>
          <w:color w:val="000000"/>
          <w:sz w:val="22"/>
          <w:szCs w:val="22"/>
        </w:rPr>
        <w:t>ます。</w:t>
      </w:r>
      <w:r w:rsidR="0092194A" w:rsidRPr="00A744F4">
        <w:rPr>
          <w:rFonts w:ascii="HG丸ｺﾞｼｯｸM-PRO" w:eastAsia="HG丸ｺﾞｼｯｸM-PRO" w:hAnsi="HG丸ｺﾞｼｯｸM-PRO" w:hint="eastAsia"/>
          <w:color w:val="000000"/>
          <w:sz w:val="22"/>
          <w:szCs w:val="22"/>
        </w:rPr>
        <w:t xml:space="preserve"> </w:t>
      </w:r>
      <w:r w:rsidR="0092194A" w:rsidRPr="00A744F4">
        <w:rPr>
          <w:rFonts w:ascii="HG丸ｺﾞｼｯｸM-PRO" w:eastAsia="HG丸ｺﾞｼｯｸM-PRO" w:hAnsi="HG丸ｺﾞｼｯｸM-PRO"/>
          <w:color w:val="000000"/>
          <w:sz w:val="22"/>
          <w:szCs w:val="22"/>
        </w:rPr>
        <w:t xml:space="preserve">  </w:t>
      </w:r>
      <w:r w:rsidR="00605C4A" w:rsidRPr="00A744F4">
        <w:rPr>
          <w:rFonts w:ascii="HG丸ｺﾞｼｯｸM-PRO" w:eastAsia="HG丸ｺﾞｼｯｸM-PRO" w:hAnsi="HG丸ｺﾞｼｯｸM-PRO" w:hint="eastAsia"/>
          <w:color w:val="000000"/>
          <w:sz w:val="22"/>
          <w:szCs w:val="22"/>
        </w:rPr>
        <w:t>（労働契約法第</w:t>
      </w:r>
      <w:r w:rsidR="0092194A" w:rsidRPr="00A744F4">
        <w:rPr>
          <w:rFonts w:ascii="HG丸ｺﾞｼｯｸM-PRO" w:eastAsia="HG丸ｺﾞｼｯｸM-PRO" w:hAnsi="HG丸ｺﾞｼｯｸM-PRO" w:hint="eastAsia"/>
          <w:color w:val="000000"/>
          <w:sz w:val="22"/>
          <w:szCs w:val="22"/>
        </w:rPr>
        <w:t>12</w:t>
      </w:r>
      <w:r w:rsidR="00605C4A" w:rsidRPr="00A744F4">
        <w:rPr>
          <w:rFonts w:ascii="HG丸ｺﾞｼｯｸM-PRO" w:eastAsia="HG丸ｺﾞｼｯｸM-PRO" w:hAnsi="HG丸ｺﾞｼｯｸM-PRO" w:hint="eastAsia"/>
          <w:color w:val="000000"/>
          <w:sz w:val="22"/>
          <w:szCs w:val="22"/>
        </w:rPr>
        <w:t>条）</w:t>
      </w:r>
    </w:p>
    <w:p w14:paraId="19635833" w14:textId="2CC953BA" w:rsidR="0009545C" w:rsidRPr="00A744F4" w:rsidRDefault="0009545C" w:rsidP="00B50632">
      <w:pPr>
        <w:ind w:leftChars="100" w:left="191" w:rightChars="-15" w:right="-29" w:firstLineChars="100" w:firstLine="191"/>
        <w:jc w:val="right"/>
        <w:rPr>
          <w:rFonts w:ascii="HG丸ｺﾞｼｯｸM-PRO" w:eastAsia="HG丸ｺﾞｼｯｸM-PRO" w:hAnsi="HG丸ｺﾞｼｯｸM-PRO"/>
          <w:color w:val="000000"/>
          <w:szCs w:val="21"/>
        </w:rPr>
      </w:pPr>
    </w:p>
    <w:p w14:paraId="133B5B8C" w14:textId="77777777" w:rsidR="007B680C" w:rsidRPr="00A744F4" w:rsidRDefault="007B680C" w:rsidP="00B50632">
      <w:pPr>
        <w:ind w:rightChars="-15" w:right="-29"/>
        <w:jc w:val="left"/>
        <w:rPr>
          <w:rFonts w:ascii="ＭＳ Ｐゴシック" w:eastAsia="ＭＳ Ｐゴシック" w:hAnsi="ＭＳ Ｐゴシック"/>
          <w:b/>
          <w:color w:val="000000"/>
          <w:sz w:val="28"/>
          <w:szCs w:val="28"/>
        </w:rPr>
      </w:pPr>
      <w:r w:rsidRPr="00A744F4">
        <w:rPr>
          <w:rFonts w:ascii="ＭＳ Ｐゴシック" w:eastAsia="ＭＳ Ｐゴシック" w:hAnsi="ＭＳ Ｐゴシック" w:hint="eastAsia"/>
          <w:b/>
          <w:color w:val="000000"/>
          <w:sz w:val="28"/>
          <w:szCs w:val="28"/>
        </w:rPr>
        <w:t>５　労働契約の禁止事項</w:t>
      </w:r>
    </w:p>
    <w:p w14:paraId="6733B41E" w14:textId="77777777" w:rsidR="005B330E" w:rsidRPr="00A744F4" w:rsidRDefault="007B680C" w:rsidP="00B50632">
      <w:pPr>
        <w:ind w:leftChars="100" w:left="191" w:rightChars="-15" w:right="-29" w:firstLineChars="100" w:firstLine="201"/>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会社を転職したく</w:t>
      </w:r>
      <w:r w:rsidR="00EC45BD" w:rsidRPr="00A744F4">
        <w:rPr>
          <w:rFonts w:ascii="HG丸ｺﾞｼｯｸM-PRO" w:eastAsia="HG丸ｺﾞｼｯｸM-PRO" w:hAnsi="HG丸ｺﾞｼｯｸM-PRO" w:hint="eastAsia"/>
          <w:color w:val="000000"/>
          <w:sz w:val="22"/>
          <w:szCs w:val="22"/>
        </w:rPr>
        <w:t>なったときや、今よりももっと良い条件のアルバイト先を見つけたときに、途中で辞めるとペナルティとして罰金を取られるという条件があっては、辞めることができなくなります。</w:t>
      </w:r>
    </w:p>
    <w:p w14:paraId="4591CDD2" w14:textId="77777777" w:rsidR="007B680C" w:rsidRPr="00A744F4" w:rsidRDefault="00EC45BD" w:rsidP="00B50632">
      <w:pPr>
        <w:ind w:leftChars="100" w:left="191" w:rightChars="-15" w:right="-29" w:firstLineChars="100" w:firstLine="201"/>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そこで、労働法では、労働者が不当に会社に拘束されないように、労働契約を結ぶときに、</w:t>
      </w:r>
      <w:r w:rsidRPr="00A744F4">
        <w:rPr>
          <w:rFonts w:ascii="HG丸ｺﾞｼｯｸM-PRO" w:eastAsia="HG丸ｺﾞｼｯｸM-PRO" w:hAnsi="HG丸ｺﾞｼｯｸM-PRO" w:hint="eastAsia"/>
          <w:color w:val="000000"/>
          <w:sz w:val="22"/>
          <w:szCs w:val="22"/>
          <w:u w:val="single"/>
        </w:rPr>
        <w:t>会社が契約に盛り込んではならない条件</w:t>
      </w:r>
      <w:r w:rsidR="00BC5B67" w:rsidRPr="00A744F4">
        <w:rPr>
          <w:rFonts w:ascii="HG丸ｺﾞｼｯｸM-PRO" w:eastAsia="HG丸ｺﾞｼｯｸM-PRO" w:hAnsi="HG丸ｺﾞｼｯｸM-PRO" w:hint="eastAsia"/>
          <w:color w:val="000000"/>
          <w:sz w:val="22"/>
          <w:szCs w:val="22"/>
        </w:rPr>
        <w:t>を</w:t>
      </w:r>
      <w:r w:rsidRPr="00A744F4">
        <w:rPr>
          <w:rFonts w:ascii="HG丸ｺﾞｼｯｸM-PRO" w:eastAsia="HG丸ｺﾞｼｯｸM-PRO" w:hAnsi="HG丸ｺﾞｼｯｸM-PRO" w:hint="eastAsia"/>
          <w:color w:val="000000"/>
          <w:sz w:val="22"/>
          <w:szCs w:val="22"/>
        </w:rPr>
        <w:t>定めています。</w:t>
      </w:r>
    </w:p>
    <w:p w14:paraId="0591D2D9" w14:textId="77777777" w:rsidR="00E72949" w:rsidRPr="00A744F4" w:rsidRDefault="00E72949" w:rsidP="00B50632">
      <w:pPr>
        <w:ind w:left="221" w:rightChars="-15" w:right="-29" w:hangingChars="100" w:hanging="221"/>
        <w:jc w:val="left"/>
        <w:rPr>
          <w:rFonts w:ascii="ＭＳ ゴシック" w:eastAsia="ＭＳ ゴシック" w:hAnsi="ＭＳ ゴシック"/>
          <w:color w:val="000000"/>
          <w:sz w:val="24"/>
        </w:rPr>
      </w:pPr>
    </w:p>
    <w:p w14:paraId="69380185" w14:textId="69E49236" w:rsidR="00EC45BD" w:rsidRPr="00A744F4" w:rsidRDefault="00EC45BD" w:rsidP="00B50632">
      <w:pPr>
        <w:ind w:leftChars="100" w:left="595" w:rightChars="-15" w:right="-29" w:hangingChars="200" w:hanging="404"/>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b/>
          <w:color w:val="000000"/>
          <w:sz w:val="22"/>
          <w:szCs w:val="22"/>
        </w:rPr>
        <w:t>(１)　労働者が労働契約に違反した場合に違約金を支払わせることや、その額をあらかじめ決めておくこと。</w:t>
      </w:r>
      <w:r w:rsidRPr="00A744F4">
        <w:rPr>
          <w:rFonts w:ascii="HG丸ｺﾞｼｯｸM-PRO" w:eastAsia="HG丸ｺﾞｼｯｸM-PRO" w:hAnsi="HG丸ｺﾞｼｯｸM-PRO" w:hint="eastAsia"/>
          <w:color w:val="000000"/>
          <w:sz w:val="22"/>
          <w:szCs w:val="22"/>
        </w:rPr>
        <w:t>（労働基準法第</w:t>
      </w:r>
      <w:r w:rsidR="00B37A8C" w:rsidRPr="00A744F4">
        <w:rPr>
          <w:rFonts w:ascii="HG丸ｺﾞｼｯｸM-PRO" w:eastAsia="HG丸ｺﾞｼｯｸM-PRO" w:hAnsi="HG丸ｺﾞｼｯｸM-PRO" w:hint="eastAsia"/>
          <w:color w:val="000000"/>
          <w:sz w:val="22"/>
          <w:szCs w:val="22"/>
        </w:rPr>
        <w:t>16</w:t>
      </w:r>
      <w:r w:rsidRPr="00A744F4">
        <w:rPr>
          <w:rFonts w:ascii="HG丸ｺﾞｼｯｸM-PRO" w:eastAsia="HG丸ｺﾞｼｯｸM-PRO" w:hAnsi="HG丸ｺﾞｼｯｸM-PRO" w:hint="eastAsia"/>
          <w:color w:val="000000"/>
          <w:sz w:val="22"/>
          <w:szCs w:val="22"/>
        </w:rPr>
        <w:t>条）</w:t>
      </w:r>
    </w:p>
    <w:p w14:paraId="249F4022" w14:textId="77777777" w:rsidR="00EC45BD" w:rsidRPr="00A744F4" w:rsidRDefault="00EC45BD" w:rsidP="00B50632">
      <w:pPr>
        <w:ind w:left="604" w:rightChars="-15" w:right="-29" w:hangingChars="300" w:hanging="604"/>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 xml:space="preserve">　　　　例えば、会社が労働者に対し、「</w:t>
      </w:r>
      <w:r w:rsidR="00B37A8C" w:rsidRPr="00A744F4">
        <w:rPr>
          <w:rFonts w:ascii="HG丸ｺﾞｼｯｸM-PRO" w:eastAsia="HG丸ｺﾞｼｯｸM-PRO" w:hAnsi="HG丸ｺﾞｼｯｸM-PRO" w:hint="eastAsia"/>
          <w:color w:val="000000"/>
          <w:sz w:val="22"/>
          <w:szCs w:val="22"/>
        </w:rPr>
        <w:t>1</w:t>
      </w:r>
      <w:r w:rsidRPr="00A744F4">
        <w:rPr>
          <w:rFonts w:ascii="HG丸ｺﾞｼｯｸM-PRO" w:eastAsia="HG丸ｺﾞｼｯｸM-PRO" w:hAnsi="HG丸ｺﾞｼｯｸM-PRO" w:hint="eastAsia"/>
          <w:color w:val="000000"/>
          <w:sz w:val="22"/>
          <w:szCs w:val="22"/>
        </w:rPr>
        <w:t>年未満で会社を退職したときは、ペナルティとして罰金</w:t>
      </w:r>
      <w:r w:rsidR="00B37A8C" w:rsidRPr="00A744F4">
        <w:rPr>
          <w:rFonts w:ascii="HG丸ｺﾞｼｯｸM-PRO" w:eastAsia="HG丸ｺﾞｼｯｸM-PRO" w:hAnsi="HG丸ｺﾞｼｯｸM-PRO" w:hint="eastAsia"/>
          <w:color w:val="000000"/>
          <w:sz w:val="22"/>
          <w:szCs w:val="22"/>
        </w:rPr>
        <w:t>10</w:t>
      </w:r>
      <w:r w:rsidRPr="00A744F4">
        <w:rPr>
          <w:rFonts w:ascii="HG丸ｺﾞｼｯｸM-PRO" w:eastAsia="HG丸ｺﾞｼｯｸM-PRO" w:hAnsi="HG丸ｺﾞｼｯｸM-PRO" w:hint="eastAsia"/>
          <w:color w:val="000000"/>
          <w:sz w:val="22"/>
          <w:szCs w:val="22"/>
        </w:rPr>
        <w:t>万円」、「会社の備品を壊したら</w:t>
      </w:r>
      <w:r w:rsidR="00B37A8C" w:rsidRPr="00A744F4">
        <w:rPr>
          <w:rFonts w:ascii="HG丸ｺﾞｼｯｸM-PRO" w:eastAsia="HG丸ｺﾞｼｯｸM-PRO" w:hAnsi="HG丸ｺﾞｼｯｸM-PRO" w:hint="eastAsia"/>
          <w:color w:val="000000"/>
          <w:sz w:val="22"/>
          <w:szCs w:val="22"/>
        </w:rPr>
        <w:t>1</w:t>
      </w:r>
      <w:r w:rsidRPr="00A744F4">
        <w:rPr>
          <w:rFonts w:ascii="HG丸ｺﾞｼｯｸM-PRO" w:eastAsia="HG丸ｺﾞｼｯｸM-PRO" w:hAnsi="HG丸ｺﾞｼｯｸM-PRO" w:hint="eastAsia"/>
          <w:color w:val="000000"/>
          <w:sz w:val="22"/>
          <w:szCs w:val="22"/>
        </w:rPr>
        <w:t>万円」</w:t>
      </w:r>
      <w:r w:rsidR="00993A5C" w:rsidRPr="00A744F4">
        <w:rPr>
          <w:rFonts w:ascii="HG丸ｺﾞｼｯｸM-PRO" w:eastAsia="HG丸ｺﾞｼｯｸM-PRO" w:hAnsi="HG丸ｺﾞｼｯｸM-PRO" w:hint="eastAsia"/>
          <w:color w:val="000000"/>
          <w:sz w:val="22"/>
          <w:szCs w:val="22"/>
        </w:rPr>
        <w:t>等</w:t>
      </w:r>
      <w:r w:rsidRPr="00A744F4">
        <w:rPr>
          <w:rFonts w:ascii="HG丸ｺﾞｼｯｸM-PRO" w:eastAsia="HG丸ｺﾞｼｯｸM-PRO" w:hAnsi="HG丸ｺﾞｼｯｸM-PRO" w:hint="eastAsia"/>
          <w:color w:val="000000"/>
          <w:sz w:val="22"/>
          <w:szCs w:val="22"/>
        </w:rPr>
        <w:t>と、あらかじめ決めておいたとしても、それに従う必要はありません。</w:t>
      </w:r>
      <w:r w:rsidR="00BB7E39" w:rsidRPr="00A744F4">
        <w:rPr>
          <w:rFonts w:ascii="HG丸ｺﾞｼｯｸM-PRO" w:eastAsia="HG丸ｺﾞｼｯｸM-PRO" w:hAnsi="HG丸ｺﾞｼｯｸM-PRO" w:hint="eastAsia"/>
          <w:color w:val="000000"/>
          <w:sz w:val="22"/>
          <w:szCs w:val="22"/>
        </w:rPr>
        <w:t>もっとも、これは、あらかじめ賠償額について定めておくことを禁止するものですので、労働者が故意や不注意で、現実に会社に損害を与えてしまった場合は、損害賠償請求を免れるというわけではありません。</w:t>
      </w:r>
    </w:p>
    <w:p w14:paraId="0C6C12A6" w14:textId="77777777" w:rsidR="00BB7E39" w:rsidRPr="00A744F4" w:rsidRDefault="00BB7E39" w:rsidP="00B50632">
      <w:pPr>
        <w:ind w:left="604" w:rightChars="-15" w:right="-29" w:hangingChars="300" w:hanging="604"/>
        <w:jc w:val="left"/>
        <w:rPr>
          <w:rFonts w:ascii="HGｺﾞｼｯｸM" w:eastAsia="HGｺﾞｼｯｸM" w:hAnsi="HG丸ｺﾞｼｯｸM-PRO"/>
          <w:color w:val="000000"/>
          <w:sz w:val="22"/>
          <w:szCs w:val="22"/>
        </w:rPr>
      </w:pPr>
    </w:p>
    <w:p w14:paraId="291429EC" w14:textId="77777777" w:rsidR="00BB7E39" w:rsidRPr="00A744F4" w:rsidRDefault="00BB7E39" w:rsidP="00B50632">
      <w:pPr>
        <w:ind w:left="604" w:rightChars="-15" w:right="-29" w:hangingChars="300" w:hanging="604"/>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 xml:space="preserve">　</w:t>
      </w:r>
      <w:r w:rsidRPr="00A744F4">
        <w:rPr>
          <w:rFonts w:ascii="HG丸ｺﾞｼｯｸM-PRO" w:eastAsia="HG丸ｺﾞｼｯｸM-PRO" w:hAnsi="HG丸ｺﾞｼｯｸM-PRO" w:hint="eastAsia"/>
          <w:b/>
          <w:color w:val="000000"/>
          <w:sz w:val="22"/>
          <w:szCs w:val="22"/>
        </w:rPr>
        <w:t>(２)</w:t>
      </w:r>
      <w:r w:rsidR="003F0DBC" w:rsidRPr="00A744F4">
        <w:rPr>
          <w:rFonts w:ascii="HG丸ｺﾞｼｯｸM-PRO" w:eastAsia="HG丸ｺﾞｼｯｸM-PRO" w:hAnsi="HG丸ｺﾞｼｯｸM-PRO" w:hint="eastAsia"/>
          <w:b/>
          <w:color w:val="000000"/>
          <w:sz w:val="22"/>
          <w:szCs w:val="22"/>
        </w:rPr>
        <w:t xml:space="preserve">　労働することを条件に</w:t>
      </w:r>
      <w:r w:rsidRPr="00A744F4">
        <w:rPr>
          <w:rFonts w:ascii="HG丸ｺﾞｼｯｸM-PRO" w:eastAsia="HG丸ｺﾞｼｯｸM-PRO" w:hAnsi="HG丸ｺﾞｼｯｸM-PRO" w:hint="eastAsia"/>
          <w:b/>
          <w:color w:val="000000"/>
          <w:sz w:val="22"/>
          <w:szCs w:val="22"/>
        </w:rPr>
        <w:t>お金を前貸しし、毎月の給料から一方的に天引きする形で返済させること。</w:t>
      </w:r>
      <w:r w:rsidRPr="00A744F4">
        <w:rPr>
          <w:rFonts w:ascii="HG丸ｺﾞｼｯｸM-PRO" w:eastAsia="HG丸ｺﾞｼｯｸM-PRO" w:hAnsi="HG丸ｺﾞｼｯｸM-PRO" w:hint="eastAsia"/>
          <w:color w:val="000000"/>
          <w:sz w:val="22"/>
          <w:szCs w:val="22"/>
        </w:rPr>
        <w:t>（労働基準法第17条）</w:t>
      </w:r>
    </w:p>
    <w:p w14:paraId="0598FE62" w14:textId="77777777" w:rsidR="00EC45BD" w:rsidRPr="00A744F4" w:rsidRDefault="00BB7E39" w:rsidP="00B50632">
      <w:pPr>
        <w:ind w:left="604" w:rightChars="-15" w:right="-29" w:hangingChars="300" w:hanging="604"/>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 xml:space="preserve">　　　　会社からの借金のために、辞めたくても辞められなくなるのを防止するためです。</w:t>
      </w:r>
    </w:p>
    <w:p w14:paraId="59639931" w14:textId="77777777" w:rsidR="00BB7E39" w:rsidRPr="00A744F4" w:rsidRDefault="00BB7E39" w:rsidP="00B50632">
      <w:pPr>
        <w:ind w:left="604" w:rightChars="-15" w:right="-29" w:hangingChars="300" w:hanging="604"/>
        <w:jc w:val="left"/>
        <w:rPr>
          <w:rFonts w:ascii="HGｺﾞｼｯｸM" w:eastAsia="HGｺﾞｼｯｸM" w:hAnsi="HG丸ｺﾞｼｯｸM-PRO"/>
          <w:color w:val="000000"/>
          <w:sz w:val="22"/>
          <w:szCs w:val="22"/>
        </w:rPr>
      </w:pPr>
    </w:p>
    <w:p w14:paraId="5CF8D15A" w14:textId="6327A7FF" w:rsidR="00BB7E39" w:rsidRPr="00A744F4" w:rsidRDefault="00BB7E39" w:rsidP="00B50632">
      <w:pPr>
        <w:ind w:left="607" w:rightChars="-15" w:right="-29" w:hangingChars="300" w:hanging="607"/>
        <w:jc w:val="left"/>
        <w:rPr>
          <w:rFonts w:ascii="HG丸ｺﾞｼｯｸM-PRO" w:eastAsia="HG丸ｺﾞｼｯｸM-PRO" w:hAnsi="HG丸ｺﾞｼｯｸM-PRO"/>
          <w:b/>
          <w:color w:val="000000"/>
          <w:sz w:val="22"/>
          <w:szCs w:val="22"/>
        </w:rPr>
      </w:pPr>
      <w:r w:rsidRPr="00A744F4">
        <w:rPr>
          <w:rFonts w:ascii="HG丸ｺﾞｼｯｸM-PRO" w:eastAsia="HG丸ｺﾞｼｯｸM-PRO" w:hAnsi="HG丸ｺﾞｼｯｸM-PRO" w:hint="eastAsia"/>
          <w:b/>
          <w:color w:val="000000"/>
          <w:sz w:val="22"/>
          <w:szCs w:val="22"/>
        </w:rPr>
        <w:t xml:space="preserve">　(３)</w:t>
      </w:r>
      <w:r w:rsidR="003F0DBC" w:rsidRPr="00A744F4">
        <w:rPr>
          <w:rFonts w:ascii="HG丸ｺﾞｼｯｸM-PRO" w:eastAsia="HG丸ｺﾞｼｯｸM-PRO" w:hAnsi="HG丸ｺﾞｼｯｸM-PRO" w:hint="eastAsia"/>
          <w:b/>
          <w:color w:val="000000"/>
          <w:sz w:val="22"/>
          <w:szCs w:val="22"/>
        </w:rPr>
        <w:t xml:space="preserve">　</w:t>
      </w:r>
      <w:r w:rsidRPr="00A744F4">
        <w:rPr>
          <w:rFonts w:ascii="HG丸ｺﾞｼｯｸM-PRO" w:eastAsia="HG丸ｺﾞｼｯｸM-PRO" w:hAnsi="HG丸ｺﾞｼｯｸM-PRO" w:hint="eastAsia"/>
          <w:b/>
          <w:color w:val="000000"/>
          <w:sz w:val="22"/>
          <w:szCs w:val="22"/>
        </w:rPr>
        <w:t>強制的に会社にお金を積み立</w:t>
      </w:r>
      <w:r w:rsidR="00C07C70" w:rsidRPr="00A744F4">
        <w:rPr>
          <w:rFonts w:ascii="HG丸ｺﾞｼｯｸM-PRO" w:eastAsia="HG丸ｺﾞｼｯｸM-PRO" w:hAnsi="HG丸ｺﾞｼｯｸM-PRO" w:hint="eastAsia"/>
          <w:b/>
          <w:color w:val="000000"/>
          <w:sz w:val="22"/>
          <w:szCs w:val="22"/>
        </w:rPr>
        <w:t>てさ</w:t>
      </w:r>
      <w:r w:rsidR="00140A71" w:rsidRPr="00A744F4">
        <w:rPr>
          <w:rFonts w:ascii="HG丸ｺﾞｼｯｸM-PRO" w:eastAsia="HG丸ｺﾞｼｯｸM-PRO" w:hAnsi="HG丸ｺﾞｼｯｸM-PRO" w:hint="eastAsia"/>
          <w:b/>
          <w:color w:val="000000"/>
          <w:sz w:val="22"/>
          <w:szCs w:val="22"/>
        </w:rPr>
        <w:t>せ</w:t>
      </w:r>
      <w:r w:rsidRPr="00A744F4">
        <w:rPr>
          <w:rFonts w:ascii="HG丸ｺﾞｼｯｸM-PRO" w:eastAsia="HG丸ｺﾞｼｯｸM-PRO" w:hAnsi="HG丸ｺﾞｼｯｸM-PRO" w:hint="eastAsia"/>
          <w:b/>
          <w:color w:val="000000"/>
          <w:sz w:val="22"/>
          <w:szCs w:val="22"/>
        </w:rPr>
        <w:t>ること。</w:t>
      </w:r>
      <w:r w:rsidRPr="00A744F4">
        <w:rPr>
          <w:rFonts w:ascii="HG丸ｺﾞｼｯｸM-PRO" w:eastAsia="HG丸ｺﾞｼｯｸM-PRO" w:hAnsi="HG丸ｺﾞｼｯｸM-PRO" w:hint="eastAsia"/>
          <w:color w:val="000000"/>
          <w:sz w:val="22"/>
          <w:szCs w:val="22"/>
        </w:rPr>
        <w:t>（労働基準法第</w:t>
      </w:r>
      <w:r w:rsidR="00B37A8C" w:rsidRPr="00A744F4">
        <w:rPr>
          <w:rFonts w:ascii="HG丸ｺﾞｼｯｸM-PRO" w:eastAsia="HG丸ｺﾞｼｯｸM-PRO" w:hAnsi="HG丸ｺﾞｼｯｸM-PRO" w:hint="eastAsia"/>
          <w:color w:val="000000"/>
          <w:sz w:val="22"/>
          <w:szCs w:val="22"/>
        </w:rPr>
        <w:t>18</w:t>
      </w:r>
      <w:r w:rsidRPr="00A744F4">
        <w:rPr>
          <w:rFonts w:ascii="HG丸ｺﾞｼｯｸM-PRO" w:eastAsia="HG丸ｺﾞｼｯｸM-PRO" w:hAnsi="HG丸ｺﾞｼｯｸM-PRO" w:hint="eastAsia"/>
          <w:color w:val="000000"/>
          <w:sz w:val="22"/>
          <w:szCs w:val="22"/>
        </w:rPr>
        <w:t>条）</w:t>
      </w:r>
    </w:p>
    <w:p w14:paraId="508460C1" w14:textId="77777777" w:rsidR="00EC45BD" w:rsidRPr="00A744F4" w:rsidRDefault="00BB7E39" w:rsidP="00B50632">
      <w:pPr>
        <w:ind w:left="604" w:rightChars="-15" w:right="-29" w:hangingChars="300" w:hanging="604"/>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 xml:space="preserve">　　　　積み立ての理由は関係なく、社員旅行費</w:t>
      </w:r>
      <w:r w:rsidR="00993A5C" w:rsidRPr="00A744F4">
        <w:rPr>
          <w:rFonts w:ascii="HG丸ｺﾞｼｯｸM-PRO" w:eastAsia="HG丸ｺﾞｼｯｸM-PRO" w:hAnsi="HG丸ｺﾞｼｯｸM-PRO" w:hint="eastAsia"/>
          <w:color w:val="000000"/>
          <w:sz w:val="22"/>
          <w:szCs w:val="22"/>
        </w:rPr>
        <w:t>等</w:t>
      </w:r>
      <w:r w:rsidR="00174A6A" w:rsidRPr="00A744F4">
        <w:rPr>
          <w:rFonts w:ascii="HG丸ｺﾞｼｯｸM-PRO" w:eastAsia="HG丸ｺﾞｼｯｸM-PRO" w:hAnsi="HG丸ｺﾞｼｯｸM-PRO" w:hint="eastAsia"/>
          <w:color w:val="000000"/>
          <w:sz w:val="22"/>
          <w:szCs w:val="22"/>
        </w:rPr>
        <w:t>労働者の福祉のためでも、強制的に積み立てさせることは禁止されています。ただし、社内預金制度</w:t>
      </w:r>
      <w:r w:rsidR="00993A5C" w:rsidRPr="00A744F4">
        <w:rPr>
          <w:rFonts w:ascii="HG丸ｺﾞｼｯｸM-PRO" w:eastAsia="HG丸ｺﾞｼｯｸM-PRO" w:hAnsi="HG丸ｺﾞｼｯｸM-PRO" w:hint="eastAsia"/>
          <w:color w:val="000000"/>
          <w:sz w:val="22"/>
          <w:szCs w:val="22"/>
        </w:rPr>
        <w:t>等</w:t>
      </w:r>
      <w:r w:rsidR="00174A6A" w:rsidRPr="00A744F4">
        <w:rPr>
          <w:rFonts w:ascii="HG丸ｺﾞｼｯｸM-PRO" w:eastAsia="HG丸ｺﾞｼｯｸM-PRO" w:hAnsi="HG丸ｺﾞｼｯｸM-PRO" w:hint="eastAsia"/>
          <w:color w:val="000000"/>
          <w:sz w:val="22"/>
          <w:szCs w:val="22"/>
        </w:rPr>
        <w:t>、労働</w:t>
      </w:r>
      <w:r w:rsidR="003F0DBC" w:rsidRPr="00A744F4">
        <w:rPr>
          <w:rFonts w:ascii="HG丸ｺﾞｼｯｸM-PRO" w:eastAsia="HG丸ｺﾞｼｯｸM-PRO" w:hAnsi="HG丸ｺﾞｼｯｸM-PRO" w:hint="eastAsia"/>
          <w:color w:val="000000"/>
          <w:sz w:val="22"/>
          <w:szCs w:val="22"/>
        </w:rPr>
        <w:t>者の意思に基づき賃金の一部を会社に委託することについては、一定の要件</w:t>
      </w:r>
      <w:r w:rsidR="00174A6A" w:rsidRPr="00A744F4">
        <w:rPr>
          <w:rFonts w:ascii="HG丸ｺﾞｼｯｸM-PRO" w:eastAsia="HG丸ｺﾞｼｯｸM-PRO" w:hAnsi="HG丸ｺﾞｼｯｸM-PRO" w:hint="eastAsia"/>
          <w:color w:val="000000"/>
          <w:sz w:val="22"/>
          <w:szCs w:val="22"/>
        </w:rPr>
        <w:t>のもとで許されています。</w:t>
      </w:r>
    </w:p>
    <w:p w14:paraId="0180BE02" w14:textId="77777777" w:rsidR="007B680C" w:rsidRPr="00A744F4" w:rsidRDefault="00174A6A" w:rsidP="00B50632">
      <w:pPr>
        <w:ind w:rightChars="-15" w:right="-29"/>
        <w:jc w:val="left"/>
        <w:rPr>
          <w:rFonts w:ascii="ＭＳ Ｐゴシック" w:eastAsia="ＭＳ Ｐゴシック" w:hAnsi="ＭＳ Ｐゴシック"/>
          <w:b/>
          <w:color w:val="000000"/>
          <w:sz w:val="28"/>
          <w:szCs w:val="28"/>
        </w:rPr>
      </w:pPr>
      <w:r w:rsidRPr="00A744F4">
        <w:rPr>
          <w:rFonts w:ascii="ＭＳ Ｐゴシック" w:eastAsia="ＭＳ Ｐゴシック" w:hAnsi="ＭＳ Ｐゴシック" w:hint="eastAsia"/>
          <w:b/>
          <w:color w:val="000000"/>
          <w:sz w:val="28"/>
          <w:szCs w:val="28"/>
        </w:rPr>
        <w:t>６　採用内定について</w:t>
      </w:r>
    </w:p>
    <w:p w14:paraId="430609CD" w14:textId="77777777" w:rsidR="00174A6A" w:rsidRPr="00A744F4" w:rsidRDefault="00174A6A" w:rsidP="00B50632">
      <w:pPr>
        <w:ind w:leftChars="100" w:left="191" w:rightChars="-90" w:right="-172" w:firstLineChars="100" w:firstLine="201"/>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新規学卒者の採用においては、就職活動、採用試験の後、実際に入社する日よりかなり前に採用の内定をもらうのが一般的ですが、この採用内定にはどのような意味があるのでしょうか。</w:t>
      </w:r>
    </w:p>
    <w:p w14:paraId="59B2C45B" w14:textId="77777777" w:rsidR="00174A6A" w:rsidRPr="00A744F4" w:rsidRDefault="00174A6A" w:rsidP="00B50632">
      <w:pPr>
        <w:ind w:leftChars="100" w:left="191" w:rightChars="-90" w:right="-172" w:firstLineChars="100" w:firstLine="201"/>
        <w:jc w:val="left"/>
        <w:rPr>
          <w:rFonts w:ascii="ＭＳ ゴシック" w:eastAsia="ＭＳ ゴシック" w:hAnsi="ＭＳ ゴシック"/>
          <w:color w:val="000000"/>
          <w:sz w:val="22"/>
          <w:szCs w:val="22"/>
        </w:rPr>
      </w:pPr>
      <w:r w:rsidRPr="00A744F4">
        <w:rPr>
          <w:rFonts w:ascii="HG丸ｺﾞｼｯｸM-PRO" w:eastAsia="HG丸ｺﾞｼｯｸM-PRO" w:hAnsi="HG丸ｺﾞｼｯｸM-PRO" w:hint="eastAsia"/>
          <w:color w:val="000000"/>
          <w:sz w:val="22"/>
          <w:szCs w:val="22"/>
        </w:rPr>
        <w:t>行きたい会社から「春からうちに</w:t>
      </w:r>
      <w:r w:rsidR="002C6ACA" w:rsidRPr="00A744F4">
        <w:rPr>
          <w:rFonts w:ascii="HG丸ｺﾞｼｯｸM-PRO" w:eastAsia="HG丸ｺﾞｼｯｸM-PRO" w:hAnsi="HG丸ｺﾞｼｯｸM-PRO" w:hint="eastAsia"/>
          <w:color w:val="000000"/>
          <w:sz w:val="22"/>
          <w:szCs w:val="22"/>
        </w:rPr>
        <w:t>来て</w:t>
      </w:r>
      <w:r w:rsidRPr="00A744F4">
        <w:rPr>
          <w:rFonts w:ascii="HG丸ｺﾞｼｯｸM-PRO" w:eastAsia="HG丸ｺﾞｼｯｸM-PRO" w:hAnsi="HG丸ｺﾞｼｯｸM-PRO" w:hint="eastAsia"/>
          <w:color w:val="000000"/>
          <w:sz w:val="22"/>
          <w:szCs w:val="22"/>
        </w:rPr>
        <w:t>ください。」と言われたら、その会社で働けることを期待するのが</w:t>
      </w:r>
      <w:r w:rsidR="002C6ACA" w:rsidRPr="00A744F4">
        <w:rPr>
          <w:rFonts w:ascii="HG丸ｺﾞｼｯｸM-PRO" w:eastAsia="HG丸ｺﾞｼｯｸM-PRO" w:hAnsi="HG丸ｺﾞｼｯｸM-PRO" w:hint="eastAsia"/>
          <w:color w:val="000000"/>
          <w:sz w:val="22"/>
          <w:szCs w:val="22"/>
        </w:rPr>
        <w:t>当然ですし、突然、「なかったことにする。」と言われては、予定が</w:t>
      </w:r>
      <w:r w:rsidR="005B330E" w:rsidRPr="00A744F4">
        <w:rPr>
          <w:rFonts w:ascii="HG丸ｺﾞｼｯｸM-PRO" w:eastAsia="HG丸ｺﾞｼｯｸM-PRO" w:hAnsi="HG丸ｺﾞｼｯｸM-PRO" w:hint="eastAsia"/>
          <w:color w:val="000000"/>
          <w:sz w:val="22"/>
          <w:szCs w:val="22"/>
        </w:rPr>
        <w:t>変わって</w:t>
      </w:r>
      <w:r w:rsidR="002C6ACA" w:rsidRPr="00A744F4">
        <w:rPr>
          <w:rFonts w:ascii="HG丸ｺﾞｼｯｸM-PRO" w:eastAsia="HG丸ｺﾞｼｯｸM-PRO" w:hAnsi="HG丸ｺﾞｼｯｸM-PRO" w:hint="eastAsia"/>
          <w:color w:val="000000"/>
          <w:sz w:val="22"/>
          <w:szCs w:val="22"/>
        </w:rPr>
        <w:t>しまいます。</w:t>
      </w:r>
    </w:p>
    <w:p w14:paraId="3A23B5EB" w14:textId="77777777" w:rsidR="002C6ACA" w:rsidRPr="00A744F4" w:rsidRDefault="002C6ACA" w:rsidP="00B50632">
      <w:pPr>
        <w:ind w:leftChars="100" w:left="191" w:rightChars="-90" w:right="-172" w:firstLineChars="100" w:firstLine="201"/>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採用内定により</w:t>
      </w:r>
      <w:r w:rsidR="00131A27" w:rsidRPr="00A744F4">
        <w:rPr>
          <w:rFonts w:ascii="HG丸ｺﾞｼｯｸM-PRO" w:eastAsia="HG丸ｺﾞｼｯｸM-PRO" w:hAnsi="HG丸ｺﾞｼｯｸM-PRO" w:hint="eastAsia"/>
          <w:color w:val="000000"/>
          <w:sz w:val="22"/>
          <w:szCs w:val="22"/>
        </w:rPr>
        <w:t>、</w:t>
      </w:r>
      <w:r w:rsidRPr="00A744F4">
        <w:rPr>
          <w:rFonts w:ascii="HG丸ｺﾞｼｯｸM-PRO" w:eastAsia="HG丸ｺﾞｼｯｸM-PRO" w:hAnsi="HG丸ｺﾞｼｯｸM-PRO" w:hint="eastAsia"/>
          <w:color w:val="000000"/>
          <w:sz w:val="22"/>
          <w:szCs w:val="22"/>
        </w:rPr>
        <w:t>労働契約が成立したと認められる場合には、内定取り消しは</w:t>
      </w:r>
      <w:r w:rsidR="00BC5B67" w:rsidRPr="00A744F4">
        <w:rPr>
          <w:rFonts w:ascii="HG丸ｺﾞｼｯｸM-PRO" w:eastAsia="HG丸ｺﾞｼｯｸM-PRO" w:hAnsi="HG丸ｺﾞｼｯｸM-PRO" w:hint="eastAsia"/>
          <w:color w:val="000000"/>
          <w:sz w:val="22"/>
          <w:szCs w:val="22"/>
        </w:rPr>
        <w:t>、</w:t>
      </w:r>
      <w:r w:rsidRPr="00A744F4">
        <w:rPr>
          <w:rFonts w:ascii="HG丸ｺﾞｼｯｸM-PRO" w:eastAsia="HG丸ｺﾞｼｯｸM-PRO" w:hAnsi="HG丸ｺﾞｼｯｸM-PRO" w:hint="eastAsia"/>
          <w:color w:val="000000"/>
          <w:sz w:val="22"/>
          <w:szCs w:val="22"/>
        </w:rPr>
        <w:t>契約の解約となるとされています。</w:t>
      </w:r>
    </w:p>
    <w:p w14:paraId="2B7BF623" w14:textId="04D6292B" w:rsidR="00522953" w:rsidRPr="00A744F4" w:rsidRDefault="002C6ACA" w:rsidP="00B50632">
      <w:pPr>
        <w:ind w:leftChars="100" w:left="191" w:rightChars="-90" w:right="-172" w:firstLineChars="100" w:firstLine="201"/>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したがって、通常の解雇と同様、社会の常識に照らして納得できる理由がなければなりません。</w:t>
      </w:r>
      <w:r w:rsidR="00566A22" w:rsidRPr="00A744F4">
        <w:rPr>
          <w:rFonts w:ascii="HG丸ｺﾞｼｯｸM-PRO" w:eastAsia="HG丸ｺﾞｼｯｸM-PRO" w:hAnsi="HG丸ｺﾞｼｯｸM-PRO" w:hint="eastAsia"/>
          <w:color w:val="000000"/>
          <w:sz w:val="22"/>
          <w:szCs w:val="22"/>
        </w:rPr>
        <w:t>もっとも</w:t>
      </w:r>
      <w:r w:rsidRPr="00A744F4">
        <w:rPr>
          <w:rFonts w:ascii="HG丸ｺﾞｼｯｸM-PRO" w:eastAsia="HG丸ｺﾞｼｯｸM-PRO" w:hAnsi="HG丸ｺﾞｼｯｸM-PRO" w:hint="eastAsia"/>
          <w:color w:val="000000"/>
          <w:sz w:val="22"/>
          <w:szCs w:val="22"/>
        </w:rPr>
        <w:t>、学校を卒業できなかったり、所定の免許・資格が取得できなかったり、健康状態が悪化して</w:t>
      </w:r>
    </w:p>
    <w:p w14:paraId="4D9E5DAD" w14:textId="77777777" w:rsidR="002C6ACA" w:rsidRPr="00A744F4" w:rsidRDefault="002C6ACA" w:rsidP="00B50632">
      <w:pPr>
        <w:ind w:leftChars="100" w:left="191" w:rightChars="-90" w:right="-172"/>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lastRenderedPageBreak/>
        <w:t>動くことが困難になったり、履歴書の記載内容に重大な虚偽記載があった</w:t>
      </w:r>
      <w:r w:rsidR="00E72949" w:rsidRPr="00A744F4">
        <w:rPr>
          <w:rFonts w:ascii="HG丸ｺﾞｼｯｸM-PRO" w:eastAsia="HG丸ｺﾞｼｯｸM-PRO" w:hAnsi="HG丸ｺﾞｼｯｸM-PRO" w:hint="eastAsia"/>
          <w:color w:val="000000"/>
          <w:sz w:val="22"/>
          <w:szCs w:val="22"/>
        </w:rPr>
        <w:t>り、</w:t>
      </w:r>
      <w:r w:rsidRPr="00A744F4">
        <w:rPr>
          <w:rFonts w:ascii="HG丸ｺﾞｼｯｸM-PRO" w:eastAsia="HG丸ｺﾞｼｯｸM-PRO" w:hAnsi="HG丸ｺﾞｼｯｸM-PRO" w:hint="eastAsia"/>
          <w:color w:val="000000"/>
          <w:sz w:val="22"/>
          <w:szCs w:val="22"/>
        </w:rPr>
        <w:t>刑事事件を</w:t>
      </w:r>
      <w:r w:rsidR="00BC5B67" w:rsidRPr="00A744F4">
        <w:rPr>
          <w:rFonts w:ascii="HG丸ｺﾞｼｯｸM-PRO" w:eastAsia="HG丸ｺﾞｼｯｸM-PRO" w:hAnsi="HG丸ｺﾞｼｯｸM-PRO" w:hint="eastAsia"/>
          <w:color w:val="000000"/>
          <w:sz w:val="22"/>
          <w:szCs w:val="22"/>
        </w:rPr>
        <w:t>起こして</w:t>
      </w:r>
      <w:r w:rsidRPr="00A744F4">
        <w:rPr>
          <w:rFonts w:ascii="HG丸ｺﾞｼｯｸM-PRO" w:eastAsia="HG丸ｺﾞｼｯｸM-PRO" w:hAnsi="HG丸ｺﾞｼｯｸM-PRO" w:hint="eastAsia"/>
          <w:color w:val="000000"/>
          <w:sz w:val="22"/>
          <w:szCs w:val="22"/>
        </w:rPr>
        <w:t>しまった場合</w:t>
      </w:r>
      <w:r w:rsidR="00993A5C" w:rsidRPr="00A744F4">
        <w:rPr>
          <w:rFonts w:ascii="HG丸ｺﾞｼｯｸM-PRO" w:eastAsia="HG丸ｺﾞｼｯｸM-PRO" w:hAnsi="HG丸ｺﾞｼｯｸM-PRO" w:hint="eastAsia"/>
          <w:color w:val="000000"/>
          <w:sz w:val="22"/>
          <w:szCs w:val="22"/>
        </w:rPr>
        <w:t>等</w:t>
      </w:r>
      <w:r w:rsidRPr="00A744F4">
        <w:rPr>
          <w:rFonts w:ascii="HG丸ｺﾞｼｯｸM-PRO" w:eastAsia="HG丸ｺﾞｼｯｸM-PRO" w:hAnsi="HG丸ｺﾞｼｯｸM-PRO" w:hint="eastAsia"/>
          <w:color w:val="000000"/>
          <w:sz w:val="22"/>
          <w:szCs w:val="22"/>
        </w:rPr>
        <w:t>は、内定取り消しが正当と判断され得ます。</w:t>
      </w:r>
    </w:p>
    <w:p w14:paraId="4F7CA231" w14:textId="77777777" w:rsidR="002C6ACA" w:rsidRPr="00A744F4" w:rsidRDefault="00566A22" w:rsidP="00B50632">
      <w:pPr>
        <w:ind w:leftChars="100" w:left="191" w:rightChars="-90" w:right="-172" w:firstLineChars="100" w:firstLine="201"/>
        <w:jc w:val="left"/>
        <w:rPr>
          <w:rFonts w:ascii="HG丸ｺﾞｼｯｸM-PRO" w:eastAsia="HG丸ｺﾞｼｯｸM-PRO" w:hAnsi="HG丸ｺﾞｼｯｸM-PRO"/>
          <w:color w:val="000000"/>
          <w:sz w:val="22"/>
          <w:szCs w:val="22"/>
        </w:rPr>
      </w:pPr>
      <w:r w:rsidRPr="00A744F4">
        <w:rPr>
          <w:rFonts w:ascii="HG丸ｺﾞｼｯｸM-PRO" w:eastAsia="HG丸ｺﾞｼｯｸM-PRO" w:hAnsi="HG丸ｺﾞｼｯｸM-PRO" w:hint="eastAsia"/>
          <w:color w:val="000000"/>
          <w:sz w:val="22"/>
          <w:szCs w:val="22"/>
        </w:rPr>
        <w:t>ただし、内定取り消しが有効である場合でも、通常の解雇と同様、会社は解雇予告</w:t>
      </w:r>
      <w:r w:rsidR="00993A5C" w:rsidRPr="00A744F4">
        <w:rPr>
          <w:rFonts w:ascii="HG丸ｺﾞｼｯｸM-PRO" w:eastAsia="HG丸ｺﾞｼｯｸM-PRO" w:hAnsi="HG丸ｺﾞｼｯｸM-PRO" w:hint="eastAsia"/>
          <w:color w:val="000000"/>
          <w:sz w:val="22"/>
          <w:szCs w:val="22"/>
        </w:rPr>
        <w:t>等</w:t>
      </w:r>
      <w:r w:rsidRPr="00A744F4">
        <w:rPr>
          <w:rFonts w:ascii="HG丸ｺﾞｼｯｸM-PRO" w:eastAsia="HG丸ｺﾞｼｯｸM-PRO" w:hAnsi="HG丸ｺﾞｼｯｸM-PRO" w:hint="eastAsia"/>
          <w:color w:val="000000"/>
          <w:sz w:val="22"/>
          <w:szCs w:val="22"/>
        </w:rPr>
        <w:t>の手続をきちんと行う必要があります。また、内定者が内定取り消しの理由について</w:t>
      </w:r>
      <w:r w:rsidR="001B79D9" w:rsidRPr="00A744F4">
        <w:rPr>
          <w:rFonts w:ascii="HG丸ｺﾞｼｯｸM-PRO" w:eastAsia="HG丸ｺﾞｼｯｸM-PRO" w:hAnsi="HG丸ｺﾞｼｯｸM-PRO" w:hint="eastAsia"/>
          <w:color w:val="000000"/>
          <w:sz w:val="22"/>
          <w:szCs w:val="22"/>
        </w:rPr>
        <w:t>、</w:t>
      </w:r>
      <w:r w:rsidRPr="00A744F4">
        <w:rPr>
          <w:rFonts w:ascii="HG丸ｺﾞｼｯｸM-PRO" w:eastAsia="HG丸ｺﾞｼｯｸM-PRO" w:hAnsi="HG丸ｺﾞｼｯｸM-PRO" w:hint="eastAsia"/>
          <w:color w:val="000000"/>
          <w:sz w:val="22"/>
          <w:szCs w:val="22"/>
        </w:rPr>
        <w:t>証明書を請求した場合は、すぐに証明書を交付しなければなりません。</w:t>
      </w:r>
    </w:p>
    <w:p w14:paraId="7B6724AA" w14:textId="61C2FF62" w:rsidR="007B680C" w:rsidRPr="00A744F4" w:rsidRDefault="0041320F" w:rsidP="00B50632">
      <w:pPr>
        <w:ind w:leftChars="100" w:left="191" w:rightChars="-90" w:right="-172" w:firstLineChars="100" w:firstLine="191"/>
        <w:jc w:val="left"/>
        <w:rPr>
          <w:rFonts w:ascii="HG丸ｺﾞｼｯｸM-PRO" w:eastAsia="HG丸ｺﾞｼｯｸM-PRO" w:hAnsi="HG丸ｺﾞｼｯｸM-PRO"/>
          <w:color w:val="000000"/>
          <w:sz w:val="22"/>
          <w:szCs w:val="22"/>
        </w:rPr>
      </w:pPr>
      <w:r w:rsidRPr="00A744F4">
        <w:rPr>
          <w:noProof/>
          <w:color w:val="000000"/>
        </w:rPr>
        <mc:AlternateContent>
          <mc:Choice Requires="wps">
            <w:drawing>
              <wp:anchor distT="45720" distB="45720" distL="114300" distR="114300" simplePos="0" relativeHeight="251658240" behindDoc="0" locked="0" layoutInCell="1" allowOverlap="1" wp14:anchorId="0059DA64" wp14:editId="5E97F5F2">
                <wp:simplePos x="0" y="0"/>
                <wp:positionH relativeFrom="margin">
                  <wp:align>left</wp:align>
                </wp:positionH>
                <wp:positionV relativeFrom="paragraph">
                  <wp:posOffset>835660</wp:posOffset>
                </wp:positionV>
                <wp:extent cx="5842000" cy="5749290"/>
                <wp:effectExtent l="0" t="0" r="101600" b="99060"/>
                <wp:wrapSquare wrapText="bothSides"/>
                <wp:docPr id="346605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0" cy="5749747"/>
                        </a:xfrm>
                        <a:prstGeom prst="roundRect">
                          <a:avLst>
                            <a:gd name="adj" fmla="val 7694"/>
                          </a:avLst>
                        </a:prstGeom>
                        <a:solidFill>
                          <a:srgbClr val="F2F2F2"/>
                        </a:solidFill>
                        <a:ln w="9525">
                          <a:solidFill>
                            <a:srgbClr val="000000"/>
                          </a:solidFill>
                          <a:round/>
                          <a:headEnd/>
                          <a:tailEnd/>
                        </a:ln>
                        <a:effectLst>
                          <a:outerShdw dist="107763" dir="2700000" algn="ctr" rotWithShape="0">
                            <a:srgbClr val="808080">
                              <a:alpha val="50000"/>
                            </a:srgbClr>
                          </a:outerShdw>
                        </a:effectLst>
                      </wps:spPr>
                      <wps:txbx>
                        <w:txbxContent>
                          <w:p w14:paraId="4FC5CC23" w14:textId="77777777" w:rsidR="00026AE8" w:rsidRDefault="00026AE8" w:rsidP="00C97051">
                            <w:pPr>
                              <w:snapToGrid w:val="0"/>
                              <w:spacing w:line="216" w:lineRule="auto"/>
                              <w:jc w:val="center"/>
                              <w:rPr>
                                <w:rFonts w:ascii="ＭＳ ゴシック" w:eastAsia="ＭＳ ゴシック" w:hAnsi="ＭＳ ゴシック"/>
                                <w:b/>
                                <w:sz w:val="28"/>
                                <w:szCs w:val="28"/>
                              </w:rPr>
                            </w:pPr>
                            <w:r w:rsidRPr="007015BD">
                              <w:rPr>
                                <w:rFonts w:ascii="ＭＳ ゴシック" w:eastAsia="ＭＳ ゴシック" w:hAnsi="ＭＳ ゴシック" w:hint="eastAsia"/>
                                <w:b/>
                                <w:sz w:val="28"/>
                                <w:szCs w:val="28"/>
                              </w:rPr>
                              <w:t>就職のしくみ（新規大学</w:t>
                            </w:r>
                            <w:r w:rsidR="00993A5C">
                              <w:rPr>
                                <w:rFonts w:ascii="ＭＳ ゴシック" w:eastAsia="ＭＳ ゴシック" w:hAnsi="ＭＳ ゴシック" w:hint="eastAsia"/>
                                <w:b/>
                                <w:sz w:val="28"/>
                                <w:szCs w:val="28"/>
                              </w:rPr>
                              <w:t>等</w:t>
                            </w:r>
                            <w:r w:rsidRPr="007015BD">
                              <w:rPr>
                                <w:rFonts w:ascii="ＭＳ ゴシック" w:eastAsia="ＭＳ ゴシック" w:hAnsi="ＭＳ ゴシック" w:hint="eastAsia"/>
                                <w:b/>
                                <w:sz w:val="28"/>
                                <w:szCs w:val="28"/>
                              </w:rPr>
                              <w:t>卒業者の場合）</w:t>
                            </w:r>
                          </w:p>
                          <w:p w14:paraId="4B85DB47" w14:textId="77777777" w:rsidR="00C97051" w:rsidRPr="007015BD" w:rsidRDefault="00C97051" w:rsidP="00C97051">
                            <w:pPr>
                              <w:snapToGrid w:val="0"/>
                              <w:spacing w:line="216" w:lineRule="auto"/>
                              <w:jc w:val="center"/>
                              <w:rPr>
                                <w:rFonts w:ascii="ＭＳ ゴシック" w:eastAsia="ＭＳ ゴシック" w:hAnsi="ＭＳ ゴシック"/>
                                <w:b/>
                                <w:sz w:val="28"/>
                                <w:szCs w:val="28"/>
                              </w:rPr>
                            </w:pPr>
                          </w:p>
                          <w:p w14:paraId="72352B1C" w14:textId="77777777" w:rsidR="00026AE8" w:rsidRPr="007015BD" w:rsidRDefault="00247F1A" w:rsidP="00C97051">
                            <w:pPr>
                              <w:snapToGrid w:val="0"/>
                              <w:spacing w:line="216" w:lineRule="auto"/>
                              <w:rPr>
                                <w:rFonts w:ascii="ＭＳ ゴシック" w:eastAsia="ＭＳ ゴシック" w:hAnsi="ＭＳ ゴシック"/>
                                <w:b/>
                                <w:sz w:val="24"/>
                              </w:rPr>
                            </w:pPr>
                            <w:r w:rsidRPr="007015BD">
                              <w:rPr>
                                <w:rFonts w:ascii="ＭＳ ゴシック" w:eastAsia="ＭＳ ゴシック" w:hAnsi="ＭＳ ゴシック" w:hint="eastAsia"/>
                                <w:b/>
                                <w:sz w:val="24"/>
                              </w:rPr>
                              <w:t>就職活動をはじめ</w:t>
                            </w:r>
                            <w:r w:rsidR="008403E8" w:rsidRPr="007015BD">
                              <w:rPr>
                                <w:rFonts w:ascii="ＭＳ ゴシック" w:eastAsia="ＭＳ ゴシック" w:hAnsi="ＭＳ ゴシック" w:hint="eastAsia"/>
                                <w:b/>
                                <w:sz w:val="24"/>
                              </w:rPr>
                              <w:t>よう</w:t>
                            </w:r>
                          </w:p>
                          <w:p w14:paraId="7CC3CD8D" w14:textId="77777777" w:rsidR="00247F1A" w:rsidRDefault="00247F1A" w:rsidP="00C97051">
                            <w:pPr>
                              <w:snapToGrid w:val="0"/>
                              <w:spacing w:line="216" w:lineRule="auto"/>
                              <w:ind w:left="221" w:hangingChars="100" w:hanging="221"/>
                              <w:rPr>
                                <w:rFonts w:ascii="HG丸ｺﾞｼｯｸM-PRO" w:eastAsia="HG丸ｺﾞｼｯｸM-PRO" w:hAnsi="HG丸ｺﾞｼｯｸM-PRO"/>
                                <w:sz w:val="22"/>
                                <w:szCs w:val="22"/>
                              </w:rPr>
                            </w:pPr>
                            <w:r w:rsidRPr="00247F1A">
                              <w:rPr>
                                <w:rFonts w:ascii="HG丸ｺﾞｼｯｸM-PRO" w:eastAsia="HG丸ｺﾞｼｯｸM-PRO" w:hAnsi="HG丸ｺﾞｼｯｸM-PRO" w:hint="eastAsia"/>
                                <w:sz w:val="24"/>
                              </w:rPr>
                              <w:t xml:space="preserve">　　</w:t>
                            </w:r>
                            <w:r w:rsidRPr="00B37A8C">
                              <w:rPr>
                                <w:rFonts w:ascii="HG丸ｺﾞｼｯｸM-PRO" w:eastAsia="HG丸ｺﾞｼｯｸM-PRO" w:hAnsi="HG丸ｺﾞｼｯｸM-PRO" w:hint="eastAsia"/>
                                <w:sz w:val="22"/>
                                <w:szCs w:val="22"/>
                              </w:rPr>
                              <w:t>民間就職サイトでのエントリー</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、本格的な就職活動を開始する時期は、</w:t>
                            </w:r>
                            <w:r w:rsidR="00B37A8C">
                              <w:rPr>
                                <w:rFonts w:ascii="HG丸ｺﾞｼｯｸM-PRO" w:eastAsia="HG丸ｺﾞｼｯｸM-PRO" w:hAnsi="HG丸ｺﾞｼｯｸM-PRO" w:hint="eastAsia"/>
                                <w:sz w:val="22"/>
                                <w:szCs w:val="22"/>
                              </w:rPr>
                              <w:t>3</w:t>
                            </w:r>
                            <w:r w:rsidRPr="00B37A8C">
                              <w:rPr>
                                <w:rFonts w:ascii="HG丸ｺﾞｼｯｸM-PRO" w:eastAsia="HG丸ｺﾞｼｯｸM-PRO" w:hAnsi="HG丸ｺﾞｼｯｸM-PRO" w:hint="eastAsia"/>
                                <w:sz w:val="22"/>
                                <w:szCs w:val="22"/>
                              </w:rPr>
                              <w:t>月からとなりますが、その頃には希望する業種や職種、譲れない条件</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の検討や自分がどんな仕事がしたくて、</w:t>
                            </w:r>
                            <w:r w:rsidR="001F5B8D" w:rsidRPr="00B37A8C">
                              <w:rPr>
                                <w:rFonts w:ascii="HG丸ｺﾞｼｯｸM-PRO" w:eastAsia="HG丸ｺﾞｼｯｸM-PRO" w:hAnsi="HG丸ｺﾞｼｯｸM-PRO" w:hint="eastAsia"/>
                                <w:sz w:val="22"/>
                                <w:szCs w:val="22"/>
                              </w:rPr>
                              <w:t>自分の強みは何なのか</w:t>
                            </w:r>
                            <w:r w:rsidR="00993A5C">
                              <w:rPr>
                                <w:rFonts w:ascii="HG丸ｺﾞｼｯｸM-PRO" w:eastAsia="HG丸ｺﾞｼｯｸM-PRO" w:hAnsi="HG丸ｺﾞｼｯｸM-PRO" w:hint="eastAsia"/>
                                <w:sz w:val="22"/>
                                <w:szCs w:val="22"/>
                              </w:rPr>
                              <w:t>等</w:t>
                            </w:r>
                            <w:r w:rsidR="001F5B8D" w:rsidRPr="00B37A8C">
                              <w:rPr>
                                <w:rFonts w:ascii="HG丸ｺﾞｼｯｸM-PRO" w:eastAsia="HG丸ｺﾞｼｯｸM-PRO" w:hAnsi="HG丸ｺﾞｼｯｸM-PRO" w:hint="eastAsia"/>
                                <w:sz w:val="22"/>
                                <w:szCs w:val="22"/>
                              </w:rPr>
                              <w:t>の自己分析を行っておきます。</w:t>
                            </w:r>
                          </w:p>
                          <w:p w14:paraId="7EB18824" w14:textId="77777777" w:rsidR="00B37A8C" w:rsidRPr="00B37A8C" w:rsidRDefault="00B37A8C" w:rsidP="00C97051">
                            <w:pPr>
                              <w:snapToGrid w:val="0"/>
                              <w:spacing w:line="216" w:lineRule="auto"/>
                              <w:ind w:left="201" w:hangingChars="100" w:hanging="201"/>
                              <w:rPr>
                                <w:rFonts w:ascii="HG丸ｺﾞｼｯｸM-PRO" w:eastAsia="HG丸ｺﾞｼｯｸM-PRO" w:hAnsi="HG丸ｺﾞｼｯｸM-PRO"/>
                                <w:sz w:val="22"/>
                                <w:szCs w:val="22"/>
                              </w:rPr>
                            </w:pPr>
                          </w:p>
                          <w:p w14:paraId="7BC0B8E6" w14:textId="77777777" w:rsidR="001F5B8D" w:rsidRPr="00062CCF" w:rsidRDefault="001F5B8D" w:rsidP="00C97051">
                            <w:pPr>
                              <w:snapToGrid w:val="0"/>
                              <w:spacing w:line="216" w:lineRule="auto"/>
                              <w:rPr>
                                <w:rFonts w:ascii="HG丸ｺﾞｼｯｸM-PRO" w:eastAsia="HG丸ｺﾞｼｯｸM-PRO" w:hAnsi="HG丸ｺﾞｼｯｸM-PRO"/>
                                <w:b/>
                                <w:sz w:val="22"/>
                                <w:szCs w:val="22"/>
                              </w:rPr>
                            </w:pPr>
                            <w:r w:rsidRPr="00B37A8C">
                              <w:rPr>
                                <w:rFonts w:ascii="HG丸ｺﾞｼｯｸM-PRO" w:eastAsia="HG丸ｺﾞｼｯｸM-PRO" w:hAnsi="HG丸ｺﾞｼｯｸM-PRO" w:hint="eastAsia"/>
                                <w:sz w:val="22"/>
                                <w:szCs w:val="22"/>
                              </w:rPr>
                              <w:t xml:space="preserve">　</w:t>
                            </w:r>
                            <w:r w:rsidRPr="00062CCF">
                              <w:rPr>
                                <w:rFonts w:ascii="HG丸ｺﾞｼｯｸM-PRO" w:eastAsia="HG丸ｺﾞｼｯｸM-PRO" w:hAnsi="HG丸ｺﾞｼｯｸM-PRO" w:hint="eastAsia"/>
                                <w:b/>
                                <w:sz w:val="22"/>
                                <w:szCs w:val="22"/>
                              </w:rPr>
                              <w:t>①興味のある仕事（業種）を考えよう</w:t>
                            </w:r>
                          </w:p>
                          <w:p w14:paraId="2B823815" w14:textId="77777777" w:rsidR="001F5B8D" w:rsidRPr="00B37A8C" w:rsidRDefault="001F5B8D" w:rsidP="00C97051">
                            <w:pPr>
                              <w:snapToGrid w:val="0"/>
                              <w:spacing w:line="216" w:lineRule="auto"/>
                              <w:ind w:left="403" w:hangingChars="200" w:hanging="403"/>
                              <w:rPr>
                                <w:rFonts w:ascii="HG丸ｺﾞｼｯｸM-PRO" w:eastAsia="HG丸ｺﾞｼｯｸM-PRO" w:hAnsi="HG丸ｺﾞｼｯｸM-PRO"/>
                                <w:sz w:val="22"/>
                                <w:szCs w:val="22"/>
                              </w:rPr>
                            </w:pPr>
                            <w:r w:rsidRPr="00B37A8C">
                              <w:rPr>
                                <w:rFonts w:ascii="HG丸ｺﾞｼｯｸM-PRO" w:eastAsia="HG丸ｺﾞｼｯｸM-PRO" w:hAnsi="HG丸ｺﾞｼｯｸM-PRO" w:hint="eastAsia"/>
                                <w:sz w:val="22"/>
                                <w:szCs w:val="22"/>
                              </w:rPr>
                              <w:t xml:space="preserve">　　　はじめは、自分が何に興味があるのか、どんな仕事があるのか</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わからないかもしれません。大学</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のキャリアセンター</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で相談してみましょう。</w:t>
                            </w:r>
                          </w:p>
                          <w:p w14:paraId="3DAE4017" w14:textId="77777777" w:rsidR="001F5B8D" w:rsidRDefault="001F5B8D" w:rsidP="00C97051">
                            <w:pPr>
                              <w:snapToGrid w:val="0"/>
                              <w:spacing w:line="216" w:lineRule="auto"/>
                              <w:ind w:left="403" w:hangingChars="200" w:hanging="403"/>
                              <w:rPr>
                                <w:rFonts w:ascii="HG丸ｺﾞｼｯｸM-PRO" w:eastAsia="HG丸ｺﾞｼｯｸM-PRO" w:hAnsi="HG丸ｺﾞｼｯｸM-PRO"/>
                                <w:sz w:val="22"/>
                                <w:szCs w:val="22"/>
                              </w:rPr>
                            </w:pPr>
                            <w:r w:rsidRPr="00B37A8C">
                              <w:rPr>
                                <w:rFonts w:ascii="HG丸ｺﾞｼｯｸM-PRO" w:eastAsia="HG丸ｺﾞｼｯｸM-PRO" w:hAnsi="HG丸ｺﾞｼｯｸM-PRO" w:hint="eastAsia"/>
                                <w:sz w:val="22"/>
                                <w:szCs w:val="22"/>
                              </w:rPr>
                              <w:t xml:space="preserve">　　　また、自分が何に興味があるのかを明確化するためには、合同企業説明会</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で色々な業種の説明を聞いたり、インターンシップへの参加、ＯＢ・ＯＧ訪問、民間就職サイトや専門誌</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調査し、情報に触れることが大切です。</w:t>
                            </w:r>
                          </w:p>
                          <w:p w14:paraId="60DD909D" w14:textId="77777777" w:rsidR="00B37A8C" w:rsidRPr="00B37A8C" w:rsidRDefault="00B37A8C" w:rsidP="00C97051">
                            <w:pPr>
                              <w:snapToGrid w:val="0"/>
                              <w:spacing w:line="216" w:lineRule="auto"/>
                              <w:ind w:left="403" w:hangingChars="200" w:hanging="403"/>
                              <w:rPr>
                                <w:rFonts w:ascii="HG丸ｺﾞｼｯｸM-PRO" w:eastAsia="HG丸ｺﾞｼｯｸM-PRO" w:hAnsi="HG丸ｺﾞｼｯｸM-PRO"/>
                                <w:sz w:val="22"/>
                                <w:szCs w:val="22"/>
                              </w:rPr>
                            </w:pPr>
                          </w:p>
                          <w:p w14:paraId="2F01C435" w14:textId="77777777" w:rsidR="001F5B8D" w:rsidRPr="00062CCF" w:rsidRDefault="001F5B8D" w:rsidP="00C97051">
                            <w:pPr>
                              <w:snapToGrid w:val="0"/>
                              <w:spacing w:line="216" w:lineRule="auto"/>
                              <w:ind w:left="404" w:hangingChars="200" w:hanging="404"/>
                              <w:rPr>
                                <w:rFonts w:ascii="HG丸ｺﾞｼｯｸM-PRO" w:eastAsia="HG丸ｺﾞｼｯｸM-PRO" w:hAnsi="HG丸ｺﾞｼｯｸM-PRO"/>
                                <w:b/>
                                <w:sz w:val="22"/>
                                <w:szCs w:val="22"/>
                              </w:rPr>
                            </w:pPr>
                            <w:r w:rsidRPr="00062CCF">
                              <w:rPr>
                                <w:rFonts w:ascii="HG丸ｺﾞｼｯｸM-PRO" w:eastAsia="HG丸ｺﾞｼｯｸM-PRO" w:hAnsi="HG丸ｺﾞｼｯｸM-PRO" w:hint="eastAsia"/>
                                <w:b/>
                                <w:sz w:val="22"/>
                                <w:szCs w:val="22"/>
                              </w:rPr>
                              <w:t xml:space="preserve">　②どんな仕事をしたいのかを考えよう</w:t>
                            </w:r>
                          </w:p>
                          <w:p w14:paraId="71D0F1AE" w14:textId="77777777" w:rsidR="001F5B8D" w:rsidRDefault="001F5B8D" w:rsidP="00C97051">
                            <w:pPr>
                              <w:snapToGrid w:val="0"/>
                              <w:spacing w:line="216" w:lineRule="auto"/>
                              <w:ind w:left="403" w:hangingChars="200" w:hanging="403"/>
                              <w:rPr>
                                <w:rFonts w:ascii="HG丸ｺﾞｼｯｸM-PRO" w:eastAsia="HG丸ｺﾞｼｯｸM-PRO" w:hAnsi="HG丸ｺﾞｼｯｸM-PRO"/>
                                <w:sz w:val="22"/>
                                <w:szCs w:val="22"/>
                              </w:rPr>
                            </w:pPr>
                            <w:r w:rsidRPr="00B37A8C">
                              <w:rPr>
                                <w:rFonts w:ascii="HG丸ｺﾞｼｯｸM-PRO" w:eastAsia="HG丸ｺﾞｼｯｸM-PRO" w:hAnsi="HG丸ｺﾞｼｯｸM-PRO" w:hint="eastAsia"/>
                                <w:sz w:val="22"/>
                                <w:szCs w:val="22"/>
                              </w:rPr>
                              <w:t xml:space="preserve">　　　</w:t>
                            </w:r>
                            <w:r w:rsidR="00777622" w:rsidRPr="00B37A8C">
                              <w:rPr>
                                <w:rFonts w:ascii="HG丸ｺﾞｼｯｸM-PRO" w:eastAsia="HG丸ｺﾞｼｯｸM-PRO" w:hAnsi="HG丸ｺﾞｼｯｸM-PRO" w:hint="eastAsia"/>
                                <w:sz w:val="22"/>
                                <w:szCs w:val="22"/>
                              </w:rPr>
                              <w:t>業種を選ぶのと同時に職種を選ぶことも重要となります。同じ企業に入った場合でも、例えば、営業なのか、企画なのか、研究部門なのかで、仕事の内容が</w:t>
                            </w:r>
                            <w:r w:rsidR="00AE33BE" w:rsidRPr="00B37A8C">
                              <w:rPr>
                                <w:rFonts w:ascii="HG丸ｺﾞｼｯｸM-PRO" w:eastAsia="HG丸ｺﾞｼｯｸM-PRO" w:hAnsi="HG丸ｺﾞｼｯｸM-PRO" w:hint="eastAsia"/>
                                <w:sz w:val="22"/>
                                <w:szCs w:val="22"/>
                              </w:rPr>
                              <w:t>違って</w:t>
                            </w:r>
                            <w:r w:rsidR="00777622" w:rsidRPr="00B37A8C">
                              <w:rPr>
                                <w:rFonts w:ascii="HG丸ｺﾞｼｯｸM-PRO" w:eastAsia="HG丸ｺﾞｼｯｸM-PRO" w:hAnsi="HG丸ｺﾞｼｯｸM-PRO" w:hint="eastAsia"/>
                                <w:sz w:val="22"/>
                                <w:szCs w:val="22"/>
                              </w:rPr>
                              <w:t>きます。自分の働きたい職種を明確にしましょう。</w:t>
                            </w:r>
                          </w:p>
                          <w:p w14:paraId="77D48489" w14:textId="77777777" w:rsidR="00B37A8C" w:rsidRPr="00B37A8C" w:rsidRDefault="00B37A8C" w:rsidP="00C97051">
                            <w:pPr>
                              <w:snapToGrid w:val="0"/>
                              <w:spacing w:line="216" w:lineRule="auto"/>
                              <w:ind w:left="403" w:hangingChars="200" w:hanging="403"/>
                              <w:rPr>
                                <w:rFonts w:ascii="HG丸ｺﾞｼｯｸM-PRO" w:eastAsia="HG丸ｺﾞｼｯｸM-PRO" w:hAnsi="HG丸ｺﾞｼｯｸM-PRO"/>
                                <w:sz w:val="22"/>
                                <w:szCs w:val="22"/>
                              </w:rPr>
                            </w:pPr>
                          </w:p>
                          <w:p w14:paraId="2EED845D" w14:textId="77777777" w:rsidR="00777622" w:rsidRPr="00062CCF" w:rsidRDefault="00777622" w:rsidP="00C97051">
                            <w:pPr>
                              <w:snapToGrid w:val="0"/>
                              <w:spacing w:line="216" w:lineRule="auto"/>
                              <w:ind w:left="403" w:hangingChars="200" w:hanging="403"/>
                              <w:rPr>
                                <w:rFonts w:ascii="HG丸ｺﾞｼｯｸM-PRO" w:eastAsia="HG丸ｺﾞｼｯｸM-PRO" w:hAnsi="HG丸ｺﾞｼｯｸM-PRO"/>
                                <w:b/>
                                <w:sz w:val="22"/>
                                <w:szCs w:val="22"/>
                              </w:rPr>
                            </w:pPr>
                            <w:r w:rsidRPr="00B37A8C">
                              <w:rPr>
                                <w:rFonts w:ascii="HG丸ｺﾞｼｯｸM-PRO" w:eastAsia="HG丸ｺﾞｼｯｸM-PRO" w:hAnsi="HG丸ｺﾞｼｯｸM-PRO" w:hint="eastAsia"/>
                                <w:sz w:val="22"/>
                                <w:szCs w:val="22"/>
                              </w:rPr>
                              <w:t xml:space="preserve">　</w:t>
                            </w:r>
                            <w:r w:rsidRPr="00062CCF">
                              <w:rPr>
                                <w:rFonts w:ascii="HG丸ｺﾞｼｯｸM-PRO" w:eastAsia="HG丸ｺﾞｼｯｸM-PRO" w:hAnsi="HG丸ｺﾞｼｯｸM-PRO" w:hint="eastAsia"/>
                                <w:b/>
                                <w:sz w:val="22"/>
                                <w:szCs w:val="22"/>
                              </w:rPr>
                              <w:t>③企業についてよく知ろう</w:t>
                            </w:r>
                          </w:p>
                          <w:p w14:paraId="68FBC2B8" w14:textId="77777777" w:rsidR="00777622" w:rsidRPr="00B37A8C" w:rsidRDefault="00777622" w:rsidP="00C97051">
                            <w:pPr>
                              <w:snapToGrid w:val="0"/>
                              <w:spacing w:line="216" w:lineRule="auto"/>
                              <w:ind w:left="403" w:hangingChars="200" w:hanging="403"/>
                              <w:rPr>
                                <w:rFonts w:ascii="HG丸ｺﾞｼｯｸM-PRO" w:eastAsia="HG丸ｺﾞｼｯｸM-PRO" w:hAnsi="HG丸ｺﾞｼｯｸM-PRO"/>
                                <w:sz w:val="22"/>
                                <w:szCs w:val="22"/>
                              </w:rPr>
                            </w:pPr>
                            <w:r w:rsidRPr="00B37A8C">
                              <w:rPr>
                                <w:rFonts w:ascii="HG丸ｺﾞｼｯｸM-PRO" w:eastAsia="HG丸ｺﾞｼｯｸM-PRO" w:hAnsi="HG丸ｺﾞｼｯｸM-PRO" w:hint="eastAsia"/>
                                <w:sz w:val="22"/>
                                <w:szCs w:val="22"/>
                              </w:rPr>
                              <w:t xml:space="preserve">　　　働きたい業種と職種が決まったら、その業種の企業のホームページや</w:t>
                            </w:r>
                            <w:r w:rsidR="006E4150" w:rsidRPr="00B37A8C">
                              <w:rPr>
                                <w:rFonts w:ascii="HG丸ｺﾞｼｯｸM-PRO" w:eastAsia="HG丸ｺﾞｼｯｸM-PRO" w:hAnsi="HG丸ｺﾞｼｯｸM-PRO" w:hint="eastAsia"/>
                                <w:sz w:val="22"/>
                                <w:szCs w:val="22"/>
                              </w:rPr>
                              <w:t>、</w:t>
                            </w:r>
                            <w:r w:rsidRPr="00B37A8C">
                              <w:rPr>
                                <w:rFonts w:ascii="HG丸ｺﾞｼｯｸM-PRO" w:eastAsia="HG丸ｺﾞｼｯｸM-PRO" w:hAnsi="HG丸ｺﾞｼｯｸM-PRO" w:hint="eastAsia"/>
                                <w:sz w:val="22"/>
                                <w:szCs w:val="22"/>
                              </w:rPr>
                              <w:t>就職サイト、専門誌</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利用して詳細に調査しましょう。企業の個別の説明会で直接説明を聞いたり、その他、インターンシップの受入れをしている企業もあるので、ホームページやキャリアセンター</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で確認してみましょう。</w:t>
                            </w:r>
                          </w:p>
                          <w:p w14:paraId="1D69EC01" w14:textId="77777777" w:rsidR="00777622" w:rsidRDefault="00777622" w:rsidP="00C97051">
                            <w:pPr>
                              <w:snapToGrid w:val="0"/>
                              <w:spacing w:line="216" w:lineRule="auto"/>
                              <w:ind w:left="805" w:hangingChars="400" w:hanging="805"/>
                              <w:rPr>
                                <w:rFonts w:ascii="HG丸ｺﾞｼｯｸM-PRO" w:eastAsia="HG丸ｺﾞｼｯｸM-PRO" w:hAnsi="HG丸ｺﾞｼｯｸM-PRO"/>
                                <w:sz w:val="22"/>
                                <w:szCs w:val="22"/>
                              </w:rPr>
                            </w:pPr>
                            <w:r w:rsidRPr="00B37A8C">
                              <w:rPr>
                                <w:rFonts w:ascii="HG丸ｺﾞｼｯｸM-PRO" w:eastAsia="HG丸ｺﾞｼｯｸM-PRO" w:hAnsi="HG丸ｺﾞｼｯｸM-PRO" w:hint="eastAsia"/>
                                <w:sz w:val="22"/>
                                <w:szCs w:val="22"/>
                              </w:rPr>
                              <w:t xml:space="preserve">　　</w:t>
                            </w:r>
                            <w:r w:rsidR="005B330E">
                              <w:rPr>
                                <w:rFonts w:ascii="HG丸ｺﾞｼｯｸM-PRO" w:eastAsia="HG丸ｺﾞｼｯｸM-PRO" w:hAnsi="HG丸ｺﾞｼｯｸM-PRO" w:hint="eastAsia"/>
                                <w:sz w:val="22"/>
                                <w:szCs w:val="22"/>
                              </w:rPr>
                              <w:t xml:space="preserve">　</w:t>
                            </w:r>
                            <w:r w:rsidRPr="00B37A8C">
                              <w:rPr>
                                <w:rFonts w:ascii="HG丸ｺﾞｼｯｸM-PRO" w:eastAsia="HG丸ｺﾞｼｯｸM-PRO" w:hAnsi="HG丸ｺﾞｼｯｸM-PRO" w:hint="eastAsia"/>
                                <w:sz w:val="22"/>
                                <w:szCs w:val="22"/>
                              </w:rPr>
                              <w:t>※有名企業でなくても、優れた技術や将来性のある企業はたくさんありますので、有名企業以外も良く調べてみましょう。</w:t>
                            </w:r>
                          </w:p>
                          <w:p w14:paraId="038FB011" w14:textId="77777777" w:rsidR="00B37A8C" w:rsidRPr="00B37A8C" w:rsidRDefault="00B37A8C" w:rsidP="00C97051">
                            <w:pPr>
                              <w:snapToGrid w:val="0"/>
                              <w:spacing w:line="216" w:lineRule="auto"/>
                              <w:ind w:left="403" w:hangingChars="200" w:hanging="403"/>
                              <w:rPr>
                                <w:rFonts w:ascii="HG丸ｺﾞｼｯｸM-PRO" w:eastAsia="HG丸ｺﾞｼｯｸM-PRO" w:hAnsi="HG丸ｺﾞｼｯｸM-PRO"/>
                                <w:sz w:val="22"/>
                                <w:szCs w:val="22"/>
                              </w:rPr>
                            </w:pPr>
                          </w:p>
                          <w:p w14:paraId="3A623D84" w14:textId="77777777" w:rsidR="00777622" w:rsidRPr="00062CCF" w:rsidRDefault="00777622" w:rsidP="00C97051">
                            <w:pPr>
                              <w:snapToGrid w:val="0"/>
                              <w:spacing w:line="216" w:lineRule="auto"/>
                              <w:ind w:left="403" w:hangingChars="200" w:hanging="403"/>
                              <w:rPr>
                                <w:rFonts w:ascii="HG丸ｺﾞｼｯｸM-PRO" w:eastAsia="HG丸ｺﾞｼｯｸM-PRO" w:hAnsi="HG丸ｺﾞｼｯｸM-PRO"/>
                                <w:b/>
                                <w:sz w:val="22"/>
                                <w:szCs w:val="22"/>
                              </w:rPr>
                            </w:pPr>
                            <w:r w:rsidRPr="00B37A8C">
                              <w:rPr>
                                <w:rFonts w:ascii="HG丸ｺﾞｼｯｸM-PRO" w:eastAsia="HG丸ｺﾞｼｯｸM-PRO" w:hAnsi="HG丸ｺﾞｼｯｸM-PRO" w:hint="eastAsia"/>
                                <w:sz w:val="22"/>
                                <w:szCs w:val="22"/>
                              </w:rPr>
                              <w:t xml:space="preserve">　</w:t>
                            </w:r>
                            <w:r w:rsidRPr="00062CCF">
                              <w:rPr>
                                <w:rFonts w:ascii="HG丸ｺﾞｼｯｸM-PRO" w:eastAsia="HG丸ｺﾞｼｯｸM-PRO" w:hAnsi="HG丸ｺﾞｼｯｸM-PRO" w:hint="eastAsia"/>
                                <w:b/>
                                <w:sz w:val="22"/>
                                <w:szCs w:val="22"/>
                              </w:rPr>
                              <w:t>④企業に応募しよう</w:t>
                            </w:r>
                          </w:p>
                          <w:p w14:paraId="65DEB36A" w14:textId="77777777" w:rsidR="00777622" w:rsidRPr="00B37A8C" w:rsidRDefault="00777622" w:rsidP="00C97051">
                            <w:pPr>
                              <w:snapToGrid w:val="0"/>
                              <w:spacing w:line="216" w:lineRule="auto"/>
                              <w:ind w:left="403" w:hangingChars="200" w:hanging="403"/>
                              <w:rPr>
                                <w:rFonts w:ascii="HG丸ｺﾞｼｯｸM-PRO" w:eastAsia="HG丸ｺﾞｼｯｸM-PRO" w:hAnsi="HG丸ｺﾞｼｯｸM-PRO"/>
                                <w:sz w:val="22"/>
                                <w:szCs w:val="22"/>
                              </w:rPr>
                            </w:pPr>
                            <w:r w:rsidRPr="00B37A8C">
                              <w:rPr>
                                <w:rFonts w:ascii="HG丸ｺﾞｼｯｸM-PRO" w:eastAsia="HG丸ｺﾞｼｯｸM-PRO" w:hAnsi="HG丸ｺﾞｼｯｸM-PRO" w:hint="eastAsia"/>
                                <w:sz w:val="22"/>
                                <w:szCs w:val="22"/>
                              </w:rPr>
                              <w:t xml:space="preserve">　　　</w:t>
                            </w:r>
                            <w:r w:rsidR="008403E8" w:rsidRPr="00B37A8C">
                              <w:rPr>
                                <w:rFonts w:ascii="HG丸ｺﾞｼｯｸM-PRO" w:eastAsia="HG丸ｺﾞｼｯｸM-PRO" w:hAnsi="HG丸ｺﾞｼｯｸM-PRO" w:hint="eastAsia"/>
                                <w:sz w:val="22"/>
                                <w:szCs w:val="22"/>
                              </w:rPr>
                              <w:t>企業の情報を得たあとは、その企業に応募するかどうか決めます。</w:t>
                            </w:r>
                          </w:p>
                          <w:p w14:paraId="2B95C7C5" w14:textId="77777777" w:rsidR="00026AE8" w:rsidRPr="00E73411" w:rsidRDefault="008403E8" w:rsidP="00C97051">
                            <w:pPr>
                              <w:snapToGrid w:val="0"/>
                              <w:spacing w:line="216" w:lineRule="auto"/>
                              <w:ind w:left="403" w:hangingChars="200" w:hanging="403"/>
                              <w:rPr>
                                <w:rFonts w:ascii="HG丸ｺﾞｼｯｸM-PRO" w:eastAsia="HG丸ｺﾞｼｯｸM-PRO" w:hAnsi="HG丸ｺﾞｼｯｸM-PRO"/>
                                <w:sz w:val="24"/>
                              </w:rPr>
                            </w:pPr>
                            <w:r w:rsidRPr="00B37A8C">
                              <w:rPr>
                                <w:rFonts w:ascii="HG丸ｺﾞｼｯｸM-PRO" w:eastAsia="HG丸ｺﾞｼｯｸM-PRO" w:hAnsi="HG丸ｺﾞｼｯｸM-PRO" w:hint="eastAsia"/>
                                <w:sz w:val="22"/>
                                <w:szCs w:val="22"/>
                              </w:rPr>
                              <w:t xml:space="preserve">　　　応募の手順は、企業によって違いますので、応募したい企業のホームページ</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をよく調べて応募しましょう。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059DA64" id="テキスト ボックス 2" o:spid="_x0000_s1026" style="position:absolute;left:0;text-align:left;margin-left:0;margin-top:65.8pt;width:460pt;height:452.7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5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" fillcolor="#f2f2f2">
                <v:shadow on="t" opacity=".5" offset="6pt,6pt"/>
                <v:textbox>
                  <w:txbxContent>
                    <w:p w14:paraId="4FC5CC23" w14:textId="77777777" w:rsidR="00026AE8" w:rsidRDefault="00026AE8" w:rsidP="00C97051">
                      <w:pPr>
                        <w:snapToGrid w:val="0"/>
                        <w:spacing w:line="216" w:lineRule="auto"/>
                        <w:jc w:val="center"/>
                        <w:rPr>
                          <w:rFonts w:ascii="ＭＳ ゴシック" w:eastAsia="ＭＳ ゴシック" w:hAnsi="ＭＳ ゴシック"/>
                          <w:b/>
                          <w:sz w:val="28"/>
                          <w:szCs w:val="28"/>
                        </w:rPr>
                      </w:pPr>
                      <w:r w:rsidRPr="007015BD">
                        <w:rPr>
                          <w:rFonts w:ascii="ＭＳ ゴシック" w:eastAsia="ＭＳ ゴシック" w:hAnsi="ＭＳ ゴシック" w:hint="eastAsia"/>
                          <w:b/>
                          <w:sz w:val="28"/>
                          <w:szCs w:val="28"/>
                        </w:rPr>
                        <w:t>就職のしくみ（新規大学</w:t>
                      </w:r>
                      <w:r w:rsidR="00993A5C">
                        <w:rPr>
                          <w:rFonts w:ascii="ＭＳ ゴシック" w:eastAsia="ＭＳ ゴシック" w:hAnsi="ＭＳ ゴシック" w:hint="eastAsia"/>
                          <w:b/>
                          <w:sz w:val="28"/>
                          <w:szCs w:val="28"/>
                        </w:rPr>
                        <w:t>等</w:t>
                      </w:r>
                      <w:r w:rsidRPr="007015BD">
                        <w:rPr>
                          <w:rFonts w:ascii="ＭＳ ゴシック" w:eastAsia="ＭＳ ゴシック" w:hAnsi="ＭＳ ゴシック" w:hint="eastAsia"/>
                          <w:b/>
                          <w:sz w:val="28"/>
                          <w:szCs w:val="28"/>
                        </w:rPr>
                        <w:t>卒業者の場合）</w:t>
                      </w:r>
                    </w:p>
                    <w:p w14:paraId="4B85DB47" w14:textId="77777777" w:rsidR="00C97051" w:rsidRPr="007015BD" w:rsidRDefault="00C97051" w:rsidP="00C97051">
                      <w:pPr>
                        <w:snapToGrid w:val="0"/>
                        <w:spacing w:line="216" w:lineRule="auto"/>
                        <w:jc w:val="center"/>
                        <w:rPr>
                          <w:rFonts w:ascii="ＭＳ ゴシック" w:eastAsia="ＭＳ ゴシック" w:hAnsi="ＭＳ ゴシック" w:hint="eastAsia"/>
                          <w:b/>
                          <w:sz w:val="28"/>
                          <w:szCs w:val="28"/>
                        </w:rPr>
                      </w:pPr>
                    </w:p>
                    <w:p w14:paraId="72352B1C" w14:textId="77777777" w:rsidR="00026AE8" w:rsidRPr="007015BD" w:rsidRDefault="00247F1A" w:rsidP="00C97051">
                      <w:pPr>
                        <w:snapToGrid w:val="0"/>
                        <w:spacing w:line="216" w:lineRule="auto"/>
                        <w:rPr>
                          <w:rFonts w:ascii="ＭＳ ゴシック" w:eastAsia="ＭＳ ゴシック" w:hAnsi="ＭＳ ゴシック"/>
                          <w:b/>
                          <w:sz w:val="24"/>
                        </w:rPr>
                      </w:pPr>
                      <w:r w:rsidRPr="007015BD">
                        <w:rPr>
                          <w:rFonts w:ascii="ＭＳ ゴシック" w:eastAsia="ＭＳ ゴシック" w:hAnsi="ＭＳ ゴシック" w:hint="eastAsia"/>
                          <w:b/>
                          <w:sz w:val="24"/>
                        </w:rPr>
                        <w:t>就職活動をはじめ</w:t>
                      </w:r>
                      <w:r w:rsidR="008403E8" w:rsidRPr="007015BD">
                        <w:rPr>
                          <w:rFonts w:ascii="ＭＳ ゴシック" w:eastAsia="ＭＳ ゴシック" w:hAnsi="ＭＳ ゴシック" w:hint="eastAsia"/>
                          <w:b/>
                          <w:sz w:val="24"/>
                        </w:rPr>
                        <w:t>よう</w:t>
                      </w:r>
                    </w:p>
                    <w:p w14:paraId="7CC3CD8D" w14:textId="77777777" w:rsidR="00247F1A" w:rsidRDefault="00247F1A" w:rsidP="00C97051">
                      <w:pPr>
                        <w:snapToGrid w:val="0"/>
                        <w:spacing w:line="216" w:lineRule="auto"/>
                        <w:ind w:left="221" w:hangingChars="100" w:hanging="221"/>
                        <w:rPr>
                          <w:rFonts w:ascii="HG丸ｺﾞｼｯｸM-PRO" w:eastAsia="HG丸ｺﾞｼｯｸM-PRO" w:hAnsi="HG丸ｺﾞｼｯｸM-PRO"/>
                          <w:sz w:val="22"/>
                          <w:szCs w:val="22"/>
                        </w:rPr>
                      </w:pPr>
                      <w:r w:rsidRPr="00247F1A">
                        <w:rPr>
                          <w:rFonts w:ascii="HG丸ｺﾞｼｯｸM-PRO" w:eastAsia="HG丸ｺﾞｼｯｸM-PRO" w:hAnsi="HG丸ｺﾞｼｯｸM-PRO" w:hint="eastAsia"/>
                          <w:sz w:val="24"/>
                        </w:rPr>
                        <w:t xml:space="preserve">　　</w:t>
                      </w:r>
                      <w:r w:rsidRPr="00B37A8C">
                        <w:rPr>
                          <w:rFonts w:ascii="HG丸ｺﾞｼｯｸM-PRO" w:eastAsia="HG丸ｺﾞｼｯｸM-PRO" w:hAnsi="HG丸ｺﾞｼｯｸM-PRO" w:hint="eastAsia"/>
                          <w:sz w:val="22"/>
                          <w:szCs w:val="22"/>
                        </w:rPr>
                        <w:t>民間就職サイトでのエントリー</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、本格的な就職活動を開始する時期は、</w:t>
                      </w:r>
                      <w:r w:rsidR="00B37A8C">
                        <w:rPr>
                          <w:rFonts w:ascii="HG丸ｺﾞｼｯｸM-PRO" w:eastAsia="HG丸ｺﾞｼｯｸM-PRO" w:hAnsi="HG丸ｺﾞｼｯｸM-PRO" w:hint="eastAsia"/>
                          <w:sz w:val="22"/>
                          <w:szCs w:val="22"/>
                        </w:rPr>
                        <w:t>3</w:t>
                      </w:r>
                      <w:r w:rsidRPr="00B37A8C">
                        <w:rPr>
                          <w:rFonts w:ascii="HG丸ｺﾞｼｯｸM-PRO" w:eastAsia="HG丸ｺﾞｼｯｸM-PRO" w:hAnsi="HG丸ｺﾞｼｯｸM-PRO" w:hint="eastAsia"/>
                          <w:sz w:val="22"/>
                          <w:szCs w:val="22"/>
                        </w:rPr>
                        <w:t>月からとなりますが、その頃には希望する業種や職種、譲れない条件</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の検討や自分がどんな仕事がしたくて、</w:t>
                      </w:r>
                      <w:r w:rsidR="001F5B8D" w:rsidRPr="00B37A8C">
                        <w:rPr>
                          <w:rFonts w:ascii="HG丸ｺﾞｼｯｸM-PRO" w:eastAsia="HG丸ｺﾞｼｯｸM-PRO" w:hAnsi="HG丸ｺﾞｼｯｸM-PRO" w:hint="eastAsia"/>
                          <w:sz w:val="22"/>
                          <w:szCs w:val="22"/>
                        </w:rPr>
                        <w:t>自分の強みは何なのか</w:t>
                      </w:r>
                      <w:r w:rsidR="00993A5C">
                        <w:rPr>
                          <w:rFonts w:ascii="HG丸ｺﾞｼｯｸM-PRO" w:eastAsia="HG丸ｺﾞｼｯｸM-PRO" w:hAnsi="HG丸ｺﾞｼｯｸM-PRO" w:hint="eastAsia"/>
                          <w:sz w:val="22"/>
                          <w:szCs w:val="22"/>
                        </w:rPr>
                        <w:t>等</w:t>
                      </w:r>
                      <w:r w:rsidR="001F5B8D" w:rsidRPr="00B37A8C">
                        <w:rPr>
                          <w:rFonts w:ascii="HG丸ｺﾞｼｯｸM-PRO" w:eastAsia="HG丸ｺﾞｼｯｸM-PRO" w:hAnsi="HG丸ｺﾞｼｯｸM-PRO" w:hint="eastAsia"/>
                          <w:sz w:val="22"/>
                          <w:szCs w:val="22"/>
                        </w:rPr>
                        <w:t>の自己分析を行っておきます。</w:t>
                      </w:r>
                    </w:p>
                    <w:p w14:paraId="7EB18824" w14:textId="77777777" w:rsidR="00B37A8C" w:rsidRPr="00B37A8C" w:rsidRDefault="00B37A8C" w:rsidP="00C97051">
                      <w:pPr>
                        <w:snapToGrid w:val="0"/>
                        <w:spacing w:line="216" w:lineRule="auto"/>
                        <w:ind w:left="201" w:hangingChars="100" w:hanging="201"/>
                        <w:rPr>
                          <w:rFonts w:ascii="HG丸ｺﾞｼｯｸM-PRO" w:eastAsia="HG丸ｺﾞｼｯｸM-PRO" w:hAnsi="HG丸ｺﾞｼｯｸM-PRO"/>
                          <w:sz w:val="22"/>
                          <w:szCs w:val="22"/>
                        </w:rPr>
                      </w:pPr>
                    </w:p>
                    <w:p w14:paraId="7BC0B8E6" w14:textId="77777777" w:rsidR="001F5B8D" w:rsidRPr="00062CCF" w:rsidRDefault="001F5B8D" w:rsidP="00C97051">
                      <w:pPr>
                        <w:snapToGrid w:val="0"/>
                        <w:spacing w:line="216" w:lineRule="auto"/>
                        <w:rPr>
                          <w:rFonts w:ascii="HG丸ｺﾞｼｯｸM-PRO" w:eastAsia="HG丸ｺﾞｼｯｸM-PRO" w:hAnsi="HG丸ｺﾞｼｯｸM-PRO"/>
                          <w:b/>
                          <w:sz w:val="22"/>
                          <w:szCs w:val="22"/>
                        </w:rPr>
                      </w:pPr>
                      <w:r w:rsidRPr="00B37A8C">
                        <w:rPr>
                          <w:rFonts w:ascii="HG丸ｺﾞｼｯｸM-PRO" w:eastAsia="HG丸ｺﾞｼｯｸM-PRO" w:hAnsi="HG丸ｺﾞｼｯｸM-PRO" w:hint="eastAsia"/>
                          <w:sz w:val="22"/>
                          <w:szCs w:val="22"/>
                        </w:rPr>
                        <w:t xml:space="preserve">　</w:t>
                      </w:r>
                      <w:r w:rsidRPr="00062CCF">
                        <w:rPr>
                          <w:rFonts w:ascii="HG丸ｺﾞｼｯｸM-PRO" w:eastAsia="HG丸ｺﾞｼｯｸM-PRO" w:hAnsi="HG丸ｺﾞｼｯｸM-PRO" w:hint="eastAsia"/>
                          <w:b/>
                          <w:sz w:val="22"/>
                          <w:szCs w:val="22"/>
                        </w:rPr>
                        <w:t>①興味のある仕事（業種）を考えよう</w:t>
                      </w:r>
                    </w:p>
                    <w:p w14:paraId="2B823815" w14:textId="77777777" w:rsidR="001F5B8D" w:rsidRPr="00B37A8C" w:rsidRDefault="001F5B8D" w:rsidP="00C97051">
                      <w:pPr>
                        <w:snapToGrid w:val="0"/>
                        <w:spacing w:line="216" w:lineRule="auto"/>
                        <w:ind w:left="403" w:hangingChars="200" w:hanging="403"/>
                        <w:rPr>
                          <w:rFonts w:ascii="HG丸ｺﾞｼｯｸM-PRO" w:eastAsia="HG丸ｺﾞｼｯｸM-PRO" w:hAnsi="HG丸ｺﾞｼｯｸM-PRO"/>
                          <w:sz w:val="22"/>
                          <w:szCs w:val="22"/>
                        </w:rPr>
                      </w:pPr>
                      <w:r w:rsidRPr="00B37A8C">
                        <w:rPr>
                          <w:rFonts w:ascii="HG丸ｺﾞｼｯｸM-PRO" w:eastAsia="HG丸ｺﾞｼｯｸM-PRO" w:hAnsi="HG丸ｺﾞｼｯｸM-PRO" w:hint="eastAsia"/>
                          <w:sz w:val="22"/>
                          <w:szCs w:val="22"/>
                        </w:rPr>
                        <w:t xml:space="preserve">　　　はじめは、自分が何に興味があるのか、どんな仕事があるのか</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わからないかもしれません。大学</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のキャリアセンター</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で相談してみましょう。</w:t>
                      </w:r>
                    </w:p>
                    <w:p w14:paraId="3DAE4017" w14:textId="77777777" w:rsidR="001F5B8D" w:rsidRDefault="001F5B8D" w:rsidP="00C97051">
                      <w:pPr>
                        <w:snapToGrid w:val="0"/>
                        <w:spacing w:line="216" w:lineRule="auto"/>
                        <w:ind w:left="403" w:hangingChars="200" w:hanging="403"/>
                        <w:rPr>
                          <w:rFonts w:ascii="HG丸ｺﾞｼｯｸM-PRO" w:eastAsia="HG丸ｺﾞｼｯｸM-PRO" w:hAnsi="HG丸ｺﾞｼｯｸM-PRO"/>
                          <w:sz w:val="22"/>
                          <w:szCs w:val="22"/>
                        </w:rPr>
                      </w:pPr>
                      <w:r w:rsidRPr="00B37A8C">
                        <w:rPr>
                          <w:rFonts w:ascii="HG丸ｺﾞｼｯｸM-PRO" w:eastAsia="HG丸ｺﾞｼｯｸM-PRO" w:hAnsi="HG丸ｺﾞｼｯｸM-PRO" w:hint="eastAsia"/>
                          <w:sz w:val="22"/>
                          <w:szCs w:val="22"/>
                        </w:rPr>
                        <w:t xml:space="preserve">　　　また、自分が何に興味があるのかを明確化するためには、合同企業説明会</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で色々な業種の説明を聞いたり、インターンシップへの参加、ＯＢ・ＯＧ訪問、民間就職サイトや専門誌</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調査し、情報に触れることが大切です。</w:t>
                      </w:r>
                    </w:p>
                    <w:p w14:paraId="60DD909D" w14:textId="77777777" w:rsidR="00B37A8C" w:rsidRPr="00B37A8C" w:rsidRDefault="00B37A8C" w:rsidP="00C97051">
                      <w:pPr>
                        <w:snapToGrid w:val="0"/>
                        <w:spacing w:line="216" w:lineRule="auto"/>
                        <w:ind w:left="403" w:hangingChars="200" w:hanging="403"/>
                        <w:rPr>
                          <w:rFonts w:ascii="HG丸ｺﾞｼｯｸM-PRO" w:eastAsia="HG丸ｺﾞｼｯｸM-PRO" w:hAnsi="HG丸ｺﾞｼｯｸM-PRO"/>
                          <w:sz w:val="22"/>
                          <w:szCs w:val="22"/>
                        </w:rPr>
                      </w:pPr>
                    </w:p>
                    <w:p w14:paraId="2F01C435" w14:textId="77777777" w:rsidR="001F5B8D" w:rsidRPr="00062CCF" w:rsidRDefault="001F5B8D" w:rsidP="00C97051">
                      <w:pPr>
                        <w:snapToGrid w:val="0"/>
                        <w:spacing w:line="216" w:lineRule="auto"/>
                        <w:ind w:left="404" w:hangingChars="200" w:hanging="404"/>
                        <w:rPr>
                          <w:rFonts w:ascii="HG丸ｺﾞｼｯｸM-PRO" w:eastAsia="HG丸ｺﾞｼｯｸM-PRO" w:hAnsi="HG丸ｺﾞｼｯｸM-PRO"/>
                          <w:b/>
                          <w:sz w:val="22"/>
                          <w:szCs w:val="22"/>
                        </w:rPr>
                      </w:pPr>
                      <w:r w:rsidRPr="00062CCF">
                        <w:rPr>
                          <w:rFonts w:ascii="HG丸ｺﾞｼｯｸM-PRO" w:eastAsia="HG丸ｺﾞｼｯｸM-PRO" w:hAnsi="HG丸ｺﾞｼｯｸM-PRO" w:hint="eastAsia"/>
                          <w:b/>
                          <w:sz w:val="22"/>
                          <w:szCs w:val="22"/>
                        </w:rPr>
                        <w:t xml:space="preserve">　②どんな仕事をしたいのかを考えよう</w:t>
                      </w:r>
                    </w:p>
                    <w:p w14:paraId="71D0F1AE" w14:textId="77777777" w:rsidR="001F5B8D" w:rsidRDefault="001F5B8D" w:rsidP="00C97051">
                      <w:pPr>
                        <w:snapToGrid w:val="0"/>
                        <w:spacing w:line="216" w:lineRule="auto"/>
                        <w:ind w:left="403" w:hangingChars="200" w:hanging="403"/>
                        <w:rPr>
                          <w:rFonts w:ascii="HG丸ｺﾞｼｯｸM-PRO" w:eastAsia="HG丸ｺﾞｼｯｸM-PRO" w:hAnsi="HG丸ｺﾞｼｯｸM-PRO"/>
                          <w:sz w:val="22"/>
                          <w:szCs w:val="22"/>
                        </w:rPr>
                      </w:pPr>
                      <w:r w:rsidRPr="00B37A8C">
                        <w:rPr>
                          <w:rFonts w:ascii="HG丸ｺﾞｼｯｸM-PRO" w:eastAsia="HG丸ｺﾞｼｯｸM-PRO" w:hAnsi="HG丸ｺﾞｼｯｸM-PRO" w:hint="eastAsia"/>
                          <w:sz w:val="22"/>
                          <w:szCs w:val="22"/>
                        </w:rPr>
                        <w:t xml:space="preserve">　　　</w:t>
                      </w:r>
                      <w:r w:rsidR="00777622" w:rsidRPr="00B37A8C">
                        <w:rPr>
                          <w:rFonts w:ascii="HG丸ｺﾞｼｯｸM-PRO" w:eastAsia="HG丸ｺﾞｼｯｸM-PRO" w:hAnsi="HG丸ｺﾞｼｯｸM-PRO" w:hint="eastAsia"/>
                          <w:sz w:val="22"/>
                          <w:szCs w:val="22"/>
                        </w:rPr>
                        <w:t>業種を選ぶのと同時に職種を選ぶことも重要となります。同じ企業に入った場合でも、例えば、営業なのか、企画なのか、研究部門なのかで、仕事の内容が</w:t>
                      </w:r>
                      <w:r w:rsidR="00AE33BE" w:rsidRPr="00B37A8C">
                        <w:rPr>
                          <w:rFonts w:ascii="HG丸ｺﾞｼｯｸM-PRO" w:eastAsia="HG丸ｺﾞｼｯｸM-PRO" w:hAnsi="HG丸ｺﾞｼｯｸM-PRO" w:hint="eastAsia"/>
                          <w:sz w:val="22"/>
                          <w:szCs w:val="22"/>
                        </w:rPr>
                        <w:t>違って</w:t>
                      </w:r>
                      <w:r w:rsidR="00777622" w:rsidRPr="00B37A8C">
                        <w:rPr>
                          <w:rFonts w:ascii="HG丸ｺﾞｼｯｸM-PRO" w:eastAsia="HG丸ｺﾞｼｯｸM-PRO" w:hAnsi="HG丸ｺﾞｼｯｸM-PRO" w:hint="eastAsia"/>
                          <w:sz w:val="22"/>
                          <w:szCs w:val="22"/>
                        </w:rPr>
                        <w:t>きます。自分の働きたい職種を明確にしましょう。</w:t>
                      </w:r>
                    </w:p>
                    <w:p w14:paraId="77D48489" w14:textId="77777777" w:rsidR="00B37A8C" w:rsidRPr="00B37A8C" w:rsidRDefault="00B37A8C" w:rsidP="00C97051">
                      <w:pPr>
                        <w:snapToGrid w:val="0"/>
                        <w:spacing w:line="216" w:lineRule="auto"/>
                        <w:ind w:left="403" w:hangingChars="200" w:hanging="403"/>
                        <w:rPr>
                          <w:rFonts w:ascii="HG丸ｺﾞｼｯｸM-PRO" w:eastAsia="HG丸ｺﾞｼｯｸM-PRO" w:hAnsi="HG丸ｺﾞｼｯｸM-PRO"/>
                          <w:sz w:val="22"/>
                          <w:szCs w:val="22"/>
                        </w:rPr>
                      </w:pPr>
                    </w:p>
                    <w:p w14:paraId="2EED845D" w14:textId="77777777" w:rsidR="00777622" w:rsidRPr="00062CCF" w:rsidRDefault="00777622" w:rsidP="00C97051">
                      <w:pPr>
                        <w:snapToGrid w:val="0"/>
                        <w:spacing w:line="216" w:lineRule="auto"/>
                        <w:ind w:left="403" w:hangingChars="200" w:hanging="403"/>
                        <w:rPr>
                          <w:rFonts w:ascii="HG丸ｺﾞｼｯｸM-PRO" w:eastAsia="HG丸ｺﾞｼｯｸM-PRO" w:hAnsi="HG丸ｺﾞｼｯｸM-PRO"/>
                          <w:b/>
                          <w:sz w:val="22"/>
                          <w:szCs w:val="22"/>
                        </w:rPr>
                      </w:pPr>
                      <w:r w:rsidRPr="00B37A8C">
                        <w:rPr>
                          <w:rFonts w:ascii="HG丸ｺﾞｼｯｸM-PRO" w:eastAsia="HG丸ｺﾞｼｯｸM-PRO" w:hAnsi="HG丸ｺﾞｼｯｸM-PRO" w:hint="eastAsia"/>
                          <w:sz w:val="22"/>
                          <w:szCs w:val="22"/>
                        </w:rPr>
                        <w:t xml:space="preserve">　</w:t>
                      </w:r>
                      <w:r w:rsidRPr="00062CCF">
                        <w:rPr>
                          <w:rFonts w:ascii="HG丸ｺﾞｼｯｸM-PRO" w:eastAsia="HG丸ｺﾞｼｯｸM-PRO" w:hAnsi="HG丸ｺﾞｼｯｸM-PRO" w:hint="eastAsia"/>
                          <w:b/>
                          <w:sz w:val="22"/>
                          <w:szCs w:val="22"/>
                        </w:rPr>
                        <w:t>③企業についてよく知ろう</w:t>
                      </w:r>
                    </w:p>
                    <w:p w14:paraId="68FBC2B8" w14:textId="77777777" w:rsidR="00777622" w:rsidRPr="00B37A8C" w:rsidRDefault="00777622" w:rsidP="00C97051">
                      <w:pPr>
                        <w:snapToGrid w:val="0"/>
                        <w:spacing w:line="216" w:lineRule="auto"/>
                        <w:ind w:left="403" w:hangingChars="200" w:hanging="403"/>
                        <w:rPr>
                          <w:rFonts w:ascii="HG丸ｺﾞｼｯｸM-PRO" w:eastAsia="HG丸ｺﾞｼｯｸM-PRO" w:hAnsi="HG丸ｺﾞｼｯｸM-PRO"/>
                          <w:sz w:val="22"/>
                          <w:szCs w:val="22"/>
                        </w:rPr>
                      </w:pPr>
                      <w:r w:rsidRPr="00B37A8C">
                        <w:rPr>
                          <w:rFonts w:ascii="HG丸ｺﾞｼｯｸM-PRO" w:eastAsia="HG丸ｺﾞｼｯｸM-PRO" w:hAnsi="HG丸ｺﾞｼｯｸM-PRO" w:hint="eastAsia"/>
                          <w:sz w:val="22"/>
                          <w:szCs w:val="22"/>
                        </w:rPr>
                        <w:t xml:space="preserve">　　　働きたい業種と職種が決まったら、その業種の企業のホームページや</w:t>
                      </w:r>
                      <w:r w:rsidR="006E4150" w:rsidRPr="00B37A8C">
                        <w:rPr>
                          <w:rFonts w:ascii="HG丸ｺﾞｼｯｸM-PRO" w:eastAsia="HG丸ｺﾞｼｯｸM-PRO" w:hAnsi="HG丸ｺﾞｼｯｸM-PRO" w:hint="eastAsia"/>
                          <w:sz w:val="22"/>
                          <w:szCs w:val="22"/>
                        </w:rPr>
                        <w:t>、</w:t>
                      </w:r>
                      <w:r w:rsidRPr="00B37A8C">
                        <w:rPr>
                          <w:rFonts w:ascii="HG丸ｺﾞｼｯｸM-PRO" w:eastAsia="HG丸ｺﾞｼｯｸM-PRO" w:hAnsi="HG丸ｺﾞｼｯｸM-PRO" w:hint="eastAsia"/>
                          <w:sz w:val="22"/>
                          <w:szCs w:val="22"/>
                        </w:rPr>
                        <w:t>就職サイト、専門誌</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利用して詳細に調査しましょう。企業の個別の説明会で直接説明を聞いたり、その他、インターンシップの受入れをしている企業もあるので、ホームページやキャリアセンター</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で確認してみましょう。</w:t>
                      </w:r>
                    </w:p>
                    <w:p w14:paraId="1D69EC01" w14:textId="77777777" w:rsidR="00777622" w:rsidRDefault="00777622" w:rsidP="00C97051">
                      <w:pPr>
                        <w:snapToGrid w:val="0"/>
                        <w:spacing w:line="216" w:lineRule="auto"/>
                        <w:ind w:left="805" w:hangingChars="400" w:hanging="805"/>
                        <w:rPr>
                          <w:rFonts w:ascii="HG丸ｺﾞｼｯｸM-PRO" w:eastAsia="HG丸ｺﾞｼｯｸM-PRO" w:hAnsi="HG丸ｺﾞｼｯｸM-PRO"/>
                          <w:sz w:val="22"/>
                          <w:szCs w:val="22"/>
                        </w:rPr>
                      </w:pPr>
                      <w:r w:rsidRPr="00B37A8C">
                        <w:rPr>
                          <w:rFonts w:ascii="HG丸ｺﾞｼｯｸM-PRO" w:eastAsia="HG丸ｺﾞｼｯｸM-PRO" w:hAnsi="HG丸ｺﾞｼｯｸM-PRO" w:hint="eastAsia"/>
                          <w:sz w:val="22"/>
                          <w:szCs w:val="22"/>
                        </w:rPr>
                        <w:t xml:space="preserve">　　</w:t>
                      </w:r>
                      <w:r w:rsidR="005B330E">
                        <w:rPr>
                          <w:rFonts w:ascii="HG丸ｺﾞｼｯｸM-PRO" w:eastAsia="HG丸ｺﾞｼｯｸM-PRO" w:hAnsi="HG丸ｺﾞｼｯｸM-PRO" w:hint="eastAsia"/>
                          <w:sz w:val="22"/>
                          <w:szCs w:val="22"/>
                        </w:rPr>
                        <w:t xml:space="preserve">　</w:t>
                      </w:r>
                      <w:r w:rsidRPr="00B37A8C">
                        <w:rPr>
                          <w:rFonts w:ascii="HG丸ｺﾞｼｯｸM-PRO" w:eastAsia="HG丸ｺﾞｼｯｸM-PRO" w:hAnsi="HG丸ｺﾞｼｯｸM-PRO" w:hint="eastAsia"/>
                          <w:sz w:val="22"/>
                          <w:szCs w:val="22"/>
                        </w:rPr>
                        <w:t>※有名企業でなくても、優れた技術や将来性のある企業はたくさんありますので、有名企業以外も良く調べてみましょう。</w:t>
                      </w:r>
                    </w:p>
                    <w:p w14:paraId="038FB011" w14:textId="77777777" w:rsidR="00B37A8C" w:rsidRPr="00B37A8C" w:rsidRDefault="00B37A8C" w:rsidP="00C97051">
                      <w:pPr>
                        <w:snapToGrid w:val="0"/>
                        <w:spacing w:line="216" w:lineRule="auto"/>
                        <w:ind w:left="403" w:hangingChars="200" w:hanging="403"/>
                        <w:rPr>
                          <w:rFonts w:ascii="HG丸ｺﾞｼｯｸM-PRO" w:eastAsia="HG丸ｺﾞｼｯｸM-PRO" w:hAnsi="HG丸ｺﾞｼｯｸM-PRO"/>
                          <w:sz w:val="22"/>
                          <w:szCs w:val="22"/>
                        </w:rPr>
                      </w:pPr>
                    </w:p>
                    <w:p w14:paraId="3A623D84" w14:textId="77777777" w:rsidR="00777622" w:rsidRPr="00062CCF" w:rsidRDefault="00777622" w:rsidP="00C97051">
                      <w:pPr>
                        <w:snapToGrid w:val="0"/>
                        <w:spacing w:line="216" w:lineRule="auto"/>
                        <w:ind w:left="403" w:hangingChars="200" w:hanging="403"/>
                        <w:rPr>
                          <w:rFonts w:ascii="HG丸ｺﾞｼｯｸM-PRO" w:eastAsia="HG丸ｺﾞｼｯｸM-PRO" w:hAnsi="HG丸ｺﾞｼｯｸM-PRO"/>
                          <w:b/>
                          <w:sz w:val="22"/>
                          <w:szCs w:val="22"/>
                        </w:rPr>
                      </w:pPr>
                      <w:r w:rsidRPr="00B37A8C">
                        <w:rPr>
                          <w:rFonts w:ascii="HG丸ｺﾞｼｯｸM-PRO" w:eastAsia="HG丸ｺﾞｼｯｸM-PRO" w:hAnsi="HG丸ｺﾞｼｯｸM-PRO" w:hint="eastAsia"/>
                          <w:sz w:val="22"/>
                          <w:szCs w:val="22"/>
                        </w:rPr>
                        <w:t xml:space="preserve">　</w:t>
                      </w:r>
                      <w:r w:rsidRPr="00062CCF">
                        <w:rPr>
                          <w:rFonts w:ascii="HG丸ｺﾞｼｯｸM-PRO" w:eastAsia="HG丸ｺﾞｼｯｸM-PRO" w:hAnsi="HG丸ｺﾞｼｯｸM-PRO" w:hint="eastAsia"/>
                          <w:b/>
                          <w:sz w:val="22"/>
                          <w:szCs w:val="22"/>
                        </w:rPr>
                        <w:t>④企業に応募しよう</w:t>
                      </w:r>
                    </w:p>
                    <w:p w14:paraId="65DEB36A" w14:textId="77777777" w:rsidR="00777622" w:rsidRPr="00B37A8C" w:rsidRDefault="00777622" w:rsidP="00C97051">
                      <w:pPr>
                        <w:snapToGrid w:val="0"/>
                        <w:spacing w:line="216" w:lineRule="auto"/>
                        <w:ind w:left="403" w:hangingChars="200" w:hanging="403"/>
                        <w:rPr>
                          <w:rFonts w:ascii="HG丸ｺﾞｼｯｸM-PRO" w:eastAsia="HG丸ｺﾞｼｯｸM-PRO" w:hAnsi="HG丸ｺﾞｼｯｸM-PRO"/>
                          <w:sz w:val="22"/>
                          <w:szCs w:val="22"/>
                        </w:rPr>
                      </w:pPr>
                      <w:r w:rsidRPr="00B37A8C">
                        <w:rPr>
                          <w:rFonts w:ascii="HG丸ｺﾞｼｯｸM-PRO" w:eastAsia="HG丸ｺﾞｼｯｸM-PRO" w:hAnsi="HG丸ｺﾞｼｯｸM-PRO" w:hint="eastAsia"/>
                          <w:sz w:val="22"/>
                          <w:szCs w:val="22"/>
                        </w:rPr>
                        <w:t xml:space="preserve">　　　</w:t>
                      </w:r>
                      <w:r w:rsidR="008403E8" w:rsidRPr="00B37A8C">
                        <w:rPr>
                          <w:rFonts w:ascii="HG丸ｺﾞｼｯｸM-PRO" w:eastAsia="HG丸ｺﾞｼｯｸM-PRO" w:hAnsi="HG丸ｺﾞｼｯｸM-PRO" w:hint="eastAsia"/>
                          <w:sz w:val="22"/>
                          <w:szCs w:val="22"/>
                        </w:rPr>
                        <w:t>企業の情報を得たあとは、その企業に応募するかどうか決めます。</w:t>
                      </w:r>
                    </w:p>
                    <w:p w14:paraId="2B95C7C5" w14:textId="77777777" w:rsidR="00026AE8" w:rsidRPr="00E73411" w:rsidRDefault="008403E8" w:rsidP="00C97051">
                      <w:pPr>
                        <w:snapToGrid w:val="0"/>
                        <w:spacing w:line="216" w:lineRule="auto"/>
                        <w:ind w:left="403" w:hangingChars="200" w:hanging="403"/>
                        <w:rPr>
                          <w:rFonts w:ascii="HG丸ｺﾞｼｯｸM-PRO" w:eastAsia="HG丸ｺﾞｼｯｸM-PRO" w:hAnsi="HG丸ｺﾞｼｯｸM-PRO"/>
                          <w:sz w:val="24"/>
                        </w:rPr>
                      </w:pPr>
                      <w:r w:rsidRPr="00B37A8C">
                        <w:rPr>
                          <w:rFonts w:ascii="HG丸ｺﾞｼｯｸM-PRO" w:eastAsia="HG丸ｺﾞｼｯｸM-PRO" w:hAnsi="HG丸ｺﾞｼｯｸM-PRO" w:hint="eastAsia"/>
                          <w:sz w:val="22"/>
                          <w:szCs w:val="22"/>
                        </w:rPr>
                        <w:t xml:space="preserve">　　　応募の手順は、企業によって違いますので、応募したい企業のホームページ</w:t>
                      </w:r>
                      <w:r w:rsidR="00993A5C">
                        <w:rPr>
                          <w:rFonts w:ascii="HG丸ｺﾞｼｯｸM-PRO" w:eastAsia="HG丸ｺﾞｼｯｸM-PRO" w:hAnsi="HG丸ｺﾞｼｯｸM-PRO" w:hint="eastAsia"/>
                          <w:sz w:val="22"/>
                          <w:szCs w:val="22"/>
                        </w:rPr>
                        <w:t>等</w:t>
                      </w:r>
                      <w:r w:rsidRPr="00B37A8C">
                        <w:rPr>
                          <w:rFonts w:ascii="HG丸ｺﾞｼｯｸM-PRO" w:eastAsia="HG丸ｺﾞｼｯｸM-PRO" w:hAnsi="HG丸ｺﾞｼｯｸM-PRO" w:hint="eastAsia"/>
                          <w:sz w:val="22"/>
                          <w:szCs w:val="22"/>
                        </w:rPr>
                        <w:t>をよく調べて応募しましょう。</w:t>
                      </w:r>
                    </w:p>
                  </w:txbxContent>
                </v:textbox>
                <w10:wrap type="square" anchorx="margin"/>
              </v:roundrect>
            </w:pict>
          </mc:Fallback>
        </mc:AlternateContent>
      </w:r>
      <w:r w:rsidR="00062CCF" w:rsidRPr="00A744F4">
        <w:rPr>
          <w:rFonts w:ascii="HG丸ｺﾞｼｯｸM-PRO" w:eastAsia="HG丸ｺﾞｼｯｸM-PRO" w:hAnsi="HG丸ｺﾞｼｯｸM-PRO" w:hint="eastAsia"/>
          <w:color w:val="000000"/>
          <w:sz w:val="22"/>
          <w:szCs w:val="22"/>
        </w:rPr>
        <w:t>このほか、自宅待機を含む「入職時期繰下げ」や「一方的な労働条件の変更」、「内定辞退の強要」</w:t>
      </w:r>
      <w:r w:rsidR="00993A5C" w:rsidRPr="00A744F4">
        <w:rPr>
          <w:rFonts w:ascii="HG丸ｺﾞｼｯｸM-PRO" w:eastAsia="HG丸ｺﾞｼｯｸM-PRO" w:hAnsi="HG丸ｺﾞｼｯｸM-PRO" w:hint="eastAsia"/>
          <w:color w:val="000000"/>
          <w:sz w:val="22"/>
          <w:szCs w:val="22"/>
        </w:rPr>
        <w:t>等</w:t>
      </w:r>
      <w:r w:rsidR="00062CCF" w:rsidRPr="00A744F4">
        <w:rPr>
          <w:rFonts w:ascii="HG丸ｺﾞｼｯｸM-PRO" w:eastAsia="HG丸ｺﾞｼｯｸM-PRO" w:hAnsi="HG丸ｺﾞｼｯｸM-PRO" w:hint="eastAsia"/>
          <w:color w:val="000000"/>
          <w:sz w:val="22"/>
          <w:szCs w:val="22"/>
        </w:rPr>
        <w:t>の問題に遭遇した場合は、自分ひとりで判断</w:t>
      </w:r>
      <w:r w:rsidR="00C0343D" w:rsidRPr="00A744F4">
        <w:rPr>
          <w:rFonts w:ascii="HG丸ｺﾞｼｯｸM-PRO" w:eastAsia="HG丸ｺﾞｼｯｸM-PRO" w:hAnsi="HG丸ｺﾞｼｯｸM-PRO" w:hint="eastAsia"/>
          <w:color w:val="000000"/>
          <w:sz w:val="22"/>
          <w:szCs w:val="22"/>
        </w:rPr>
        <w:t>せず、学校やハローワーク、労働相談コーナー</w:t>
      </w:r>
      <w:r w:rsidR="00993A5C" w:rsidRPr="00A744F4">
        <w:rPr>
          <w:rFonts w:ascii="HG丸ｺﾞｼｯｸM-PRO" w:eastAsia="HG丸ｺﾞｼｯｸM-PRO" w:hAnsi="HG丸ｺﾞｼｯｸM-PRO" w:hint="eastAsia"/>
          <w:color w:val="000000"/>
          <w:sz w:val="22"/>
          <w:szCs w:val="22"/>
        </w:rPr>
        <w:t>等</w:t>
      </w:r>
      <w:r w:rsidR="00C0343D" w:rsidRPr="00A744F4">
        <w:rPr>
          <w:rFonts w:ascii="HG丸ｺﾞｼｯｸM-PRO" w:eastAsia="HG丸ｺﾞｼｯｸM-PRO" w:hAnsi="HG丸ｺﾞｼｯｸM-PRO" w:hint="eastAsia"/>
          <w:color w:val="000000"/>
          <w:sz w:val="22"/>
          <w:szCs w:val="22"/>
        </w:rPr>
        <w:t>に相談しましょう</w:t>
      </w:r>
      <w:r w:rsidR="00237023" w:rsidRPr="00A744F4">
        <w:rPr>
          <w:rFonts w:ascii="HG丸ｺﾞｼｯｸM-PRO" w:eastAsia="HG丸ｺﾞｼｯｸM-PRO" w:hAnsi="HG丸ｺﾞｼｯｸM-PRO" w:hint="eastAsia"/>
          <w:color w:val="000000"/>
          <w:sz w:val="22"/>
          <w:szCs w:val="22"/>
        </w:rPr>
        <w:t>。</w:t>
      </w:r>
    </w:p>
    <w:sectPr w:rsidR="007B680C" w:rsidRPr="00A744F4" w:rsidSect="00653B21">
      <w:headerReference w:type="even" r:id="rId19"/>
      <w:headerReference w:type="default" r:id="rId20"/>
      <w:footerReference w:type="even" r:id="rId21"/>
      <w:footerReference w:type="default" r:id="rId22"/>
      <w:pgSz w:w="11906" w:h="16838" w:code="9"/>
      <w:pgMar w:top="1418" w:right="1361" w:bottom="1134" w:left="1361" w:header="964" w:footer="340" w:gutter="0"/>
      <w:pgNumType w:fmt="numberInDash" w:start="2"/>
      <w:cols w:space="425"/>
      <w:docGrid w:type="linesAndChars" w:linePitch="340"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16EB2" w14:textId="77777777" w:rsidR="00536702" w:rsidRDefault="00536702">
      <w:r>
        <w:separator/>
      </w:r>
    </w:p>
    <w:p w14:paraId="7260772E" w14:textId="77777777" w:rsidR="00536702" w:rsidRDefault="00536702"/>
    <w:p w14:paraId="79C91BB7" w14:textId="77777777" w:rsidR="00536702" w:rsidRDefault="00536702"/>
    <w:p w14:paraId="33392CFF" w14:textId="77777777" w:rsidR="00536702" w:rsidRDefault="00536702"/>
  </w:endnote>
  <w:endnote w:type="continuationSeparator" w:id="0">
    <w:p w14:paraId="537F6993" w14:textId="77777777" w:rsidR="00536702" w:rsidRDefault="00536702">
      <w:r>
        <w:continuationSeparator/>
      </w:r>
    </w:p>
    <w:p w14:paraId="5A02202A" w14:textId="77777777" w:rsidR="00536702" w:rsidRDefault="00536702"/>
    <w:p w14:paraId="1E98DD73" w14:textId="77777777" w:rsidR="00536702" w:rsidRDefault="00536702"/>
    <w:p w14:paraId="697457B9" w14:textId="77777777" w:rsidR="00536702" w:rsidRDefault="00536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0064" w14:textId="77777777" w:rsidR="00566A22" w:rsidRDefault="00566A22" w:rsidP="008814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- 2 -</w:t>
    </w:r>
    <w:r>
      <w:rPr>
        <w:rStyle w:val="a7"/>
      </w:rPr>
      <w:fldChar w:fldCharType="end"/>
    </w:r>
  </w:p>
  <w:p w14:paraId="166ADC17" w14:textId="77777777" w:rsidR="00566A22" w:rsidRDefault="00566A22">
    <w:pPr>
      <w:pStyle w:val="a5"/>
    </w:pPr>
  </w:p>
  <w:p w14:paraId="1C8A1714" w14:textId="77777777" w:rsidR="00566A22" w:rsidRDefault="00566A22"/>
  <w:p w14:paraId="78A420FF" w14:textId="77777777" w:rsidR="00566A22" w:rsidRDefault="00566A22"/>
  <w:p w14:paraId="4B92C275" w14:textId="77777777" w:rsidR="00566A22" w:rsidRDefault="00566A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544A" w14:textId="77777777" w:rsidR="00653B21" w:rsidRDefault="00653B21">
    <w:pPr>
      <w:pStyle w:val="a5"/>
      <w:jc w:val="center"/>
    </w:pPr>
    <w:r>
      <w:fldChar w:fldCharType="begin"/>
    </w:r>
    <w:r>
      <w:instrText>PAGE   \* MERGEFORMAT</w:instrText>
    </w:r>
    <w:r>
      <w:fldChar w:fldCharType="separate"/>
    </w:r>
    <w:r w:rsidRPr="00653B21">
      <w:rPr>
        <w:noProof/>
        <w:lang w:val="ja-JP"/>
      </w:rPr>
      <w:t>-</w:t>
    </w:r>
    <w:r>
      <w:rPr>
        <w:noProof/>
      </w:rPr>
      <w:t xml:space="preserve"> 6 -</w:t>
    </w:r>
    <w:r>
      <w:fldChar w:fldCharType="end"/>
    </w:r>
  </w:p>
  <w:p w14:paraId="1C49988A" w14:textId="77777777" w:rsidR="00653B21" w:rsidRDefault="00653B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E960" w14:textId="77777777" w:rsidR="00536702" w:rsidRDefault="00536702">
      <w:r>
        <w:separator/>
      </w:r>
    </w:p>
    <w:p w14:paraId="53D4C072" w14:textId="77777777" w:rsidR="00536702" w:rsidRDefault="00536702"/>
    <w:p w14:paraId="23E7C2F1" w14:textId="77777777" w:rsidR="00536702" w:rsidRDefault="00536702"/>
    <w:p w14:paraId="0D2E6854" w14:textId="77777777" w:rsidR="00536702" w:rsidRDefault="00536702"/>
  </w:footnote>
  <w:footnote w:type="continuationSeparator" w:id="0">
    <w:p w14:paraId="67565B9E" w14:textId="77777777" w:rsidR="00536702" w:rsidRDefault="00536702">
      <w:r>
        <w:continuationSeparator/>
      </w:r>
    </w:p>
    <w:p w14:paraId="7705AA04" w14:textId="77777777" w:rsidR="00536702" w:rsidRDefault="00536702"/>
    <w:p w14:paraId="2F5851B1" w14:textId="77777777" w:rsidR="00536702" w:rsidRDefault="00536702"/>
    <w:p w14:paraId="6A42BF0D" w14:textId="77777777" w:rsidR="00536702" w:rsidRDefault="005367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6EFD" w14:textId="77777777" w:rsidR="00566A22" w:rsidRDefault="00566A22"/>
  <w:p w14:paraId="042BB209" w14:textId="77777777" w:rsidR="00566A22" w:rsidRDefault="00566A22"/>
  <w:p w14:paraId="1B59B9BF" w14:textId="77777777" w:rsidR="00566A22" w:rsidRDefault="00566A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9777" w14:textId="77777777" w:rsidR="00566A22" w:rsidRPr="00F6114A" w:rsidRDefault="00566A22" w:rsidP="0019390E">
    <w:pPr>
      <w:pStyle w:val="a8"/>
      <w:jc w:val="right"/>
    </w:pPr>
    <w:r>
      <w:rPr>
        <w:rFonts w:hint="eastAsia"/>
      </w:rPr>
      <w:t>Ⅱ</w:t>
    </w:r>
    <w:r w:rsidR="0046477C">
      <w:rPr>
        <w:rFonts w:hint="eastAsia"/>
      </w:rPr>
      <w:t xml:space="preserve">　</w:t>
    </w:r>
    <w:r w:rsidRPr="00F6114A">
      <w:rPr>
        <w:rFonts w:hint="eastAsia"/>
      </w:rPr>
      <w:t>就職するときに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2E1"/>
    <w:multiLevelType w:val="hybridMultilevel"/>
    <w:tmpl w:val="6C58C55A"/>
    <w:lvl w:ilvl="0" w:tplc="F36C21C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693DC7"/>
    <w:multiLevelType w:val="hybridMultilevel"/>
    <w:tmpl w:val="337A5148"/>
    <w:lvl w:ilvl="0" w:tplc="D9AEA764">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C6082F"/>
    <w:multiLevelType w:val="hybridMultilevel"/>
    <w:tmpl w:val="5FE687BC"/>
    <w:lvl w:ilvl="0" w:tplc="9F1EBCE6">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3" w15:restartNumberingAfterBreak="0">
    <w:nsid w:val="0B365135"/>
    <w:multiLevelType w:val="hybridMultilevel"/>
    <w:tmpl w:val="B224AD08"/>
    <w:lvl w:ilvl="0" w:tplc="E48443A0">
      <w:start w:val="2"/>
      <w:numFmt w:val="decimalEnclosedCircle"/>
      <w:lvlText w:val="%1"/>
      <w:lvlJc w:val="left"/>
      <w:pPr>
        <w:ind w:left="1367" w:hanging="360"/>
      </w:pPr>
      <w:rPr>
        <w:rFonts w:hint="default"/>
        <w:color w:val="FF0000"/>
      </w:rPr>
    </w:lvl>
    <w:lvl w:ilvl="1" w:tplc="04090017" w:tentative="1">
      <w:start w:val="1"/>
      <w:numFmt w:val="aiueoFullWidth"/>
      <w:lvlText w:val="(%2)"/>
      <w:lvlJc w:val="left"/>
      <w:pPr>
        <w:ind w:left="1847" w:hanging="420"/>
      </w:pPr>
    </w:lvl>
    <w:lvl w:ilvl="2" w:tplc="04090011" w:tentative="1">
      <w:start w:val="1"/>
      <w:numFmt w:val="decimalEnclosedCircle"/>
      <w:lvlText w:val="%3"/>
      <w:lvlJc w:val="left"/>
      <w:pPr>
        <w:ind w:left="2267" w:hanging="420"/>
      </w:pPr>
    </w:lvl>
    <w:lvl w:ilvl="3" w:tplc="0409000F" w:tentative="1">
      <w:start w:val="1"/>
      <w:numFmt w:val="decimal"/>
      <w:lvlText w:val="%4."/>
      <w:lvlJc w:val="left"/>
      <w:pPr>
        <w:ind w:left="2687" w:hanging="420"/>
      </w:pPr>
    </w:lvl>
    <w:lvl w:ilvl="4" w:tplc="04090017" w:tentative="1">
      <w:start w:val="1"/>
      <w:numFmt w:val="aiueoFullWidth"/>
      <w:lvlText w:val="(%5)"/>
      <w:lvlJc w:val="left"/>
      <w:pPr>
        <w:ind w:left="3107" w:hanging="420"/>
      </w:pPr>
    </w:lvl>
    <w:lvl w:ilvl="5" w:tplc="04090011" w:tentative="1">
      <w:start w:val="1"/>
      <w:numFmt w:val="decimalEnclosedCircle"/>
      <w:lvlText w:val="%6"/>
      <w:lvlJc w:val="left"/>
      <w:pPr>
        <w:ind w:left="3527" w:hanging="420"/>
      </w:pPr>
    </w:lvl>
    <w:lvl w:ilvl="6" w:tplc="0409000F" w:tentative="1">
      <w:start w:val="1"/>
      <w:numFmt w:val="decimal"/>
      <w:lvlText w:val="%7."/>
      <w:lvlJc w:val="left"/>
      <w:pPr>
        <w:ind w:left="3947" w:hanging="420"/>
      </w:pPr>
    </w:lvl>
    <w:lvl w:ilvl="7" w:tplc="04090017" w:tentative="1">
      <w:start w:val="1"/>
      <w:numFmt w:val="aiueoFullWidth"/>
      <w:lvlText w:val="(%8)"/>
      <w:lvlJc w:val="left"/>
      <w:pPr>
        <w:ind w:left="4367" w:hanging="420"/>
      </w:pPr>
    </w:lvl>
    <w:lvl w:ilvl="8" w:tplc="04090011" w:tentative="1">
      <w:start w:val="1"/>
      <w:numFmt w:val="decimalEnclosedCircle"/>
      <w:lvlText w:val="%9"/>
      <w:lvlJc w:val="left"/>
      <w:pPr>
        <w:ind w:left="4787" w:hanging="420"/>
      </w:pPr>
    </w:lvl>
  </w:abstractNum>
  <w:abstractNum w:abstractNumId="4" w15:restartNumberingAfterBreak="0">
    <w:nsid w:val="1B4131AE"/>
    <w:multiLevelType w:val="hybridMultilevel"/>
    <w:tmpl w:val="2856C276"/>
    <w:lvl w:ilvl="0" w:tplc="587CFE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113514"/>
    <w:multiLevelType w:val="hybridMultilevel"/>
    <w:tmpl w:val="29B21EEA"/>
    <w:lvl w:ilvl="0" w:tplc="F67ECF5A">
      <w:numFmt w:val="bullet"/>
      <w:lvlText w:val="・"/>
      <w:lvlJc w:val="left"/>
      <w:pPr>
        <w:tabs>
          <w:tab w:val="num" w:pos="562"/>
        </w:tabs>
        <w:ind w:left="56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6" w15:restartNumberingAfterBreak="0">
    <w:nsid w:val="21394442"/>
    <w:multiLevelType w:val="hybridMultilevel"/>
    <w:tmpl w:val="F8C414A2"/>
    <w:lvl w:ilvl="0" w:tplc="F0D2446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3192B9F"/>
    <w:multiLevelType w:val="hybridMultilevel"/>
    <w:tmpl w:val="1AB62B6E"/>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6292A0F"/>
    <w:multiLevelType w:val="hybridMultilevel"/>
    <w:tmpl w:val="15E2FCBC"/>
    <w:lvl w:ilvl="0" w:tplc="903482D8">
      <w:start w:val="2"/>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73134F6"/>
    <w:multiLevelType w:val="hybridMultilevel"/>
    <w:tmpl w:val="F0CC53B8"/>
    <w:lvl w:ilvl="0" w:tplc="38C08000">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78E38C5"/>
    <w:multiLevelType w:val="hybridMultilevel"/>
    <w:tmpl w:val="4378CBB8"/>
    <w:lvl w:ilvl="0" w:tplc="CD8A9F16">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A7E5138"/>
    <w:multiLevelType w:val="hybridMultilevel"/>
    <w:tmpl w:val="1D20D6BC"/>
    <w:lvl w:ilvl="0" w:tplc="03701C62">
      <w:start w:val="1"/>
      <w:numFmt w:val="decimalEnclosedCircle"/>
      <w:lvlText w:val="%1"/>
      <w:lvlJc w:val="left"/>
      <w:pPr>
        <w:ind w:left="1367" w:hanging="360"/>
      </w:pPr>
      <w:rPr>
        <w:rFonts w:hint="default"/>
      </w:rPr>
    </w:lvl>
    <w:lvl w:ilvl="1" w:tplc="04090017" w:tentative="1">
      <w:start w:val="1"/>
      <w:numFmt w:val="aiueoFullWidth"/>
      <w:lvlText w:val="(%2)"/>
      <w:lvlJc w:val="left"/>
      <w:pPr>
        <w:ind w:left="1847" w:hanging="420"/>
      </w:pPr>
    </w:lvl>
    <w:lvl w:ilvl="2" w:tplc="04090011" w:tentative="1">
      <w:start w:val="1"/>
      <w:numFmt w:val="decimalEnclosedCircle"/>
      <w:lvlText w:val="%3"/>
      <w:lvlJc w:val="left"/>
      <w:pPr>
        <w:ind w:left="2267" w:hanging="420"/>
      </w:pPr>
    </w:lvl>
    <w:lvl w:ilvl="3" w:tplc="0409000F" w:tentative="1">
      <w:start w:val="1"/>
      <w:numFmt w:val="decimal"/>
      <w:lvlText w:val="%4."/>
      <w:lvlJc w:val="left"/>
      <w:pPr>
        <w:ind w:left="2687" w:hanging="420"/>
      </w:pPr>
    </w:lvl>
    <w:lvl w:ilvl="4" w:tplc="04090017" w:tentative="1">
      <w:start w:val="1"/>
      <w:numFmt w:val="aiueoFullWidth"/>
      <w:lvlText w:val="(%5)"/>
      <w:lvlJc w:val="left"/>
      <w:pPr>
        <w:ind w:left="3107" w:hanging="420"/>
      </w:pPr>
    </w:lvl>
    <w:lvl w:ilvl="5" w:tplc="04090011" w:tentative="1">
      <w:start w:val="1"/>
      <w:numFmt w:val="decimalEnclosedCircle"/>
      <w:lvlText w:val="%6"/>
      <w:lvlJc w:val="left"/>
      <w:pPr>
        <w:ind w:left="3527" w:hanging="420"/>
      </w:pPr>
    </w:lvl>
    <w:lvl w:ilvl="6" w:tplc="0409000F" w:tentative="1">
      <w:start w:val="1"/>
      <w:numFmt w:val="decimal"/>
      <w:lvlText w:val="%7."/>
      <w:lvlJc w:val="left"/>
      <w:pPr>
        <w:ind w:left="3947" w:hanging="420"/>
      </w:pPr>
    </w:lvl>
    <w:lvl w:ilvl="7" w:tplc="04090017" w:tentative="1">
      <w:start w:val="1"/>
      <w:numFmt w:val="aiueoFullWidth"/>
      <w:lvlText w:val="(%8)"/>
      <w:lvlJc w:val="left"/>
      <w:pPr>
        <w:ind w:left="4367" w:hanging="420"/>
      </w:pPr>
    </w:lvl>
    <w:lvl w:ilvl="8" w:tplc="04090011" w:tentative="1">
      <w:start w:val="1"/>
      <w:numFmt w:val="decimalEnclosedCircle"/>
      <w:lvlText w:val="%9"/>
      <w:lvlJc w:val="left"/>
      <w:pPr>
        <w:ind w:left="4787" w:hanging="420"/>
      </w:pPr>
    </w:lvl>
  </w:abstractNum>
  <w:abstractNum w:abstractNumId="12" w15:restartNumberingAfterBreak="0">
    <w:nsid w:val="2BC1439C"/>
    <w:multiLevelType w:val="hybridMultilevel"/>
    <w:tmpl w:val="D428A7FA"/>
    <w:lvl w:ilvl="0" w:tplc="EAF087B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D0B3427"/>
    <w:multiLevelType w:val="hybridMultilevel"/>
    <w:tmpl w:val="749E44D0"/>
    <w:lvl w:ilvl="0" w:tplc="71DEE45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DBE1F83"/>
    <w:multiLevelType w:val="hybridMultilevel"/>
    <w:tmpl w:val="82F68EC4"/>
    <w:lvl w:ilvl="0" w:tplc="4B44E3B0">
      <w:start w:val="1"/>
      <w:numFmt w:val="decimal"/>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5" w15:restartNumberingAfterBreak="0">
    <w:nsid w:val="30306A8B"/>
    <w:multiLevelType w:val="hybridMultilevel"/>
    <w:tmpl w:val="80F0E806"/>
    <w:lvl w:ilvl="0" w:tplc="8A4E60B6">
      <w:start w:val="2"/>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12103BD"/>
    <w:multiLevelType w:val="hybridMultilevel"/>
    <w:tmpl w:val="4A063A78"/>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3400137C"/>
    <w:multiLevelType w:val="hybridMultilevel"/>
    <w:tmpl w:val="A53091F8"/>
    <w:lvl w:ilvl="0" w:tplc="208C0C4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74F025F"/>
    <w:multiLevelType w:val="hybridMultilevel"/>
    <w:tmpl w:val="3A9AAD5C"/>
    <w:lvl w:ilvl="0" w:tplc="F244A4D0">
      <w:numFmt w:val="bullet"/>
      <w:lvlText w:val="・"/>
      <w:lvlJc w:val="left"/>
      <w:pPr>
        <w:tabs>
          <w:tab w:val="num" w:pos="562"/>
        </w:tabs>
        <w:ind w:left="562"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9" w15:restartNumberingAfterBreak="0">
    <w:nsid w:val="3FB371C4"/>
    <w:multiLevelType w:val="hybridMultilevel"/>
    <w:tmpl w:val="744C1E9A"/>
    <w:lvl w:ilvl="0" w:tplc="F0FA5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426686"/>
    <w:multiLevelType w:val="hybridMultilevel"/>
    <w:tmpl w:val="97028C14"/>
    <w:lvl w:ilvl="0" w:tplc="FB0232A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FB33C02"/>
    <w:multiLevelType w:val="hybridMultilevel"/>
    <w:tmpl w:val="93CED5A8"/>
    <w:lvl w:ilvl="0" w:tplc="F6C46164">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61A6C43"/>
    <w:multiLevelType w:val="hybridMultilevel"/>
    <w:tmpl w:val="FC003FF0"/>
    <w:lvl w:ilvl="0" w:tplc="B9A8F686">
      <w:start w:val="2"/>
      <w:numFmt w:val="decimalEnclosedCircle"/>
      <w:lvlText w:val="%1"/>
      <w:lvlJc w:val="left"/>
      <w:pPr>
        <w:ind w:left="1367" w:hanging="360"/>
      </w:pPr>
      <w:rPr>
        <w:rFonts w:hint="default"/>
        <w:color w:val="FF0000"/>
      </w:rPr>
    </w:lvl>
    <w:lvl w:ilvl="1" w:tplc="04090017" w:tentative="1">
      <w:start w:val="1"/>
      <w:numFmt w:val="aiueoFullWidth"/>
      <w:lvlText w:val="(%2)"/>
      <w:lvlJc w:val="left"/>
      <w:pPr>
        <w:ind w:left="1847" w:hanging="420"/>
      </w:pPr>
    </w:lvl>
    <w:lvl w:ilvl="2" w:tplc="04090011" w:tentative="1">
      <w:start w:val="1"/>
      <w:numFmt w:val="decimalEnclosedCircle"/>
      <w:lvlText w:val="%3"/>
      <w:lvlJc w:val="left"/>
      <w:pPr>
        <w:ind w:left="2267" w:hanging="420"/>
      </w:pPr>
    </w:lvl>
    <w:lvl w:ilvl="3" w:tplc="0409000F" w:tentative="1">
      <w:start w:val="1"/>
      <w:numFmt w:val="decimal"/>
      <w:lvlText w:val="%4."/>
      <w:lvlJc w:val="left"/>
      <w:pPr>
        <w:ind w:left="2687" w:hanging="420"/>
      </w:pPr>
    </w:lvl>
    <w:lvl w:ilvl="4" w:tplc="04090017" w:tentative="1">
      <w:start w:val="1"/>
      <w:numFmt w:val="aiueoFullWidth"/>
      <w:lvlText w:val="(%5)"/>
      <w:lvlJc w:val="left"/>
      <w:pPr>
        <w:ind w:left="3107" w:hanging="420"/>
      </w:pPr>
    </w:lvl>
    <w:lvl w:ilvl="5" w:tplc="04090011" w:tentative="1">
      <w:start w:val="1"/>
      <w:numFmt w:val="decimalEnclosedCircle"/>
      <w:lvlText w:val="%6"/>
      <w:lvlJc w:val="left"/>
      <w:pPr>
        <w:ind w:left="3527" w:hanging="420"/>
      </w:pPr>
    </w:lvl>
    <w:lvl w:ilvl="6" w:tplc="0409000F" w:tentative="1">
      <w:start w:val="1"/>
      <w:numFmt w:val="decimal"/>
      <w:lvlText w:val="%7."/>
      <w:lvlJc w:val="left"/>
      <w:pPr>
        <w:ind w:left="3947" w:hanging="420"/>
      </w:pPr>
    </w:lvl>
    <w:lvl w:ilvl="7" w:tplc="04090017" w:tentative="1">
      <w:start w:val="1"/>
      <w:numFmt w:val="aiueoFullWidth"/>
      <w:lvlText w:val="(%8)"/>
      <w:lvlJc w:val="left"/>
      <w:pPr>
        <w:ind w:left="4367" w:hanging="420"/>
      </w:pPr>
    </w:lvl>
    <w:lvl w:ilvl="8" w:tplc="04090011" w:tentative="1">
      <w:start w:val="1"/>
      <w:numFmt w:val="decimalEnclosedCircle"/>
      <w:lvlText w:val="%9"/>
      <w:lvlJc w:val="left"/>
      <w:pPr>
        <w:ind w:left="4787" w:hanging="420"/>
      </w:pPr>
    </w:lvl>
  </w:abstractNum>
  <w:abstractNum w:abstractNumId="23" w15:restartNumberingAfterBreak="0">
    <w:nsid w:val="5A2C25E5"/>
    <w:multiLevelType w:val="hybridMultilevel"/>
    <w:tmpl w:val="D1F41346"/>
    <w:lvl w:ilvl="0" w:tplc="41B2C608">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DBB0A1C"/>
    <w:multiLevelType w:val="hybridMultilevel"/>
    <w:tmpl w:val="BCCC6DC8"/>
    <w:lvl w:ilvl="0" w:tplc="05E2F8FE">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0526E7B"/>
    <w:multiLevelType w:val="hybridMultilevel"/>
    <w:tmpl w:val="D39E0EBC"/>
    <w:lvl w:ilvl="0" w:tplc="4E5EE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744CED"/>
    <w:multiLevelType w:val="hybridMultilevel"/>
    <w:tmpl w:val="C43CC450"/>
    <w:lvl w:ilvl="0" w:tplc="320A2E7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84270DA"/>
    <w:multiLevelType w:val="hybridMultilevel"/>
    <w:tmpl w:val="B8ECC6C2"/>
    <w:lvl w:ilvl="0" w:tplc="90E66DD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9651310"/>
    <w:multiLevelType w:val="hybridMultilevel"/>
    <w:tmpl w:val="64302492"/>
    <w:lvl w:ilvl="0" w:tplc="A8C4EF84">
      <w:start w:val="2"/>
      <w:numFmt w:val="bullet"/>
      <w:lvlText w:val="・"/>
      <w:lvlJc w:val="left"/>
      <w:pPr>
        <w:tabs>
          <w:tab w:val="num" w:pos="592"/>
        </w:tabs>
        <w:ind w:left="592"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9" w15:restartNumberingAfterBreak="0">
    <w:nsid w:val="6E1B4188"/>
    <w:multiLevelType w:val="hybridMultilevel"/>
    <w:tmpl w:val="D128636C"/>
    <w:lvl w:ilvl="0" w:tplc="19B6D3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137A0D"/>
    <w:multiLevelType w:val="hybridMultilevel"/>
    <w:tmpl w:val="ECC00AD6"/>
    <w:lvl w:ilvl="0" w:tplc="7C7C2F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14734321">
    <w:abstractNumId w:val="17"/>
  </w:num>
  <w:num w:numId="2" w16cid:durableId="2065911422">
    <w:abstractNumId w:val="6"/>
  </w:num>
  <w:num w:numId="3" w16cid:durableId="1815489348">
    <w:abstractNumId w:val="1"/>
  </w:num>
  <w:num w:numId="4" w16cid:durableId="57291225">
    <w:abstractNumId w:val="27"/>
  </w:num>
  <w:num w:numId="5" w16cid:durableId="56823850">
    <w:abstractNumId w:val="20"/>
  </w:num>
  <w:num w:numId="6" w16cid:durableId="1578591280">
    <w:abstractNumId w:val="12"/>
  </w:num>
  <w:num w:numId="7" w16cid:durableId="1112483014">
    <w:abstractNumId w:val="26"/>
  </w:num>
  <w:num w:numId="8" w16cid:durableId="105976126">
    <w:abstractNumId w:val="7"/>
  </w:num>
  <w:num w:numId="9" w16cid:durableId="483208685">
    <w:abstractNumId w:val="29"/>
  </w:num>
  <w:num w:numId="10" w16cid:durableId="588656537">
    <w:abstractNumId w:val="8"/>
  </w:num>
  <w:num w:numId="11" w16cid:durableId="902830176">
    <w:abstractNumId w:val="21"/>
  </w:num>
  <w:num w:numId="12" w16cid:durableId="1540583544">
    <w:abstractNumId w:val="18"/>
  </w:num>
  <w:num w:numId="13" w16cid:durableId="142813719">
    <w:abstractNumId w:val="5"/>
  </w:num>
  <w:num w:numId="14" w16cid:durableId="1901668227">
    <w:abstractNumId w:val="4"/>
  </w:num>
  <w:num w:numId="15" w16cid:durableId="211770334">
    <w:abstractNumId w:val="30"/>
  </w:num>
  <w:num w:numId="16" w16cid:durableId="255335370">
    <w:abstractNumId w:val="24"/>
  </w:num>
  <w:num w:numId="17" w16cid:durableId="1175143934">
    <w:abstractNumId w:val="0"/>
  </w:num>
  <w:num w:numId="18" w16cid:durableId="1668171482">
    <w:abstractNumId w:val="23"/>
  </w:num>
  <w:num w:numId="19" w16cid:durableId="1755856137">
    <w:abstractNumId w:val="9"/>
  </w:num>
  <w:num w:numId="20" w16cid:durableId="1078285586">
    <w:abstractNumId w:val="2"/>
  </w:num>
  <w:num w:numId="21" w16cid:durableId="1624731006">
    <w:abstractNumId w:val="28"/>
  </w:num>
  <w:num w:numId="22" w16cid:durableId="1192694328">
    <w:abstractNumId w:val="15"/>
  </w:num>
  <w:num w:numId="23" w16cid:durableId="807015081">
    <w:abstractNumId w:val="13"/>
  </w:num>
  <w:num w:numId="24" w16cid:durableId="235672546">
    <w:abstractNumId w:val="25"/>
  </w:num>
  <w:num w:numId="25" w16cid:durableId="91631455">
    <w:abstractNumId w:val="16"/>
  </w:num>
  <w:num w:numId="26" w16cid:durableId="17701949">
    <w:abstractNumId w:val="10"/>
  </w:num>
  <w:num w:numId="27" w16cid:durableId="2092965497">
    <w:abstractNumId w:val="3"/>
  </w:num>
  <w:num w:numId="28" w16cid:durableId="1281718452">
    <w:abstractNumId w:val="22"/>
  </w:num>
  <w:num w:numId="29" w16cid:durableId="1903561824">
    <w:abstractNumId w:val="14"/>
  </w:num>
  <w:num w:numId="30" w16cid:durableId="2053577725">
    <w:abstractNumId w:val="19"/>
  </w:num>
  <w:num w:numId="31" w16cid:durableId="2103599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70"/>
  <w:displayHorizontalDrawingGridEvery w:val="0"/>
  <w:displayVerticalDrawingGridEvery w:val="2"/>
  <w:characterSpacingControl w:val="compressPunctuation"/>
  <w:hdrShapeDefaults>
    <o:shapedefaults v:ext="edit" spidmax="2050" fill="f" fillcolor="#ffc">
      <v:fill color="#ffc" rotate="t" on="f"/>
      <v:stroke weight=".25pt"/>
      <v:shadow offset="5pt,5pt" offset2="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31"/>
    <w:rsid w:val="000010D1"/>
    <w:rsid w:val="000010F6"/>
    <w:rsid w:val="0000226D"/>
    <w:rsid w:val="00002D2C"/>
    <w:rsid w:val="000059F8"/>
    <w:rsid w:val="00010AB6"/>
    <w:rsid w:val="00010B4C"/>
    <w:rsid w:val="00010DA6"/>
    <w:rsid w:val="00011E0A"/>
    <w:rsid w:val="000128D0"/>
    <w:rsid w:val="00012C32"/>
    <w:rsid w:val="00014550"/>
    <w:rsid w:val="000212CC"/>
    <w:rsid w:val="00023158"/>
    <w:rsid w:val="0002387B"/>
    <w:rsid w:val="00025453"/>
    <w:rsid w:val="00025DF2"/>
    <w:rsid w:val="00026AE8"/>
    <w:rsid w:val="00031E6F"/>
    <w:rsid w:val="00031EFD"/>
    <w:rsid w:val="00031F58"/>
    <w:rsid w:val="00032C20"/>
    <w:rsid w:val="00032F34"/>
    <w:rsid w:val="0003337D"/>
    <w:rsid w:val="00033D0F"/>
    <w:rsid w:val="0004205F"/>
    <w:rsid w:val="00042875"/>
    <w:rsid w:val="00044E57"/>
    <w:rsid w:val="000457A9"/>
    <w:rsid w:val="00045E5D"/>
    <w:rsid w:val="00050B50"/>
    <w:rsid w:val="00054652"/>
    <w:rsid w:val="0005695D"/>
    <w:rsid w:val="00057C26"/>
    <w:rsid w:val="00061501"/>
    <w:rsid w:val="000619FE"/>
    <w:rsid w:val="00061C96"/>
    <w:rsid w:val="00062CCF"/>
    <w:rsid w:val="0006442E"/>
    <w:rsid w:val="00065ACC"/>
    <w:rsid w:val="00070870"/>
    <w:rsid w:val="00070B63"/>
    <w:rsid w:val="00071C28"/>
    <w:rsid w:val="00074F00"/>
    <w:rsid w:val="00077653"/>
    <w:rsid w:val="00095393"/>
    <w:rsid w:val="0009545C"/>
    <w:rsid w:val="00095A8B"/>
    <w:rsid w:val="00095F41"/>
    <w:rsid w:val="00096810"/>
    <w:rsid w:val="000A0501"/>
    <w:rsid w:val="000B0290"/>
    <w:rsid w:val="000B14DA"/>
    <w:rsid w:val="000B2270"/>
    <w:rsid w:val="000C1187"/>
    <w:rsid w:val="000C3524"/>
    <w:rsid w:val="000C3D6A"/>
    <w:rsid w:val="000C75AF"/>
    <w:rsid w:val="000C7FF4"/>
    <w:rsid w:val="000D5D2C"/>
    <w:rsid w:val="000D5FDB"/>
    <w:rsid w:val="000D6755"/>
    <w:rsid w:val="000E0A8D"/>
    <w:rsid w:val="000E1637"/>
    <w:rsid w:val="000E2014"/>
    <w:rsid w:val="000E31B6"/>
    <w:rsid w:val="000E6540"/>
    <w:rsid w:val="000F0588"/>
    <w:rsid w:val="000F197D"/>
    <w:rsid w:val="000F2574"/>
    <w:rsid w:val="000F5B49"/>
    <w:rsid w:val="00100598"/>
    <w:rsid w:val="00102051"/>
    <w:rsid w:val="001024EF"/>
    <w:rsid w:val="00102654"/>
    <w:rsid w:val="0010284F"/>
    <w:rsid w:val="001043F2"/>
    <w:rsid w:val="001072F1"/>
    <w:rsid w:val="001113A4"/>
    <w:rsid w:val="00111E81"/>
    <w:rsid w:val="001121B5"/>
    <w:rsid w:val="00113552"/>
    <w:rsid w:val="00113813"/>
    <w:rsid w:val="001138D5"/>
    <w:rsid w:val="00113B51"/>
    <w:rsid w:val="00114611"/>
    <w:rsid w:val="0011606A"/>
    <w:rsid w:val="0011616E"/>
    <w:rsid w:val="00116A79"/>
    <w:rsid w:val="00121AD0"/>
    <w:rsid w:val="001225E4"/>
    <w:rsid w:val="001245A0"/>
    <w:rsid w:val="00127613"/>
    <w:rsid w:val="001278B2"/>
    <w:rsid w:val="00131A27"/>
    <w:rsid w:val="00132FC5"/>
    <w:rsid w:val="00133AA4"/>
    <w:rsid w:val="00133BB0"/>
    <w:rsid w:val="001349DE"/>
    <w:rsid w:val="00134E8B"/>
    <w:rsid w:val="00135868"/>
    <w:rsid w:val="00135C65"/>
    <w:rsid w:val="00140A71"/>
    <w:rsid w:val="00140E2B"/>
    <w:rsid w:val="00141182"/>
    <w:rsid w:val="00142CD3"/>
    <w:rsid w:val="00143DFC"/>
    <w:rsid w:val="001467B4"/>
    <w:rsid w:val="00146E2A"/>
    <w:rsid w:val="00150796"/>
    <w:rsid w:val="00150A3D"/>
    <w:rsid w:val="00151B71"/>
    <w:rsid w:val="001550FA"/>
    <w:rsid w:val="00155754"/>
    <w:rsid w:val="0015619D"/>
    <w:rsid w:val="001564E4"/>
    <w:rsid w:val="001565D1"/>
    <w:rsid w:val="0016030F"/>
    <w:rsid w:val="0016239B"/>
    <w:rsid w:val="001631C0"/>
    <w:rsid w:val="0016355D"/>
    <w:rsid w:val="00164547"/>
    <w:rsid w:val="00165671"/>
    <w:rsid w:val="00167B70"/>
    <w:rsid w:val="00167BDF"/>
    <w:rsid w:val="00170F0C"/>
    <w:rsid w:val="0017194C"/>
    <w:rsid w:val="00174A6A"/>
    <w:rsid w:val="001775A2"/>
    <w:rsid w:val="001801DF"/>
    <w:rsid w:val="001837D6"/>
    <w:rsid w:val="00185C7F"/>
    <w:rsid w:val="00186821"/>
    <w:rsid w:val="0018691B"/>
    <w:rsid w:val="00190406"/>
    <w:rsid w:val="0019390E"/>
    <w:rsid w:val="0019601C"/>
    <w:rsid w:val="0019792C"/>
    <w:rsid w:val="001A098E"/>
    <w:rsid w:val="001A42AF"/>
    <w:rsid w:val="001A7F22"/>
    <w:rsid w:val="001B2C87"/>
    <w:rsid w:val="001B3898"/>
    <w:rsid w:val="001B4414"/>
    <w:rsid w:val="001B56B9"/>
    <w:rsid w:val="001B79D9"/>
    <w:rsid w:val="001C05FD"/>
    <w:rsid w:val="001C1EA0"/>
    <w:rsid w:val="001C38F4"/>
    <w:rsid w:val="001C5ED2"/>
    <w:rsid w:val="001C648E"/>
    <w:rsid w:val="001C6CEC"/>
    <w:rsid w:val="001D0B0F"/>
    <w:rsid w:val="001D17D8"/>
    <w:rsid w:val="001D32D5"/>
    <w:rsid w:val="001D3668"/>
    <w:rsid w:val="001D37BD"/>
    <w:rsid w:val="001D77BE"/>
    <w:rsid w:val="001D7993"/>
    <w:rsid w:val="001D7E75"/>
    <w:rsid w:val="001E3454"/>
    <w:rsid w:val="001E46F4"/>
    <w:rsid w:val="001E5281"/>
    <w:rsid w:val="001E6392"/>
    <w:rsid w:val="001E6D84"/>
    <w:rsid w:val="001F1201"/>
    <w:rsid w:val="001F25CC"/>
    <w:rsid w:val="001F2AFC"/>
    <w:rsid w:val="001F2F3B"/>
    <w:rsid w:val="001F4FF0"/>
    <w:rsid w:val="001F5B8D"/>
    <w:rsid w:val="002003EB"/>
    <w:rsid w:val="00200602"/>
    <w:rsid w:val="00201AE3"/>
    <w:rsid w:val="00205C75"/>
    <w:rsid w:val="00210A9B"/>
    <w:rsid w:val="00210BFA"/>
    <w:rsid w:val="00211283"/>
    <w:rsid w:val="00211D6B"/>
    <w:rsid w:val="002122ED"/>
    <w:rsid w:val="00217D61"/>
    <w:rsid w:val="00223210"/>
    <w:rsid w:val="00231724"/>
    <w:rsid w:val="00234C33"/>
    <w:rsid w:val="00235790"/>
    <w:rsid w:val="00237023"/>
    <w:rsid w:val="00240213"/>
    <w:rsid w:val="00242CFA"/>
    <w:rsid w:val="002432E2"/>
    <w:rsid w:val="00244162"/>
    <w:rsid w:val="00244656"/>
    <w:rsid w:val="00245D81"/>
    <w:rsid w:val="00246359"/>
    <w:rsid w:val="00247295"/>
    <w:rsid w:val="00247F1A"/>
    <w:rsid w:val="00250DC5"/>
    <w:rsid w:val="0025267D"/>
    <w:rsid w:val="00256BB3"/>
    <w:rsid w:val="00260BDA"/>
    <w:rsid w:val="00260FDD"/>
    <w:rsid w:val="002614D0"/>
    <w:rsid w:val="0026633B"/>
    <w:rsid w:val="00271618"/>
    <w:rsid w:val="0027299B"/>
    <w:rsid w:val="0027508B"/>
    <w:rsid w:val="00275AD4"/>
    <w:rsid w:val="00275CF3"/>
    <w:rsid w:val="00276DCF"/>
    <w:rsid w:val="002858EF"/>
    <w:rsid w:val="002867F9"/>
    <w:rsid w:val="002879D7"/>
    <w:rsid w:val="00291242"/>
    <w:rsid w:val="002920CD"/>
    <w:rsid w:val="002953FB"/>
    <w:rsid w:val="002961EB"/>
    <w:rsid w:val="002A1F92"/>
    <w:rsid w:val="002A55F8"/>
    <w:rsid w:val="002A79C7"/>
    <w:rsid w:val="002B2B61"/>
    <w:rsid w:val="002B3472"/>
    <w:rsid w:val="002B41C0"/>
    <w:rsid w:val="002B4687"/>
    <w:rsid w:val="002B5A67"/>
    <w:rsid w:val="002B6B28"/>
    <w:rsid w:val="002B759B"/>
    <w:rsid w:val="002C0A74"/>
    <w:rsid w:val="002C2C52"/>
    <w:rsid w:val="002C4C80"/>
    <w:rsid w:val="002C4D62"/>
    <w:rsid w:val="002C5180"/>
    <w:rsid w:val="002C6ACA"/>
    <w:rsid w:val="002D0B49"/>
    <w:rsid w:val="002D1129"/>
    <w:rsid w:val="002D3F84"/>
    <w:rsid w:val="002E18A9"/>
    <w:rsid w:val="002E2DC5"/>
    <w:rsid w:val="002E35CA"/>
    <w:rsid w:val="002E3C3B"/>
    <w:rsid w:val="002E439C"/>
    <w:rsid w:val="002E5EEE"/>
    <w:rsid w:val="002E6726"/>
    <w:rsid w:val="002F0D45"/>
    <w:rsid w:val="002F266F"/>
    <w:rsid w:val="002F3E58"/>
    <w:rsid w:val="002F46BE"/>
    <w:rsid w:val="002F4955"/>
    <w:rsid w:val="002F4A7D"/>
    <w:rsid w:val="002F6A2D"/>
    <w:rsid w:val="002F7369"/>
    <w:rsid w:val="002F75A8"/>
    <w:rsid w:val="0030155A"/>
    <w:rsid w:val="003015FC"/>
    <w:rsid w:val="00302346"/>
    <w:rsid w:val="003023FE"/>
    <w:rsid w:val="00302AA1"/>
    <w:rsid w:val="00302C0B"/>
    <w:rsid w:val="00305253"/>
    <w:rsid w:val="00305AD5"/>
    <w:rsid w:val="00306A43"/>
    <w:rsid w:val="00307B53"/>
    <w:rsid w:val="003123AC"/>
    <w:rsid w:val="0031371D"/>
    <w:rsid w:val="00314E28"/>
    <w:rsid w:val="00317657"/>
    <w:rsid w:val="00321FD2"/>
    <w:rsid w:val="003222DE"/>
    <w:rsid w:val="00323C5A"/>
    <w:rsid w:val="00325B31"/>
    <w:rsid w:val="00331C53"/>
    <w:rsid w:val="0033236D"/>
    <w:rsid w:val="00334464"/>
    <w:rsid w:val="0033544B"/>
    <w:rsid w:val="00335A65"/>
    <w:rsid w:val="00340C3E"/>
    <w:rsid w:val="003425F3"/>
    <w:rsid w:val="00342D57"/>
    <w:rsid w:val="00344AB6"/>
    <w:rsid w:val="00346B63"/>
    <w:rsid w:val="003475D7"/>
    <w:rsid w:val="003501C2"/>
    <w:rsid w:val="00350C51"/>
    <w:rsid w:val="00350FE1"/>
    <w:rsid w:val="0035138C"/>
    <w:rsid w:val="0035140C"/>
    <w:rsid w:val="00351412"/>
    <w:rsid w:val="00352C89"/>
    <w:rsid w:val="00353D0F"/>
    <w:rsid w:val="00354356"/>
    <w:rsid w:val="00354ADA"/>
    <w:rsid w:val="00355799"/>
    <w:rsid w:val="00355D1B"/>
    <w:rsid w:val="00356BE1"/>
    <w:rsid w:val="0036066D"/>
    <w:rsid w:val="00360A30"/>
    <w:rsid w:val="003624B5"/>
    <w:rsid w:val="0036480D"/>
    <w:rsid w:val="00366857"/>
    <w:rsid w:val="00366883"/>
    <w:rsid w:val="0038096E"/>
    <w:rsid w:val="003820C5"/>
    <w:rsid w:val="0038551A"/>
    <w:rsid w:val="00387F6B"/>
    <w:rsid w:val="00387F9E"/>
    <w:rsid w:val="00392F55"/>
    <w:rsid w:val="00394064"/>
    <w:rsid w:val="00394623"/>
    <w:rsid w:val="003958E5"/>
    <w:rsid w:val="00395A8F"/>
    <w:rsid w:val="0039637A"/>
    <w:rsid w:val="003974A4"/>
    <w:rsid w:val="003A0219"/>
    <w:rsid w:val="003A075A"/>
    <w:rsid w:val="003A11FD"/>
    <w:rsid w:val="003A24F4"/>
    <w:rsid w:val="003A5086"/>
    <w:rsid w:val="003B074D"/>
    <w:rsid w:val="003B0F03"/>
    <w:rsid w:val="003B1846"/>
    <w:rsid w:val="003B2EE9"/>
    <w:rsid w:val="003B540F"/>
    <w:rsid w:val="003C2F74"/>
    <w:rsid w:val="003C5BB1"/>
    <w:rsid w:val="003C7AC1"/>
    <w:rsid w:val="003D03EA"/>
    <w:rsid w:val="003D24AF"/>
    <w:rsid w:val="003D2AF1"/>
    <w:rsid w:val="003D3352"/>
    <w:rsid w:val="003D3693"/>
    <w:rsid w:val="003D5529"/>
    <w:rsid w:val="003D6DCF"/>
    <w:rsid w:val="003E4459"/>
    <w:rsid w:val="003E69F9"/>
    <w:rsid w:val="003F05C4"/>
    <w:rsid w:val="003F0924"/>
    <w:rsid w:val="003F0DBC"/>
    <w:rsid w:val="003F1A38"/>
    <w:rsid w:val="003F218E"/>
    <w:rsid w:val="003F29BC"/>
    <w:rsid w:val="003F29DC"/>
    <w:rsid w:val="003F352D"/>
    <w:rsid w:val="003F4AE0"/>
    <w:rsid w:val="003F5742"/>
    <w:rsid w:val="003F6419"/>
    <w:rsid w:val="003F7C52"/>
    <w:rsid w:val="004062C8"/>
    <w:rsid w:val="00410CFB"/>
    <w:rsid w:val="004111C7"/>
    <w:rsid w:val="0041170B"/>
    <w:rsid w:val="0041320F"/>
    <w:rsid w:val="00413BB2"/>
    <w:rsid w:val="00414B12"/>
    <w:rsid w:val="00415D24"/>
    <w:rsid w:val="00415F67"/>
    <w:rsid w:val="00416901"/>
    <w:rsid w:val="004176FA"/>
    <w:rsid w:val="00417EDB"/>
    <w:rsid w:val="0042143F"/>
    <w:rsid w:val="0042645A"/>
    <w:rsid w:val="00427589"/>
    <w:rsid w:val="0043021A"/>
    <w:rsid w:val="00431A27"/>
    <w:rsid w:val="004348F9"/>
    <w:rsid w:val="004437D7"/>
    <w:rsid w:val="004453A5"/>
    <w:rsid w:val="0045045F"/>
    <w:rsid w:val="004518C5"/>
    <w:rsid w:val="00453309"/>
    <w:rsid w:val="00453BB8"/>
    <w:rsid w:val="004554DC"/>
    <w:rsid w:val="00455DF6"/>
    <w:rsid w:val="00455E51"/>
    <w:rsid w:val="004629C5"/>
    <w:rsid w:val="0046477C"/>
    <w:rsid w:val="004666D1"/>
    <w:rsid w:val="0046750D"/>
    <w:rsid w:val="0046767B"/>
    <w:rsid w:val="004729F9"/>
    <w:rsid w:val="00475316"/>
    <w:rsid w:val="00475FE1"/>
    <w:rsid w:val="00477616"/>
    <w:rsid w:val="00477A5C"/>
    <w:rsid w:val="00481A1D"/>
    <w:rsid w:val="00483697"/>
    <w:rsid w:val="00486C9D"/>
    <w:rsid w:val="00490082"/>
    <w:rsid w:val="00495E70"/>
    <w:rsid w:val="004A069A"/>
    <w:rsid w:val="004A0B1D"/>
    <w:rsid w:val="004A2883"/>
    <w:rsid w:val="004A3C01"/>
    <w:rsid w:val="004B18AA"/>
    <w:rsid w:val="004B1D77"/>
    <w:rsid w:val="004B4C32"/>
    <w:rsid w:val="004B743E"/>
    <w:rsid w:val="004B78FB"/>
    <w:rsid w:val="004C2967"/>
    <w:rsid w:val="004C31C0"/>
    <w:rsid w:val="004C32CC"/>
    <w:rsid w:val="004C4A29"/>
    <w:rsid w:val="004C6B10"/>
    <w:rsid w:val="004C798C"/>
    <w:rsid w:val="004D0FEC"/>
    <w:rsid w:val="004E3003"/>
    <w:rsid w:val="004E52C1"/>
    <w:rsid w:val="004E6C51"/>
    <w:rsid w:val="004F18D7"/>
    <w:rsid w:val="00501066"/>
    <w:rsid w:val="00501FFE"/>
    <w:rsid w:val="005023E3"/>
    <w:rsid w:val="00503782"/>
    <w:rsid w:val="00505954"/>
    <w:rsid w:val="005069F2"/>
    <w:rsid w:val="00511BD6"/>
    <w:rsid w:val="0051218F"/>
    <w:rsid w:val="00513546"/>
    <w:rsid w:val="00514FB1"/>
    <w:rsid w:val="00516563"/>
    <w:rsid w:val="00520858"/>
    <w:rsid w:val="00522953"/>
    <w:rsid w:val="00523F79"/>
    <w:rsid w:val="00525354"/>
    <w:rsid w:val="005305C9"/>
    <w:rsid w:val="00530A11"/>
    <w:rsid w:val="00530A57"/>
    <w:rsid w:val="00533A10"/>
    <w:rsid w:val="00534030"/>
    <w:rsid w:val="00534F94"/>
    <w:rsid w:val="0053568E"/>
    <w:rsid w:val="00536702"/>
    <w:rsid w:val="005368C5"/>
    <w:rsid w:val="00536F9A"/>
    <w:rsid w:val="0053701E"/>
    <w:rsid w:val="005416AF"/>
    <w:rsid w:val="005421AA"/>
    <w:rsid w:val="00542996"/>
    <w:rsid w:val="00542C58"/>
    <w:rsid w:val="00545E3D"/>
    <w:rsid w:val="00551438"/>
    <w:rsid w:val="00551EF5"/>
    <w:rsid w:val="00553CE4"/>
    <w:rsid w:val="005558A9"/>
    <w:rsid w:val="005565A8"/>
    <w:rsid w:val="00557832"/>
    <w:rsid w:val="00560237"/>
    <w:rsid w:val="00564AC9"/>
    <w:rsid w:val="00566337"/>
    <w:rsid w:val="00566A22"/>
    <w:rsid w:val="00567D88"/>
    <w:rsid w:val="00572B6E"/>
    <w:rsid w:val="005733DF"/>
    <w:rsid w:val="0057508A"/>
    <w:rsid w:val="00576D16"/>
    <w:rsid w:val="00577B2D"/>
    <w:rsid w:val="005802E2"/>
    <w:rsid w:val="005847DE"/>
    <w:rsid w:val="00584CBB"/>
    <w:rsid w:val="00585D7C"/>
    <w:rsid w:val="005936FA"/>
    <w:rsid w:val="00593840"/>
    <w:rsid w:val="00593E7C"/>
    <w:rsid w:val="005969EE"/>
    <w:rsid w:val="005A1C89"/>
    <w:rsid w:val="005A27BA"/>
    <w:rsid w:val="005A4E71"/>
    <w:rsid w:val="005A51F1"/>
    <w:rsid w:val="005B10AA"/>
    <w:rsid w:val="005B12D4"/>
    <w:rsid w:val="005B2B37"/>
    <w:rsid w:val="005B330E"/>
    <w:rsid w:val="005B42D3"/>
    <w:rsid w:val="005B48CD"/>
    <w:rsid w:val="005B61B9"/>
    <w:rsid w:val="005B640B"/>
    <w:rsid w:val="005B6E21"/>
    <w:rsid w:val="005C0913"/>
    <w:rsid w:val="005C23FE"/>
    <w:rsid w:val="005C2F85"/>
    <w:rsid w:val="005C6147"/>
    <w:rsid w:val="005C7C11"/>
    <w:rsid w:val="005D0A12"/>
    <w:rsid w:val="005D1463"/>
    <w:rsid w:val="005D2125"/>
    <w:rsid w:val="005E11A6"/>
    <w:rsid w:val="005E177E"/>
    <w:rsid w:val="005E1AC9"/>
    <w:rsid w:val="005E1CC7"/>
    <w:rsid w:val="005E21A1"/>
    <w:rsid w:val="005E21FC"/>
    <w:rsid w:val="005E2B4F"/>
    <w:rsid w:val="005E2D09"/>
    <w:rsid w:val="005E320D"/>
    <w:rsid w:val="005E324E"/>
    <w:rsid w:val="005E4215"/>
    <w:rsid w:val="005E6F63"/>
    <w:rsid w:val="005F22E9"/>
    <w:rsid w:val="005F28C3"/>
    <w:rsid w:val="005F6297"/>
    <w:rsid w:val="00601AB6"/>
    <w:rsid w:val="00602371"/>
    <w:rsid w:val="006024D7"/>
    <w:rsid w:val="0060387E"/>
    <w:rsid w:val="00604D63"/>
    <w:rsid w:val="00605C4A"/>
    <w:rsid w:val="00606214"/>
    <w:rsid w:val="006067A9"/>
    <w:rsid w:val="00606C88"/>
    <w:rsid w:val="00606E71"/>
    <w:rsid w:val="00615E59"/>
    <w:rsid w:val="0062157F"/>
    <w:rsid w:val="00622BB2"/>
    <w:rsid w:val="00624C10"/>
    <w:rsid w:val="00625E60"/>
    <w:rsid w:val="006319E1"/>
    <w:rsid w:val="00632BD1"/>
    <w:rsid w:val="00632E4A"/>
    <w:rsid w:val="00633DB0"/>
    <w:rsid w:val="00637170"/>
    <w:rsid w:val="00637584"/>
    <w:rsid w:val="006402A2"/>
    <w:rsid w:val="0064174B"/>
    <w:rsid w:val="00642717"/>
    <w:rsid w:val="00643392"/>
    <w:rsid w:val="00644219"/>
    <w:rsid w:val="0064534E"/>
    <w:rsid w:val="00650ECF"/>
    <w:rsid w:val="0065164F"/>
    <w:rsid w:val="00653B21"/>
    <w:rsid w:val="00653EC6"/>
    <w:rsid w:val="0065490B"/>
    <w:rsid w:val="00657138"/>
    <w:rsid w:val="00660F59"/>
    <w:rsid w:val="00661921"/>
    <w:rsid w:val="00661FD8"/>
    <w:rsid w:val="00664363"/>
    <w:rsid w:val="00665462"/>
    <w:rsid w:val="00670661"/>
    <w:rsid w:val="00671637"/>
    <w:rsid w:val="00671D76"/>
    <w:rsid w:val="00674588"/>
    <w:rsid w:val="0067571E"/>
    <w:rsid w:val="006760D4"/>
    <w:rsid w:val="0067654A"/>
    <w:rsid w:val="0068159E"/>
    <w:rsid w:val="00684A73"/>
    <w:rsid w:val="00692305"/>
    <w:rsid w:val="006927DE"/>
    <w:rsid w:val="00692FD9"/>
    <w:rsid w:val="00693465"/>
    <w:rsid w:val="00693B64"/>
    <w:rsid w:val="00694C22"/>
    <w:rsid w:val="0069696F"/>
    <w:rsid w:val="006A0E6B"/>
    <w:rsid w:val="006A23D1"/>
    <w:rsid w:val="006A2537"/>
    <w:rsid w:val="006B2F10"/>
    <w:rsid w:val="006B3E93"/>
    <w:rsid w:val="006B4463"/>
    <w:rsid w:val="006C09C6"/>
    <w:rsid w:val="006C17C7"/>
    <w:rsid w:val="006C1EAB"/>
    <w:rsid w:val="006C4520"/>
    <w:rsid w:val="006C5234"/>
    <w:rsid w:val="006C703F"/>
    <w:rsid w:val="006C74DA"/>
    <w:rsid w:val="006D1B9B"/>
    <w:rsid w:val="006D21DD"/>
    <w:rsid w:val="006D35BD"/>
    <w:rsid w:val="006D467F"/>
    <w:rsid w:val="006D4BE4"/>
    <w:rsid w:val="006D7B59"/>
    <w:rsid w:val="006D7E5D"/>
    <w:rsid w:val="006E278F"/>
    <w:rsid w:val="006E33DB"/>
    <w:rsid w:val="006E4150"/>
    <w:rsid w:val="006E69D8"/>
    <w:rsid w:val="006E6C4D"/>
    <w:rsid w:val="006E71C2"/>
    <w:rsid w:val="006F1BFE"/>
    <w:rsid w:val="006F343D"/>
    <w:rsid w:val="006F58B2"/>
    <w:rsid w:val="00700244"/>
    <w:rsid w:val="0070028C"/>
    <w:rsid w:val="00700CC7"/>
    <w:rsid w:val="007015BD"/>
    <w:rsid w:val="007022F6"/>
    <w:rsid w:val="00702586"/>
    <w:rsid w:val="00702D60"/>
    <w:rsid w:val="007034C3"/>
    <w:rsid w:val="00703AB8"/>
    <w:rsid w:val="00706262"/>
    <w:rsid w:val="00707757"/>
    <w:rsid w:val="00707C03"/>
    <w:rsid w:val="00713703"/>
    <w:rsid w:val="00713AFD"/>
    <w:rsid w:val="00717786"/>
    <w:rsid w:val="0072092D"/>
    <w:rsid w:val="00721A3D"/>
    <w:rsid w:val="00721E36"/>
    <w:rsid w:val="007224AF"/>
    <w:rsid w:val="00724F16"/>
    <w:rsid w:val="0072594A"/>
    <w:rsid w:val="007262E5"/>
    <w:rsid w:val="00726E7A"/>
    <w:rsid w:val="00734C39"/>
    <w:rsid w:val="007369ED"/>
    <w:rsid w:val="00737E36"/>
    <w:rsid w:val="007434F4"/>
    <w:rsid w:val="00751343"/>
    <w:rsid w:val="007575E5"/>
    <w:rsid w:val="00761E01"/>
    <w:rsid w:val="00763326"/>
    <w:rsid w:val="0076388B"/>
    <w:rsid w:val="00763BEA"/>
    <w:rsid w:val="00766C3E"/>
    <w:rsid w:val="00771C82"/>
    <w:rsid w:val="00772AD0"/>
    <w:rsid w:val="00773178"/>
    <w:rsid w:val="007737AB"/>
    <w:rsid w:val="00773D91"/>
    <w:rsid w:val="00774D19"/>
    <w:rsid w:val="00775959"/>
    <w:rsid w:val="00775FB4"/>
    <w:rsid w:val="00777622"/>
    <w:rsid w:val="00777A5A"/>
    <w:rsid w:val="00781ED1"/>
    <w:rsid w:val="00785F8C"/>
    <w:rsid w:val="00786A5B"/>
    <w:rsid w:val="00790FBD"/>
    <w:rsid w:val="007915F0"/>
    <w:rsid w:val="00791C1C"/>
    <w:rsid w:val="0079228F"/>
    <w:rsid w:val="00793E0B"/>
    <w:rsid w:val="00794C14"/>
    <w:rsid w:val="0079536B"/>
    <w:rsid w:val="00795DC7"/>
    <w:rsid w:val="007A0F43"/>
    <w:rsid w:val="007A1BB1"/>
    <w:rsid w:val="007A379B"/>
    <w:rsid w:val="007A3E34"/>
    <w:rsid w:val="007A460F"/>
    <w:rsid w:val="007A56DE"/>
    <w:rsid w:val="007B1724"/>
    <w:rsid w:val="007B48FD"/>
    <w:rsid w:val="007B4A69"/>
    <w:rsid w:val="007B680C"/>
    <w:rsid w:val="007B6E68"/>
    <w:rsid w:val="007B6E79"/>
    <w:rsid w:val="007B70EF"/>
    <w:rsid w:val="007B728A"/>
    <w:rsid w:val="007C01A9"/>
    <w:rsid w:val="007C065C"/>
    <w:rsid w:val="007C1072"/>
    <w:rsid w:val="007C25B3"/>
    <w:rsid w:val="007C30D1"/>
    <w:rsid w:val="007C3137"/>
    <w:rsid w:val="007C3146"/>
    <w:rsid w:val="007C4803"/>
    <w:rsid w:val="007C5EC7"/>
    <w:rsid w:val="007C65D5"/>
    <w:rsid w:val="007C692F"/>
    <w:rsid w:val="007D2022"/>
    <w:rsid w:val="007D29B5"/>
    <w:rsid w:val="007D4377"/>
    <w:rsid w:val="007D4E1E"/>
    <w:rsid w:val="007D59A0"/>
    <w:rsid w:val="007D5E48"/>
    <w:rsid w:val="007E3B06"/>
    <w:rsid w:val="007E5F81"/>
    <w:rsid w:val="007E6052"/>
    <w:rsid w:val="007E6365"/>
    <w:rsid w:val="007F0C49"/>
    <w:rsid w:val="007F435F"/>
    <w:rsid w:val="007F4462"/>
    <w:rsid w:val="007F4E53"/>
    <w:rsid w:val="007F6142"/>
    <w:rsid w:val="007F654B"/>
    <w:rsid w:val="00801013"/>
    <w:rsid w:val="008010C7"/>
    <w:rsid w:val="008067F3"/>
    <w:rsid w:val="00806A06"/>
    <w:rsid w:val="00807625"/>
    <w:rsid w:val="0080781B"/>
    <w:rsid w:val="00807A49"/>
    <w:rsid w:val="0081043C"/>
    <w:rsid w:val="0081071F"/>
    <w:rsid w:val="00813B93"/>
    <w:rsid w:val="00814049"/>
    <w:rsid w:val="00815E15"/>
    <w:rsid w:val="008165CA"/>
    <w:rsid w:val="00827E9F"/>
    <w:rsid w:val="008321C9"/>
    <w:rsid w:val="008342CA"/>
    <w:rsid w:val="008357E8"/>
    <w:rsid w:val="008362FB"/>
    <w:rsid w:val="008403E8"/>
    <w:rsid w:val="00841EFC"/>
    <w:rsid w:val="00841F31"/>
    <w:rsid w:val="00845D0E"/>
    <w:rsid w:val="0085225C"/>
    <w:rsid w:val="00853C7C"/>
    <w:rsid w:val="008567B4"/>
    <w:rsid w:val="00861E95"/>
    <w:rsid w:val="00862FC4"/>
    <w:rsid w:val="00863B85"/>
    <w:rsid w:val="00865050"/>
    <w:rsid w:val="00866834"/>
    <w:rsid w:val="00875E6B"/>
    <w:rsid w:val="008760D7"/>
    <w:rsid w:val="0087622A"/>
    <w:rsid w:val="0087713C"/>
    <w:rsid w:val="008814AF"/>
    <w:rsid w:val="00883647"/>
    <w:rsid w:val="00887400"/>
    <w:rsid w:val="00887D0B"/>
    <w:rsid w:val="00891D9B"/>
    <w:rsid w:val="00894DFE"/>
    <w:rsid w:val="008971CC"/>
    <w:rsid w:val="008A23D1"/>
    <w:rsid w:val="008A2912"/>
    <w:rsid w:val="008A39C8"/>
    <w:rsid w:val="008A3A74"/>
    <w:rsid w:val="008A4FA4"/>
    <w:rsid w:val="008A5DB9"/>
    <w:rsid w:val="008B3483"/>
    <w:rsid w:val="008B3F80"/>
    <w:rsid w:val="008B4BE7"/>
    <w:rsid w:val="008B6E6A"/>
    <w:rsid w:val="008C057C"/>
    <w:rsid w:val="008C16BC"/>
    <w:rsid w:val="008C2E35"/>
    <w:rsid w:val="008C4905"/>
    <w:rsid w:val="008C5475"/>
    <w:rsid w:val="008D2FCF"/>
    <w:rsid w:val="008D6473"/>
    <w:rsid w:val="008D67C7"/>
    <w:rsid w:val="008E120E"/>
    <w:rsid w:val="008E26DB"/>
    <w:rsid w:val="008E30A3"/>
    <w:rsid w:val="008E3D53"/>
    <w:rsid w:val="008E4D23"/>
    <w:rsid w:val="008E748E"/>
    <w:rsid w:val="008F15C0"/>
    <w:rsid w:val="008F1D8F"/>
    <w:rsid w:val="008F20A0"/>
    <w:rsid w:val="008F39C8"/>
    <w:rsid w:val="008F53B8"/>
    <w:rsid w:val="00900B55"/>
    <w:rsid w:val="00900C4F"/>
    <w:rsid w:val="00901F28"/>
    <w:rsid w:val="00903587"/>
    <w:rsid w:val="00913013"/>
    <w:rsid w:val="009138D4"/>
    <w:rsid w:val="00914031"/>
    <w:rsid w:val="009154DD"/>
    <w:rsid w:val="00917F81"/>
    <w:rsid w:val="0092194A"/>
    <w:rsid w:val="00923D30"/>
    <w:rsid w:val="0092733C"/>
    <w:rsid w:val="00934345"/>
    <w:rsid w:val="00940001"/>
    <w:rsid w:val="00942677"/>
    <w:rsid w:val="00942AF2"/>
    <w:rsid w:val="0094327A"/>
    <w:rsid w:val="009435D1"/>
    <w:rsid w:val="009438E1"/>
    <w:rsid w:val="0094597E"/>
    <w:rsid w:val="00950546"/>
    <w:rsid w:val="00954296"/>
    <w:rsid w:val="00956BCB"/>
    <w:rsid w:val="00956EF7"/>
    <w:rsid w:val="00960C0B"/>
    <w:rsid w:val="00962207"/>
    <w:rsid w:val="0096247B"/>
    <w:rsid w:val="00964851"/>
    <w:rsid w:val="00966EC2"/>
    <w:rsid w:val="0096785E"/>
    <w:rsid w:val="00970414"/>
    <w:rsid w:val="00971C58"/>
    <w:rsid w:val="00974C51"/>
    <w:rsid w:val="00974DBB"/>
    <w:rsid w:val="0097751E"/>
    <w:rsid w:val="00981B1B"/>
    <w:rsid w:val="00981F1E"/>
    <w:rsid w:val="00983AAA"/>
    <w:rsid w:val="00984BA2"/>
    <w:rsid w:val="00986203"/>
    <w:rsid w:val="00986893"/>
    <w:rsid w:val="0098777C"/>
    <w:rsid w:val="009901C0"/>
    <w:rsid w:val="00991E46"/>
    <w:rsid w:val="00992746"/>
    <w:rsid w:val="00993A5C"/>
    <w:rsid w:val="00994A1D"/>
    <w:rsid w:val="00996BB7"/>
    <w:rsid w:val="009977A0"/>
    <w:rsid w:val="009A0561"/>
    <w:rsid w:val="009A1175"/>
    <w:rsid w:val="009A1837"/>
    <w:rsid w:val="009A1879"/>
    <w:rsid w:val="009A1E61"/>
    <w:rsid w:val="009A4F0F"/>
    <w:rsid w:val="009C0CD2"/>
    <w:rsid w:val="009C2C8E"/>
    <w:rsid w:val="009C45BE"/>
    <w:rsid w:val="009C471E"/>
    <w:rsid w:val="009C4F51"/>
    <w:rsid w:val="009D083A"/>
    <w:rsid w:val="009D240A"/>
    <w:rsid w:val="009D3F5F"/>
    <w:rsid w:val="009D5B0F"/>
    <w:rsid w:val="009E0463"/>
    <w:rsid w:val="009E1F53"/>
    <w:rsid w:val="009E2FB1"/>
    <w:rsid w:val="009E4079"/>
    <w:rsid w:val="009E4C34"/>
    <w:rsid w:val="009F6815"/>
    <w:rsid w:val="00A03390"/>
    <w:rsid w:val="00A038A3"/>
    <w:rsid w:val="00A073DC"/>
    <w:rsid w:val="00A10A7A"/>
    <w:rsid w:val="00A155AA"/>
    <w:rsid w:val="00A17B2B"/>
    <w:rsid w:val="00A26BE3"/>
    <w:rsid w:val="00A31CAB"/>
    <w:rsid w:val="00A36223"/>
    <w:rsid w:val="00A40E3D"/>
    <w:rsid w:val="00A45AA7"/>
    <w:rsid w:val="00A47C80"/>
    <w:rsid w:val="00A501DB"/>
    <w:rsid w:val="00A508C8"/>
    <w:rsid w:val="00A51281"/>
    <w:rsid w:val="00A518E1"/>
    <w:rsid w:val="00A51E5D"/>
    <w:rsid w:val="00A5288A"/>
    <w:rsid w:val="00A54442"/>
    <w:rsid w:val="00A55646"/>
    <w:rsid w:val="00A57047"/>
    <w:rsid w:val="00A63829"/>
    <w:rsid w:val="00A63BD1"/>
    <w:rsid w:val="00A65553"/>
    <w:rsid w:val="00A7028E"/>
    <w:rsid w:val="00A744F4"/>
    <w:rsid w:val="00A76CAF"/>
    <w:rsid w:val="00A803FB"/>
    <w:rsid w:val="00A83F89"/>
    <w:rsid w:val="00A85C54"/>
    <w:rsid w:val="00A87252"/>
    <w:rsid w:val="00A91427"/>
    <w:rsid w:val="00A93018"/>
    <w:rsid w:val="00A93ADA"/>
    <w:rsid w:val="00A95D05"/>
    <w:rsid w:val="00A96B07"/>
    <w:rsid w:val="00A9741A"/>
    <w:rsid w:val="00AA075F"/>
    <w:rsid w:val="00AA4540"/>
    <w:rsid w:val="00AA5071"/>
    <w:rsid w:val="00AB28D1"/>
    <w:rsid w:val="00AB76C2"/>
    <w:rsid w:val="00AB7BEA"/>
    <w:rsid w:val="00AC258D"/>
    <w:rsid w:val="00AC4415"/>
    <w:rsid w:val="00AC5129"/>
    <w:rsid w:val="00AD1281"/>
    <w:rsid w:val="00AD4D62"/>
    <w:rsid w:val="00AD69F3"/>
    <w:rsid w:val="00AE0524"/>
    <w:rsid w:val="00AE1859"/>
    <w:rsid w:val="00AE32BB"/>
    <w:rsid w:val="00AE33BE"/>
    <w:rsid w:val="00AE4BE6"/>
    <w:rsid w:val="00AE6117"/>
    <w:rsid w:val="00AE7565"/>
    <w:rsid w:val="00AE7BD8"/>
    <w:rsid w:val="00B01591"/>
    <w:rsid w:val="00B0572A"/>
    <w:rsid w:val="00B05DCA"/>
    <w:rsid w:val="00B06279"/>
    <w:rsid w:val="00B10313"/>
    <w:rsid w:val="00B10A40"/>
    <w:rsid w:val="00B10AB5"/>
    <w:rsid w:val="00B11F41"/>
    <w:rsid w:val="00B12567"/>
    <w:rsid w:val="00B12950"/>
    <w:rsid w:val="00B12D89"/>
    <w:rsid w:val="00B1303D"/>
    <w:rsid w:val="00B16FAC"/>
    <w:rsid w:val="00B23941"/>
    <w:rsid w:val="00B272FB"/>
    <w:rsid w:val="00B307D6"/>
    <w:rsid w:val="00B32081"/>
    <w:rsid w:val="00B33565"/>
    <w:rsid w:val="00B346EA"/>
    <w:rsid w:val="00B35F52"/>
    <w:rsid w:val="00B37A8C"/>
    <w:rsid w:val="00B41534"/>
    <w:rsid w:val="00B429A8"/>
    <w:rsid w:val="00B43710"/>
    <w:rsid w:val="00B456ED"/>
    <w:rsid w:val="00B471BB"/>
    <w:rsid w:val="00B50632"/>
    <w:rsid w:val="00B52E29"/>
    <w:rsid w:val="00B53676"/>
    <w:rsid w:val="00B53FD4"/>
    <w:rsid w:val="00B5488D"/>
    <w:rsid w:val="00B54F57"/>
    <w:rsid w:val="00B552A6"/>
    <w:rsid w:val="00B55BC1"/>
    <w:rsid w:val="00B57141"/>
    <w:rsid w:val="00B60592"/>
    <w:rsid w:val="00B625C6"/>
    <w:rsid w:val="00B62E18"/>
    <w:rsid w:val="00B63998"/>
    <w:rsid w:val="00B64B54"/>
    <w:rsid w:val="00B74385"/>
    <w:rsid w:val="00B76816"/>
    <w:rsid w:val="00B82082"/>
    <w:rsid w:val="00B85836"/>
    <w:rsid w:val="00B8691C"/>
    <w:rsid w:val="00B90AD6"/>
    <w:rsid w:val="00B91C18"/>
    <w:rsid w:val="00B9258E"/>
    <w:rsid w:val="00B941A2"/>
    <w:rsid w:val="00B94A49"/>
    <w:rsid w:val="00B94BAE"/>
    <w:rsid w:val="00B95214"/>
    <w:rsid w:val="00BA0A35"/>
    <w:rsid w:val="00BA255A"/>
    <w:rsid w:val="00BA34D0"/>
    <w:rsid w:val="00BA4538"/>
    <w:rsid w:val="00BA5A0A"/>
    <w:rsid w:val="00BA634D"/>
    <w:rsid w:val="00BA76F8"/>
    <w:rsid w:val="00BA7B4F"/>
    <w:rsid w:val="00BB0D13"/>
    <w:rsid w:val="00BB257C"/>
    <w:rsid w:val="00BB3936"/>
    <w:rsid w:val="00BB4E46"/>
    <w:rsid w:val="00BB7E39"/>
    <w:rsid w:val="00BC0825"/>
    <w:rsid w:val="00BC1349"/>
    <w:rsid w:val="00BC26FD"/>
    <w:rsid w:val="00BC486C"/>
    <w:rsid w:val="00BC5B67"/>
    <w:rsid w:val="00BC717C"/>
    <w:rsid w:val="00BD0F1C"/>
    <w:rsid w:val="00BD11CF"/>
    <w:rsid w:val="00BD18F7"/>
    <w:rsid w:val="00BD3B90"/>
    <w:rsid w:val="00BD48FC"/>
    <w:rsid w:val="00BD7707"/>
    <w:rsid w:val="00BE0B40"/>
    <w:rsid w:val="00BE0E1B"/>
    <w:rsid w:val="00BE12C7"/>
    <w:rsid w:val="00BE596F"/>
    <w:rsid w:val="00BE60F6"/>
    <w:rsid w:val="00BE6885"/>
    <w:rsid w:val="00BF0AF9"/>
    <w:rsid w:val="00BF166C"/>
    <w:rsid w:val="00BF1E32"/>
    <w:rsid w:val="00BF3296"/>
    <w:rsid w:val="00BF5807"/>
    <w:rsid w:val="00C010E9"/>
    <w:rsid w:val="00C02225"/>
    <w:rsid w:val="00C02CA4"/>
    <w:rsid w:val="00C0343D"/>
    <w:rsid w:val="00C03F92"/>
    <w:rsid w:val="00C042F1"/>
    <w:rsid w:val="00C060F6"/>
    <w:rsid w:val="00C0678D"/>
    <w:rsid w:val="00C06848"/>
    <w:rsid w:val="00C06C0B"/>
    <w:rsid w:val="00C075E0"/>
    <w:rsid w:val="00C0797F"/>
    <w:rsid w:val="00C07C70"/>
    <w:rsid w:val="00C10FAC"/>
    <w:rsid w:val="00C11B8F"/>
    <w:rsid w:val="00C11DDF"/>
    <w:rsid w:val="00C1217C"/>
    <w:rsid w:val="00C13ACE"/>
    <w:rsid w:val="00C153F0"/>
    <w:rsid w:val="00C15D40"/>
    <w:rsid w:val="00C17130"/>
    <w:rsid w:val="00C20F4B"/>
    <w:rsid w:val="00C227A1"/>
    <w:rsid w:val="00C2392C"/>
    <w:rsid w:val="00C23C4E"/>
    <w:rsid w:val="00C2405A"/>
    <w:rsid w:val="00C30909"/>
    <w:rsid w:val="00C325F2"/>
    <w:rsid w:val="00C328D0"/>
    <w:rsid w:val="00C34705"/>
    <w:rsid w:val="00C370DF"/>
    <w:rsid w:val="00C406F4"/>
    <w:rsid w:val="00C42742"/>
    <w:rsid w:val="00C42A4E"/>
    <w:rsid w:val="00C51005"/>
    <w:rsid w:val="00C51877"/>
    <w:rsid w:val="00C5220C"/>
    <w:rsid w:val="00C52776"/>
    <w:rsid w:val="00C527D4"/>
    <w:rsid w:val="00C53A9A"/>
    <w:rsid w:val="00C54E9E"/>
    <w:rsid w:val="00C55D4E"/>
    <w:rsid w:val="00C622AC"/>
    <w:rsid w:val="00C6288B"/>
    <w:rsid w:val="00C6388D"/>
    <w:rsid w:val="00C64ED4"/>
    <w:rsid w:val="00C652EB"/>
    <w:rsid w:val="00C66113"/>
    <w:rsid w:val="00C6651B"/>
    <w:rsid w:val="00C67A02"/>
    <w:rsid w:val="00C67DE9"/>
    <w:rsid w:val="00C70C5E"/>
    <w:rsid w:val="00C73E47"/>
    <w:rsid w:val="00C74078"/>
    <w:rsid w:val="00C74547"/>
    <w:rsid w:val="00C745CE"/>
    <w:rsid w:val="00C75A96"/>
    <w:rsid w:val="00C7710F"/>
    <w:rsid w:val="00C77A82"/>
    <w:rsid w:val="00C80C59"/>
    <w:rsid w:val="00C826F6"/>
    <w:rsid w:val="00C82D4F"/>
    <w:rsid w:val="00C85D7E"/>
    <w:rsid w:val="00C906D2"/>
    <w:rsid w:val="00C92D86"/>
    <w:rsid w:val="00C97051"/>
    <w:rsid w:val="00CA0ADF"/>
    <w:rsid w:val="00CA1D11"/>
    <w:rsid w:val="00CA2143"/>
    <w:rsid w:val="00CA3E7D"/>
    <w:rsid w:val="00CA6043"/>
    <w:rsid w:val="00CB101B"/>
    <w:rsid w:val="00CB2627"/>
    <w:rsid w:val="00CB44AB"/>
    <w:rsid w:val="00CB4ADF"/>
    <w:rsid w:val="00CB7ED0"/>
    <w:rsid w:val="00CC0BEF"/>
    <w:rsid w:val="00CC396F"/>
    <w:rsid w:val="00CC471F"/>
    <w:rsid w:val="00CC5DEF"/>
    <w:rsid w:val="00CC661F"/>
    <w:rsid w:val="00CC6ADE"/>
    <w:rsid w:val="00CC7AA3"/>
    <w:rsid w:val="00CD05A3"/>
    <w:rsid w:val="00CD3B97"/>
    <w:rsid w:val="00CD4515"/>
    <w:rsid w:val="00CD5153"/>
    <w:rsid w:val="00CE08AA"/>
    <w:rsid w:val="00CE0BB3"/>
    <w:rsid w:val="00CE0FF0"/>
    <w:rsid w:val="00CE3ED0"/>
    <w:rsid w:val="00CE4E81"/>
    <w:rsid w:val="00CE6E1B"/>
    <w:rsid w:val="00CF1E89"/>
    <w:rsid w:val="00CF302D"/>
    <w:rsid w:val="00CF3AC2"/>
    <w:rsid w:val="00CF4AFC"/>
    <w:rsid w:val="00CF4CBC"/>
    <w:rsid w:val="00CF57FE"/>
    <w:rsid w:val="00CF7C0E"/>
    <w:rsid w:val="00D00C74"/>
    <w:rsid w:val="00D012D6"/>
    <w:rsid w:val="00D0169A"/>
    <w:rsid w:val="00D0203C"/>
    <w:rsid w:val="00D05E57"/>
    <w:rsid w:val="00D10AEC"/>
    <w:rsid w:val="00D11CF1"/>
    <w:rsid w:val="00D2569F"/>
    <w:rsid w:val="00D25DDC"/>
    <w:rsid w:val="00D26ED1"/>
    <w:rsid w:val="00D2750A"/>
    <w:rsid w:val="00D27C48"/>
    <w:rsid w:val="00D30B3F"/>
    <w:rsid w:val="00D3168F"/>
    <w:rsid w:val="00D32E01"/>
    <w:rsid w:val="00D338F0"/>
    <w:rsid w:val="00D3631E"/>
    <w:rsid w:val="00D36EE3"/>
    <w:rsid w:val="00D40F0C"/>
    <w:rsid w:val="00D43238"/>
    <w:rsid w:val="00D438D7"/>
    <w:rsid w:val="00D454AD"/>
    <w:rsid w:val="00D4582B"/>
    <w:rsid w:val="00D46A5C"/>
    <w:rsid w:val="00D470D8"/>
    <w:rsid w:val="00D471D3"/>
    <w:rsid w:val="00D50031"/>
    <w:rsid w:val="00D52E8C"/>
    <w:rsid w:val="00D53278"/>
    <w:rsid w:val="00D535FA"/>
    <w:rsid w:val="00D5371D"/>
    <w:rsid w:val="00D56FDD"/>
    <w:rsid w:val="00D570B2"/>
    <w:rsid w:val="00D571DC"/>
    <w:rsid w:val="00D572B1"/>
    <w:rsid w:val="00D63A9F"/>
    <w:rsid w:val="00D65A17"/>
    <w:rsid w:val="00D70FE2"/>
    <w:rsid w:val="00D768CC"/>
    <w:rsid w:val="00D80B80"/>
    <w:rsid w:val="00D80D9B"/>
    <w:rsid w:val="00D80DE0"/>
    <w:rsid w:val="00D8437C"/>
    <w:rsid w:val="00D849D5"/>
    <w:rsid w:val="00D86B19"/>
    <w:rsid w:val="00D92536"/>
    <w:rsid w:val="00D95684"/>
    <w:rsid w:val="00D97236"/>
    <w:rsid w:val="00DA47DA"/>
    <w:rsid w:val="00DA6A67"/>
    <w:rsid w:val="00DB14B8"/>
    <w:rsid w:val="00DB16F1"/>
    <w:rsid w:val="00DB2A33"/>
    <w:rsid w:val="00DB3A22"/>
    <w:rsid w:val="00DB473B"/>
    <w:rsid w:val="00DB4A07"/>
    <w:rsid w:val="00DB5010"/>
    <w:rsid w:val="00DB7A9D"/>
    <w:rsid w:val="00DB7B8B"/>
    <w:rsid w:val="00DB7FEA"/>
    <w:rsid w:val="00DC42B0"/>
    <w:rsid w:val="00DD1D68"/>
    <w:rsid w:val="00DD2CC8"/>
    <w:rsid w:val="00DD3D88"/>
    <w:rsid w:val="00DD40DA"/>
    <w:rsid w:val="00DD7138"/>
    <w:rsid w:val="00DE008B"/>
    <w:rsid w:val="00DE0129"/>
    <w:rsid w:val="00DE1955"/>
    <w:rsid w:val="00DE20A8"/>
    <w:rsid w:val="00DE2BD3"/>
    <w:rsid w:val="00DE531C"/>
    <w:rsid w:val="00DF2E37"/>
    <w:rsid w:val="00DF737D"/>
    <w:rsid w:val="00DF7945"/>
    <w:rsid w:val="00E0066B"/>
    <w:rsid w:val="00E0183E"/>
    <w:rsid w:val="00E0268B"/>
    <w:rsid w:val="00E06816"/>
    <w:rsid w:val="00E06C1D"/>
    <w:rsid w:val="00E074B5"/>
    <w:rsid w:val="00E10162"/>
    <w:rsid w:val="00E10374"/>
    <w:rsid w:val="00E11A64"/>
    <w:rsid w:val="00E13546"/>
    <w:rsid w:val="00E14E13"/>
    <w:rsid w:val="00E15093"/>
    <w:rsid w:val="00E17904"/>
    <w:rsid w:val="00E21D77"/>
    <w:rsid w:val="00E2384B"/>
    <w:rsid w:val="00E3121D"/>
    <w:rsid w:val="00E332D4"/>
    <w:rsid w:val="00E3365B"/>
    <w:rsid w:val="00E34E03"/>
    <w:rsid w:val="00E37BB7"/>
    <w:rsid w:val="00E4393F"/>
    <w:rsid w:val="00E4416A"/>
    <w:rsid w:val="00E4428F"/>
    <w:rsid w:val="00E44371"/>
    <w:rsid w:val="00E44589"/>
    <w:rsid w:val="00E4475C"/>
    <w:rsid w:val="00E46FC2"/>
    <w:rsid w:val="00E53733"/>
    <w:rsid w:val="00E5549D"/>
    <w:rsid w:val="00E56F8F"/>
    <w:rsid w:val="00E57C0B"/>
    <w:rsid w:val="00E602C7"/>
    <w:rsid w:val="00E61660"/>
    <w:rsid w:val="00E63679"/>
    <w:rsid w:val="00E64B30"/>
    <w:rsid w:val="00E66883"/>
    <w:rsid w:val="00E6711A"/>
    <w:rsid w:val="00E672B8"/>
    <w:rsid w:val="00E67AB6"/>
    <w:rsid w:val="00E70D8C"/>
    <w:rsid w:val="00E71315"/>
    <w:rsid w:val="00E7276E"/>
    <w:rsid w:val="00E72949"/>
    <w:rsid w:val="00E73411"/>
    <w:rsid w:val="00E7494F"/>
    <w:rsid w:val="00E75B66"/>
    <w:rsid w:val="00E7638B"/>
    <w:rsid w:val="00E7777B"/>
    <w:rsid w:val="00E77C36"/>
    <w:rsid w:val="00E8346C"/>
    <w:rsid w:val="00E873B4"/>
    <w:rsid w:val="00E9138E"/>
    <w:rsid w:val="00E931BD"/>
    <w:rsid w:val="00E9351A"/>
    <w:rsid w:val="00E9702E"/>
    <w:rsid w:val="00E9719F"/>
    <w:rsid w:val="00EA04B8"/>
    <w:rsid w:val="00EA12C7"/>
    <w:rsid w:val="00EA2E3D"/>
    <w:rsid w:val="00EA76D1"/>
    <w:rsid w:val="00EB0C23"/>
    <w:rsid w:val="00EB0DB9"/>
    <w:rsid w:val="00EB106D"/>
    <w:rsid w:val="00EB1258"/>
    <w:rsid w:val="00EB386B"/>
    <w:rsid w:val="00EB50E5"/>
    <w:rsid w:val="00EB59C6"/>
    <w:rsid w:val="00EB60CD"/>
    <w:rsid w:val="00EB706D"/>
    <w:rsid w:val="00EC22A4"/>
    <w:rsid w:val="00EC2EC2"/>
    <w:rsid w:val="00EC45BD"/>
    <w:rsid w:val="00EC640A"/>
    <w:rsid w:val="00ED0087"/>
    <w:rsid w:val="00ED3353"/>
    <w:rsid w:val="00ED4608"/>
    <w:rsid w:val="00ED5259"/>
    <w:rsid w:val="00ED5992"/>
    <w:rsid w:val="00ED6529"/>
    <w:rsid w:val="00EE049F"/>
    <w:rsid w:val="00EE2473"/>
    <w:rsid w:val="00EE30BB"/>
    <w:rsid w:val="00EE3792"/>
    <w:rsid w:val="00EE4BD6"/>
    <w:rsid w:val="00EE5A22"/>
    <w:rsid w:val="00EE6904"/>
    <w:rsid w:val="00EE74DB"/>
    <w:rsid w:val="00EF3A18"/>
    <w:rsid w:val="00EF5DE8"/>
    <w:rsid w:val="00EF60CE"/>
    <w:rsid w:val="00EF7581"/>
    <w:rsid w:val="00F0008E"/>
    <w:rsid w:val="00F0158A"/>
    <w:rsid w:val="00F01ABD"/>
    <w:rsid w:val="00F01AD6"/>
    <w:rsid w:val="00F048FE"/>
    <w:rsid w:val="00F1229B"/>
    <w:rsid w:val="00F13E29"/>
    <w:rsid w:val="00F145A7"/>
    <w:rsid w:val="00F162C7"/>
    <w:rsid w:val="00F17C5D"/>
    <w:rsid w:val="00F247A4"/>
    <w:rsid w:val="00F25D8C"/>
    <w:rsid w:val="00F271B8"/>
    <w:rsid w:val="00F32D65"/>
    <w:rsid w:val="00F33556"/>
    <w:rsid w:val="00F37E41"/>
    <w:rsid w:val="00F41D78"/>
    <w:rsid w:val="00F42E03"/>
    <w:rsid w:val="00F452E9"/>
    <w:rsid w:val="00F45AE5"/>
    <w:rsid w:val="00F50565"/>
    <w:rsid w:val="00F510CD"/>
    <w:rsid w:val="00F6114A"/>
    <w:rsid w:val="00F61BBC"/>
    <w:rsid w:val="00F62898"/>
    <w:rsid w:val="00F62E74"/>
    <w:rsid w:val="00F634BD"/>
    <w:rsid w:val="00F66C85"/>
    <w:rsid w:val="00F6717C"/>
    <w:rsid w:val="00F714AF"/>
    <w:rsid w:val="00F71A36"/>
    <w:rsid w:val="00F7285C"/>
    <w:rsid w:val="00F73A74"/>
    <w:rsid w:val="00F747FD"/>
    <w:rsid w:val="00F74BC2"/>
    <w:rsid w:val="00F75CAB"/>
    <w:rsid w:val="00F75FDD"/>
    <w:rsid w:val="00F80367"/>
    <w:rsid w:val="00F81EAB"/>
    <w:rsid w:val="00F83E43"/>
    <w:rsid w:val="00F84E92"/>
    <w:rsid w:val="00F86EB1"/>
    <w:rsid w:val="00F90C0E"/>
    <w:rsid w:val="00F91D3C"/>
    <w:rsid w:val="00F9291D"/>
    <w:rsid w:val="00F949C6"/>
    <w:rsid w:val="00F950E7"/>
    <w:rsid w:val="00F9658A"/>
    <w:rsid w:val="00F96AAC"/>
    <w:rsid w:val="00FA26FE"/>
    <w:rsid w:val="00FA28B6"/>
    <w:rsid w:val="00FA3085"/>
    <w:rsid w:val="00FA37DE"/>
    <w:rsid w:val="00FA4EC3"/>
    <w:rsid w:val="00FA5E90"/>
    <w:rsid w:val="00FB0AB2"/>
    <w:rsid w:val="00FB21E0"/>
    <w:rsid w:val="00FB4F4F"/>
    <w:rsid w:val="00FB7CB2"/>
    <w:rsid w:val="00FC28EE"/>
    <w:rsid w:val="00FC7A99"/>
    <w:rsid w:val="00FD2050"/>
    <w:rsid w:val="00FD550B"/>
    <w:rsid w:val="00FD6788"/>
    <w:rsid w:val="00FE0F93"/>
    <w:rsid w:val="00FE1078"/>
    <w:rsid w:val="00FE1296"/>
    <w:rsid w:val="00FE31AC"/>
    <w:rsid w:val="00FE415E"/>
    <w:rsid w:val="00FE5B67"/>
    <w:rsid w:val="00FF1110"/>
    <w:rsid w:val="00FF2806"/>
    <w:rsid w:val="00FF2C4F"/>
    <w:rsid w:val="00FF3AF5"/>
    <w:rsid w:val="00FF6DFB"/>
    <w:rsid w:val="00FF7C44"/>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ffc">
      <v:fill color="#ffc" rotate="t" on="f"/>
      <v:stroke weight=".25pt"/>
      <v:shadow offset="5pt,5pt" offset2="6pt,6pt"/>
      <v:textbox inset="5.85pt,.7pt,5.85pt,.7pt"/>
    </o:shapedefaults>
    <o:shapelayout v:ext="edit">
      <o:idmap v:ext="edit" data="2"/>
    </o:shapelayout>
  </w:shapeDefaults>
  <w:decimalSymbol w:val="."/>
  <w:listSeparator w:val=","/>
  <w14:docId w14:val="6DE33C20"/>
  <w15:chartTrackingRefBased/>
  <w15:docId w15:val="{F7BD9EDD-929D-4383-A6AD-EE3A9898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508B"/>
    <w:pPr>
      <w:widowControl w:val="0"/>
      <w:jc w:val="both"/>
    </w:pPr>
    <w:rPr>
      <w:kern w:val="2"/>
      <w:sz w:val="21"/>
      <w:szCs w:val="24"/>
    </w:rPr>
  </w:style>
  <w:style w:type="paragraph" w:styleId="1">
    <w:name w:val="heading 1"/>
    <w:basedOn w:val="a"/>
    <w:next w:val="a"/>
    <w:qFormat/>
    <w:rsid w:val="00A5444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B4463"/>
    <w:rPr>
      <w:color w:val="0000FF"/>
      <w:u w:val="single"/>
    </w:rPr>
  </w:style>
  <w:style w:type="paragraph" w:styleId="a4">
    <w:name w:val="Balloon Text"/>
    <w:basedOn w:val="a"/>
    <w:semiHidden/>
    <w:rsid w:val="00010DA6"/>
    <w:rPr>
      <w:rFonts w:ascii="Arial" w:eastAsia="ＭＳ ゴシック" w:hAnsi="Arial"/>
      <w:sz w:val="18"/>
      <w:szCs w:val="18"/>
    </w:rPr>
  </w:style>
  <w:style w:type="paragraph" w:styleId="a5">
    <w:name w:val="footer"/>
    <w:basedOn w:val="a"/>
    <w:link w:val="a6"/>
    <w:uiPriority w:val="99"/>
    <w:rsid w:val="00FC28EE"/>
    <w:pPr>
      <w:tabs>
        <w:tab w:val="center" w:pos="4252"/>
        <w:tab w:val="right" w:pos="8504"/>
      </w:tabs>
      <w:snapToGrid w:val="0"/>
    </w:pPr>
  </w:style>
  <w:style w:type="character" w:styleId="a7">
    <w:name w:val="page number"/>
    <w:basedOn w:val="a0"/>
    <w:rsid w:val="00FC28EE"/>
  </w:style>
  <w:style w:type="paragraph" w:styleId="a8">
    <w:name w:val="header"/>
    <w:basedOn w:val="a"/>
    <w:rsid w:val="004B743E"/>
    <w:pPr>
      <w:tabs>
        <w:tab w:val="center" w:pos="4252"/>
        <w:tab w:val="right" w:pos="8504"/>
      </w:tabs>
      <w:snapToGrid w:val="0"/>
    </w:pPr>
  </w:style>
  <w:style w:type="character" w:styleId="a9">
    <w:name w:val="FollowedHyperlink"/>
    <w:rsid w:val="00761E01"/>
    <w:rPr>
      <w:color w:val="800080"/>
      <w:u w:val="single"/>
    </w:rPr>
  </w:style>
  <w:style w:type="paragraph" w:customStyle="1" w:styleId="10">
    <w:name w:val="スタイル1"/>
    <w:basedOn w:val="a"/>
    <w:rsid w:val="005C23FE"/>
    <w:pPr>
      <w:pBdr>
        <w:bottom w:val="single" w:sz="48" w:space="1" w:color="0000FF"/>
      </w:pBdr>
      <w:spacing w:line="360" w:lineRule="exact"/>
    </w:pPr>
    <w:rPr>
      <w:rFonts w:ascii="HG丸ｺﾞｼｯｸM-PRO" w:eastAsia="ＭＳ Ｐゴシック" w:hAnsi="HG丸ｺﾞｼｯｸM-PRO" w:cs="ＭＳ 明朝"/>
      <w:b/>
      <w:color w:val="0000FF"/>
      <w:sz w:val="36"/>
      <w:szCs w:val="36"/>
    </w:rPr>
  </w:style>
  <w:style w:type="paragraph" w:customStyle="1" w:styleId="2">
    <w:name w:val="スタイル2"/>
    <w:basedOn w:val="a"/>
    <w:link w:val="20"/>
    <w:rsid w:val="003D6DCF"/>
    <w:rPr>
      <w:rFonts w:ascii="ＭＳ Ｐゴシック" w:eastAsia="ＭＳ Ｐゴシック" w:hAnsi="ＭＳ Ｐゴシック"/>
      <w:b/>
      <w:bCs/>
      <w:color w:val="FF0000"/>
      <w:sz w:val="28"/>
      <w:szCs w:val="28"/>
    </w:rPr>
  </w:style>
  <w:style w:type="character" w:customStyle="1" w:styleId="20">
    <w:name w:val="スタイル2 (文字)"/>
    <w:link w:val="2"/>
    <w:rsid w:val="003D6DCF"/>
    <w:rPr>
      <w:rFonts w:ascii="ＭＳ Ｐゴシック" w:eastAsia="ＭＳ Ｐゴシック" w:hAnsi="ＭＳ Ｐゴシック"/>
      <w:b/>
      <w:bCs/>
      <w:color w:val="FF0000"/>
      <w:kern w:val="2"/>
      <w:sz w:val="28"/>
      <w:szCs w:val="28"/>
      <w:lang w:val="en-US" w:eastAsia="ja-JP" w:bidi="ar-SA"/>
    </w:rPr>
  </w:style>
  <w:style w:type="paragraph" w:styleId="HTML">
    <w:name w:val="HTML Preformatted"/>
    <w:basedOn w:val="a"/>
    <w:rsid w:val="00966E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222222"/>
      <w:kern w:val="0"/>
      <w:sz w:val="24"/>
    </w:rPr>
  </w:style>
  <w:style w:type="table" w:styleId="aa">
    <w:name w:val="Table Grid"/>
    <w:basedOn w:val="a1"/>
    <w:rsid w:val="008A2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GPEB20pt">
    <w:name w:val="スタイル HGP創英ﾌﾟﾚｾﾞﾝｽEB 20 pt 浮き出し 中央揃え"/>
    <w:basedOn w:val="a"/>
    <w:rsid w:val="00C70C5E"/>
    <w:pPr>
      <w:jc w:val="center"/>
    </w:pPr>
    <w:rPr>
      <w:rFonts w:ascii="HGP創英ﾌﾟﾚｾﾞﾝｽEB" w:eastAsia="HG創英角ｺﾞｼｯｸUB" w:hAnsi="HGP創英ﾌﾟﾚｾﾞﾝｽEB" w:cs="ＭＳ 明朝"/>
      <w:sz w:val="40"/>
      <w:szCs w:val="40"/>
      <w14:shadow w14:blurRad="50800" w14:dist="38100" w14:dir="2700000" w14:sx="100000" w14:sy="100000" w14:kx="0" w14:ky="0" w14:algn="tl">
        <w14:srgbClr w14:val="000000">
          <w14:alpha w14:val="60000"/>
        </w14:srgbClr>
      </w14:shadow>
    </w:rPr>
  </w:style>
  <w:style w:type="paragraph" w:customStyle="1" w:styleId="HGPEB20pt0">
    <w:name w:val="スタイル スタイル HGP創英ﾌﾟﾚｾﾞﾝｽEB 20 pt 浮き出し 中央揃え + 浮き出し"/>
    <w:basedOn w:val="HGPEB20pt"/>
    <w:rsid w:val="006D467F"/>
    <w:rPr>
      <w14:shadow w14:blurRad="0" w14:dist="0" w14:dir="0" w14:sx="0" w14:sy="0" w14:kx="0" w14:ky="0" w14:algn="none">
        <w14:srgbClr w14:val="000000"/>
      </w14:shadow>
    </w:rPr>
  </w:style>
  <w:style w:type="paragraph" w:customStyle="1" w:styleId="Default">
    <w:name w:val="Default"/>
    <w:rsid w:val="00113813"/>
    <w:pPr>
      <w:widowControl w:val="0"/>
      <w:autoSpaceDE w:val="0"/>
      <w:autoSpaceDN w:val="0"/>
      <w:adjustRightInd w:val="0"/>
    </w:pPr>
    <w:rPr>
      <w:rFonts w:ascii="ＭＳ 明朝" w:cs="ＭＳ 明朝"/>
      <w:color w:val="000000"/>
      <w:sz w:val="24"/>
      <w:szCs w:val="24"/>
    </w:rPr>
  </w:style>
  <w:style w:type="character" w:styleId="ab">
    <w:name w:val="annotation reference"/>
    <w:rsid w:val="00971C58"/>
    <w:rPr>
      <w:sz w:val="18"/>
      <w:szCs w:val="18"/>
    </w:rPr>
  </w:style>
  <w:style w:type="paragraph" w:styleId="ac">
    <w:name w:val="annotation text"/>
    <w:basedOn w:val="a"/>
    <w:link w:val="ad"/>
    <w:rsid w:val="00971C58"/>
    <w:pPr>
      <w:jc w:val="left"/>
    </w:pPr>
  </w:style>
  <w:style w:type="character" w:customStyle="1" w:styleId="ad">
    <w:name w:val="コメント文字列 (文字)"/>
    <w:link w:val="ac"/>
    <w:rsid w:val="00971C58"/>
    <w:rPr>
      <w:kern w:val="2"/>
      <w:sz w:val="21"/>
      <w:szCs w:val="24"/>
    </w:rPr>
  </w:style>
  <w:style w:type="paragraph" w:styleId="ae">
    <w:name w:val="annotation subject"/>
    <w:basedOn w:val="ac"/>
    <w:next w:val="ac"/>
    <w:link w:val="af"/>
    <w:rsid w:val="00971C58"/>
    <w:rPr>
      <w:b/>
      <w:bCs/>
    </w:rPr>
  </w:style>
  <w:style w:type="character" w:customStyle="1" w:styleId="af">
    <w:name w:val="コメント内容 (文字)"/>
    <w:link w:val="ae"/>
    <w:rsid w:val="00971C58"/>
    <w:rPr>
      <w:b/>
      <w:bCs/>
      <w:kern w:val="2"/>
      <w:sz w:val="21"/>
      <w:szCs w:val="24"/>
    </w:rPr>
  </w:style>
  <w:style w:type="character" w:customStyle="1" w:styleId="a6">
    <w:name w:val="フッター (文字)"/>
    <w:link w:val="a5"/>
    <w:uiPriority w:val="99"/>
    <w:rsid w:val="00653B21"/>
    <w:rPr>
      <w:kern w:val="2"/>
      <w:sz w:val="21"/>
      <w:szCs w:val="24"/>
    </w:rPr>
  </w:style>
  <w:style w:type="character" w:styleId="af0">
    <w:name w:val="Unresolved Mention"/>
    <w:uiPriority w:val="99"/>
    <w:semiHidden/>
    <w:unhideWhenUsed/>
    <w:rsid w:val="00AE1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ellowork.mhlw.go.jp/index.html" TargetMode="External"/><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8C75C-F151-422E-91B7-2030B40A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3989</Words>
  <Characters>1207</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求人・求職</vt:lpstr>
      <vt:lpstr>１　求人・求職</vt:lpstr>
    </vt:vector>
  </TitlesOfParts>
  <Company/>
  <LinksUpToDate>false</LinksUpToDate>
  <CharactersWithSpaces>5186</CharactersWithSpaces>
  <SharedDoc>false</SharedDoc>
  <HLinks>
    <vt:vector size="6" baseType="variant">
      <vt:variant>
        <vt:i4>3932283</vt:i4>
      </vt:variant>
      <vt:variant>
        <vt:i4>0</vt:i4>
      </vt:variant>
      <vt:variant>
        <vt:i4>0</vt:i4>
      </vt:variant>
      <vt:variant>
        <vt:i4>5</vt:i4>
      </vt:variant>
      <vt:variant>
        <vt:lpwstr>https://www.hellowork.mhlw.go.jp/index.html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求人・求職</dc:title>
  <dc:subject/>
  <dc:creator>KJ301</dc:creator>
  <cp:keywords/>
  <cp:lastModifiedBy>YJ777</cp:lastModifiedBy>
  <cp:revision>23</cp:revision>
  <cp:lastPrinted>2024-01-16T04:06:00Z</cp:lastPrinted>
  <dcterms:created xsi:type="dcterms:W3CDTF">2025-10-24T02:36:00Z</dcterms:created>
  <dcterms:modified xsi:type="dcterms:W3CDTF">2025-10-27T00:25:00Z</dcterms:modified>
</cp:coreProperties>
</file>