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73" w:rsidRPr="005433D7" w:rsidRDefault="00C86C73" w:rsidP="00C86C73">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5433D7">
        <w:rPr>
          <w:rFonts w:ascii="游ゴシック" w:eastAsia="游ゴシック" w:hAnsi="游ゴシック" w:cs="ＭＳ 明朝" w:hint="eastAsia"/>
          <w:kern w:val="0"/>
          <w:sz w:val="36"/>
          <w:szCs w:val="36"/>
        </w:rPr>
        <w:t>介護サービス事業者自主点検表</w:t>
      </w:r>
    </w:p>
    <w:p w:rsidR="00C86C73" w:rsidRPr="005433D7" w:rsidRDefault="005F6CC4" w:rsidP="00C86C73">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5433D7">
        <w:rPr>
          <w:rFonts w:ascii="游ゴシック" w:eastAsia="游ゴシック" w:hAnsi="游ゴシック" w:cs="ＭＳ 明朝" w:hint="eastAsia"/>
          <w:kern w:val="0"/>
          <w:sz w:val="36"/>
          <w:szCs w:val="36"/>
        </w:rPr>
        <w:t>（令和</w:t>
      </w:r>
      <w:r w:rsidR="00865EE6" w:rsidRPr="00F9026C">
        <w:rPr>
          <w:rFonts w:ascii="游ゴシック" w:eastAsia="游ゴシック" w:hAnsi="游ゴシック" w:cs="ＭＳ 明朝" w:hint="eastAsia"/>
          <w:color w:val="000000" w:themeColor="text1"/>
          <w:kern w:val="0"/>
          <w:sz w:val="36"/>
          <w:szCs w:val="36"/>
        </w:rPr>
        <w:t>３</w:t>
      </w:r>
      <w:r w:rsidR="00C86C73" w:rsidRPr="005433D7">
        <w:rPr>
          <w:rFonts w:ascii="游ゴシック" w:eastAsia="游ゴシック" w:hAnsi="游ゴシック" w:cs="ＭＳ 明朝" w:hint="eastAsia"/>
          <w:kern w:val="0"/>
          <w:sz w:val="36"/>
          <w:szCs w:val="36"/>
        </w:rPr>
        <w:t>年５月版）</w:t>
      </w:r>
    </w:p>
    <w:p w:rsidR="00C86C73" w:rsidRPr="005433D7" w:rsidRDefault="00C86C73" w:rsidP="00C86C73">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5433D7">
        <w:rPr>
          <w:rFonts w:ascii="游ゴシック" w:eastAsia="游ゴシック" w:hAnsi="游ゴシック" w:cs="ＭＳ 明朝" w:hint="eastAsia"/>
          <w:kern w:val="0"/>
          <w:sz w:val="36"/>
          <w:szCs w:val="36"/>
          <w:u w:val="single"/>
        </w:rPr>
        <w:t>短 期 入 所 療 養 介 護（従来型・ユニット型）</w:t>
      </w:r>
    </w:p>
    <w:p w:rsidR="00C86C73" w:rsidRPr="005433D7" w:rsidRDefault="00C86C73" w:rsidP="00C86C73">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5433D7">
        <w:rPr>
          <w:rFonts w:ascii="游ゴシック" w:eastAsia="游ゴシック" w:hAnsi="游ゴシック" w:cs="ＭＳ 明朝" w:hint="eastAsia"/>
          <w:kern w:val="0"/>
          <w:sz w:val="36"/>
          <w:szCs w:val="36"/>
          <w:u w:val="single"/>
        </w:rPr>
        <w:t>及び</w:t>
      </w:r>
    </w:p>
    <w:p w:rsidR="00C86C73" w:rsidRPr="005433D7" w:rsidRDefault="00C86C73" w:rsidP="00C86C73">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5433D7">
        <w:rPr>
          <w:rFonts w:ascii="游ゴシック" w:eastAsia="游ゴシック" w:hAnsi="游ゴシック" w:cs="ＭＳ 明朝" w:hint="eastAsia"/>
          <w:kern w:val="0"/>
          <w:sz w:val="36"/>
          <w:szCs w:val="36"/>
          <w:u w:val="single"/>
        </w:rPr>
        <w:t>介護予防短期入所療養介護（従来型・ユニット型）</w:t>
      </w:r>
    </w:p>
    <w:p w:rsidR="00C86C73" w:rsidRPr="005433D7" w:rsidRDefault="00C86C73" w:rsidP="00C86C73">
      <w:pPr>
        <w:adjustRightInd w:val="0"/>
        <w:spacing w:line="240" w:lineRule="auto"/>
        <w:ind w:left="166" w:hanging="166"/>
        <w:contextualSpacing/>
        <w:jc w:val="center"/>
        <w:rPr>
          <w:rFonts w:ascii="MS UI Gothic" w:eastAsia="MS UI Gothic" w:hAnsi="MS UI Gothic" w:cs="ＭＳ 明朝"/>
          <w:kern w:val="0"/>
          <w:szCs w:val="24"/>
        </w:rPr>
      </w:pPr>
    </w:p>
    <w:p w:rsidR="00C86C73" w:rsidRPr="005433D7" w:rsidRDefault="00C86C73" w:rsidP="00C86C73">
      <w:pPr>
        <w:adjustRightInd w:val="0"/>
        <w:spacing w:line="240" w:lineRule="auto"/>
        <w:ind w:left="166" w:hanging="166"/>
        <w:contextualSpacing/>
        <w:jc w:val="center"/>
        <w:rPr>
          <w:rFonts w:ascii="MS UI Gothic" w:eastAsia="MS UI Gothic" w:hAnsi="MS UI Gothic" w:cs="ＭＳ 明朝"/>
          <w:kern w:val="0"/>
          <w:szCs w:val="24"/>
        </w:rPr>
      </w:pPr>
    </w:p>
    <w:tbl>
      <w:tblPr>
        <w:tblStyle w:val="aa"/>
        <w:tblW w:w="8080" w:type="dxa"/>
        <w:tblInd w:w="959" w:type="dxa"/>
        <w:tblLook w:val="04A0" w:firstRow="1" w:lastRow="0" w:firstColumn="1" w:lastColumn="0" w:noHBand="0" w:noVBand="1"/>
      </w:tblPr>
      <w:tblGrid>
        <w:gridCol w:w="2551"/>
        <w:gridCol w:w="5529"/>
      </w:tblGrid>
      <w:tr w:rsidR="005433D7" w:rsidRPr="005433D7" w:rsidTr="00341DD3">
        <w:tc>
          <w:tcPr>
            <w:tcW w:w="2551" w:type="dxa"/>
            <w:tcBorders>
              <w:top w:val="single" w:sz="18" w:space="0" w:color="auto"/>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w:t>
            </w:r>
            <w:r w:rsidR="00E439BF" w:rsidRPr="005433D7">
              <w:rPr>
                <w:rFonts w:ascii="游ゴシック Light" w:eastAsia="游ゴシック Light" w:hAnsi="游ゴシック Light" w:hint="eastAsia"/>
                <w:sz w:val="28"/>
                <w:szCs w:val="28"/>
              </w:rPr>
              <w:t>事業所</w:t>
            </w:r>
            <w:r w:rsidRPr="005433D7">
              <w:rPr>
                <w:rFonts w:ascii="游ゴシック Light" w:eastAsia="游ゴシック Light" w:hAnsi="游ゴシック Light" w:cs="ＭＳ ゴシック" w:hint="eastAsia"/>
                <w:kern w:val="0"/>
                <w:sz w:val="28"/>
                <w:szCs w:val="28"/>
              </w:rPr>
              <w:t>の名称</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E439BF"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事業所</w:t>
            </w:r>
            <w:r w:rsidR="00C86C73" w:rsidRPr="005433D7">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rsidR="00C86C73" w:rsidRPr="005433D7" w:rsidRDefault="00C86C73" w:rsidP="00341DD3">
            <w:pPr>
              <w:widowControl/>
              <w:spacing w:line="240" w:lineRule="auto"/>
              <w:ind w:left="0" w:firstLineChars="0" w:firstLine="0"/>
              <w:jc w:val="left"/>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C86C73" w:rsidRPr="005433D7" w:rsidRDefault="00C86C73" w:rsidP="00341DD3">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令和　　年　　月　　日</w:t>
            </w:r>
          </w:p>
        </w:tc>
      </w:tr>
      <w:tr w:rsidR="00C86C73" w:rsidRPr="005433D7" w:rsidTr="00341DD3">
        <w:tc>
          <w:tcPr>
            <w:tcW w:w="2551" w:type="dxa"/>
            <w:tcBorders>
              <w:left w:val="single" w:sz="18" w:space="0" w:color="auto"/>
              <w:bottom w:val="single" w:sz="18" w:space="0" w:color="auto"/>
              <w:right w:val="dotted" w:sz="4" w:space="0" w:color="auto"/>
            </w:tcBorders>
          </w:tcPr>
          <w:p w:rsidR="00C86C73" w:rsidRPr="005433D7" w:rsidRDefault="00C86C73" w:rsidP="00341DD3">
            <w:pPr>
              <w:adjustRightInd w:val="0"/>
              <w:spacing w:line="240" w:lineRule="auto"/>
              <w:ind w:left="0" w:firstLineChars="50" w:firstLine="13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vAlign w:val="center"/>
          </w:tcPr>
          <w:p w:rsidR="00C86C73" w:rsidRPr="005433D7" w:rsidRDefault="00C86C73" w:rsidP="00341DD3">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令和　　年　　月　　日</w:t>
            </w:r>
          </w:p>
        </w:tc>
      </w:tr>
    </w:tbl>
    <w:p w:rsidR="00C86C73" w:rsidRPr="005433D7" w:rsidRDefault="00C86C73" w:rsidP="00C86C73">
      <w:pPr>
        <w:adjustRightInd w:val="0"/>
        <w:spacing w:line="240" w:lineRule="exact"/>
        <w:ind w:left="144" w:hanging="144"/>
        <w:contextualSpacing/>
        <w:rPr>
          <w:rFonts w:ascii="MS UI Gothic" w:eastAsia="MS UI Gothic" w:hAnsi="MS UI Gothic" w:cs="ＭＳ 明朝"/>
          <w:sz w:val="21"/>
        </w:rPr>
      </w:pPr>
    </w:p>
    <w:p w:rsidR="00C86C73" w:rsidRPr="005433D7" w:rsidRDefault="00C86C73" w:rsidP="00C86C73">
      <w:pPr>
        <w:adjustRightInd w:val="0"/>
        <w:spacing w:line="240" w:lineRule="exact"/>
        <w:ind w:left="144" w:hanging="144"/>
        <w:contextualSpacing/>
        <w:rPr>
          <w:rFonts w:ascii="MS UI Gothic" w:eastAsia="MS UI Gothic" w:hAnsi="MS UI Gothic" w:cs="ＭＳ 明朝"/>
          <w:sz w:val="21"/>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5433D7" w:rsidRPr="005433D7" w:rsidTr="00341DD3">
        <w:trPr>
          <w:trHeight w:val="2407"/>
        </w:trPr>
        <w:tc>
          <w:tcPr>
            <w:tcW w:w="5812" w:type="dxa"/>
          </w:tcPr>
          <w:p w:rsidR="00C86C73" w:rsidRPr="005433D7" w:rsidRDefault="00C86C73" w:rsidP="00341DD3">
            <w:pPr>
              <w:adjustRightInd w:val="0"/>
              <w:spacing w:line="360" w:lineRule="exact"/>
              <w:ind w:left="133" w:hanging="133"/>
              <w:contextualSpacing/>
              <w:jc w:val="center"/>
              <w:rPr>
                <w:rFonts w:ascii="游ゴシック Light" w:eastAsia="游ゴシック Light" w:hAnsi="游ゴシック Light"/>
                <w:b/>
                <w:sz w:val="20"/>
                <w:szCs w:val="20"/>
              </w:rPr>
            </w:pPr>
          </w:p>
          <w:p w:rsidR="00C86C73" w:rsidRPr="005433D7" w:rsidRDefault="00C86C73" w:rsidP="00341DD3">
            <w:pPr>
              <w:adjustRightInd w:val="0"/>
              <w:spacing w:line="360" w:lineRule="exact"/>
              <w:ind w:left="252" w:hanging="252"/>
              <w:contextualSpacing/>
              <w:jc w:val="center"/>
              <w:rPr>
                <w:rFonts w:ascii="游ゴシック Light" w:eastAsia="游ゴシック Light" w:hAnsi="游ゴシック Light"/>
                <w:b/>
                <w:sz w:val="36"/>
                <w:szCs w:val="36"/>
              </w:rPr>
            </w:pPr>
            <w:r w:rsidRPr="005433D7">
              <w:rPr>
                <w:rFonts w:ascii="游ゴシック Light" w:eastAsia="游ゴシック Light" w:hAnsi="游ゴシック Light" w:hint="eastAsia"/>
                <w:b/>
                <w:sz w:val="36"/>
                <w:szCs w:val="36"/>
              </w:rPr>
              <w:t>甲府市</w:t>
            </w:r>
            <w:r w:rsidRPr="005433D7">
              <w:rPr>
                <w:rFonts w:ascii="游ゴシック Light" w:eastAsia="游ゴシック Light" w:hAnsi="游ゴシック Light"/>
                <w:b/>
                <w:sz w:val="36"/>
                <w:szCs w:val="36"/>
              </w:rPr>
              <w:t xml:space="preserve"> </w:t>
            </w:r>
            <w:r w:rsidRPr="005433D7">
              <w:rPr>
                <w:rFonts w:ascii="游ゴシック Light" w:eastAsia="游ゴシック Light" w:hAnsi="游ゴシック Light" w:hint="eastAsia"/>
                <w:b/>
                <w:sz w:val="36"/>
                <w:szCs w:val="36"/>
              </w:rPr>
              <w:t>福祉保健部</w:t>
            </w:r>
            <w:r w:rsidRPr="005433D7">
              <w:rPr>
                <w:rFonts w:ascii="游ゴシック Light" w:eastAsia="游ゴシック Light" w:hAnsi="游ゴシック Light"/>
                <w:b/>
                <w:sz w:val="36"/>
                <w:szCs w:val="36"/>
              </w:rPr>
              <w:t xml:space="preserve"> </w:t>
            </w:r>
            <w:r w:rsidRPr="005433D7">
              <w:rPr>
                <w:rFonts w:ascii="游ゴシック Light" w:eastAsia="游ゴシック Light" w:hAnsi="游ゴシック Light" w:hint="eastAsia"/>
                <w:b/>
                <w:sz w:val="36"/>
                <w:szCs w:val="36"/>
              </w:rPr>
              <w:t>指導監査課</w:t>
            </w:r>
          </w:p>
          <w:p w:rsidR="00C86C73" w:rsidRPr="005433D7" w:rsidRDefault="00C86C73" w:rsidP="00341DD3">
            <w:pPr>
              <w:adjustRightInd w:val="0"/>
              <w:spacing w:line="360" w:lineRule="exact"/>
              <w:ind w:left="193" w:hanging="193"/>
              <w:contextualSpacing/>
              <w:jc w:val="center"/>
              <w:rPr>
                <w:rFonts w:ascii="游ゴシック Light" w:eastAsia="游ゴシック Light" w:hAnsi="游ゴシック Light"/>
                <w:b/>
                <w:sz w:val="28"/>
                <w:szCs w:val="28"/>
              </w:rPr>
            </w:pPr>
            <w:r w:rsidRPr="005433D7">
              <w:rPr>
                <w:rFonts w:ascii="游ゴシック Light" w:eastAsia="游ゴシック Light" w:hAnsi="游ゴシック Light" w:hint="eastAsia"/>
                <w:b/>
                <w:sz w:val="28"/>
                <w:szCs w:val="28"/>
              </w:rPr>
              <w:t>〒400-8585　甲府市丸の内１－１８－１</w:t>
            </w:r>
          </w:p>
          <w:p w:rsidR="00C86C73" w:rsidRPr="005433D7" w:rsidRDefault="00C86C73" w:rsidP="00341DD3">
            <w:pPr>
              <w:adjustRightInd w:val="0"/>
              <w:spacing w:line="360" w:lineRule="exact"/>
              <w:ind w:left="193" w:hanging="193"/>
              <w:contextualSpacing/>
              <w:jc w:val="center"/>
              <w:rPr>
                <w:rFonts w:ascii="游ゴシック Light" w:eastAsia="游ゴシック Light" w:hAnsi="游ゴシック Light"/>
                <w:b/>
                <w:sz w:val="28"/>
                <w:szCs w:val="28"/>
              </w:rPr>
            </w:pPr>
            <w:r w:rsidRPr="005433D7">
              <w:rPr>
                <w:rFonts w:ascii="游ゴシック Light" w:eastAsia="游ゴシック Light" w:hAnsi="游ゴシック Light" w:hint="eastAsia"/>
                <w:b/>
                <w:sz w:val="28"/>
                <w:szCs w:val="28"/>
              </w:rPr>
              <w:t xml:space="preserve">甲府市役所　本庁舎３F　</w:t>
            </w:r>
            <w:r w:rsidRPr="005433D7">
              <w:rPr>
                <w:rFonts w:ascii="ＭＳ 明朝" w:eastAsia="ＭＳ 明朝" w:hAnsi="ＭＳ 明朝" w:cs="ＭＳ 明朝" w:hint="eastAsia"/>
                <w:b/>
                <w:sz w:val="28"/>
                <w:szCs w:val="28"/>
              </w:rPr>
              <w:t>⑬</w:t>
            </w:r>
            <w:r w:rsidRPr="005433D7">
              <w:rPr>
                <w:rFonts w:ascii="游ゴシック Light" w:eastAsia="游ゴシック Light" w:hAnsi="游ゴシック Light" w:hint="eastAsia"/>
                <w:b/>
                <w:sz w:val="28"/>
                <w:szCs w:val="28"/>
              </w:rPr>
              <w:t>窓口</w:t>
            </w:r>
          </w:p>
          <w:p w:rsidR="00C86C73" w:rsidRPr="005433D7" w:rsidRDefault="00C86C73" w:rsidP="00341DD3">
            <w:pPr>
              <w:adjustRightInd w:val="0"/>
              <w:spacing w:line="360" w:lineRule="exact"/>
              <w:ind w:left="193" w:hanging="193"/>
              <w:contextualSpacing/>
              <w:jc w:val="center"/>
              <w:rPr>
                <w:rFonts w:ascii="游ゴシック Light" w:eastAsia="游ゴシック Light" w:hAnsi="游ゴシック Light"/>
                <w:b/>
                <w:sz w:val="28"/>
                <w:szCs w:val="28"/>
              </w:rPr>
            </w:pPr>
            <w:r w:rsidRPr="005433D7">
              <w:rPr>
                <w:rFonts w:ascii="游ゴシック Light" w:eastAsia="游ゴシック Light" w:hAnsi="游ゴシック Light" w:hint="eastAsia"/>
                <w:b/>
                <w:sz w:val="28"/>
                <w:szCs w:val="28"/>
              </w:rPr>
              <w:t>T</w:t>
            </w:r>
            <w:r w:rsidRPr="005433D7">
              <w:rPr>
                <w:rFonts w:ascii="游ゴシック Light" w:eastAsia="游ゴシック Light" w:hAnsi="游ゴシック Light"/>
                <w:b/>
                <w:sz w:val="28"/>
                <w:szCs w:val="28"/>
              </w:rPr>
              <w:t>EL</w:t>
            </w:r>
            <w:r w:rsidRPr="005433D7">
              <w:rPr>
                <w:rFonts w:ascii="游ゴシック Light" w:eastAsia="游ゴシック Light" w:hAnsi="游ゴシック Light" w:hint="eastAsia"/>
                <w:b/>
                <w:sz w:val="28"/>
                <w:szCs w:val="28"/>
              </w:rPr>
              <w:t>：055(223)7056　FAX：055(228)4889</w:t>
            </w:r>
          </w:p>
          <w:p w:rsidR="00C86C73" w:rsidRPr="005433D7" w:rsidRDefault="00C86C73" w:rsidP="00341DD3">
            <w:pPr>
              <w:adjustRightInd w:val="0"/>
              <w:spacing w:line="360" w:lineRule="exact"/>
              <w:ind w:left="193" w:hanging="193"/>
              <w:contextualSpacing/>
              <w:jc w:val="center"/>
              <w:rPr>
                <w:rFonts w:ascii="MS UI Gothic" w:eastAsia="MS UI Gothic" w:hAnsi="MS UI Gothic"/>
                <w:sz w:val="32"/>
                <w:szCs w:val="32"/>
              </w:rPr>
            </w:pPr>
            <w:r w:rsidRPr="005433D7">
              <w:rPr>
                <w:rFonts w:ascii="游ゴシック Light" w:eastAsia="游ゴシック Light" w:hAnsi="游ゴシック Light"/>
                <w:b/>
                <w:sz w:val="28"/>
                <w:szCs w:val="28"/>
              </w:rPr>
              <w:t>e-</w:t>
            </w:r>
            <w:r w:rsidRPr="005433D7">
              <w:rPr>
                <w:rFonts w:ascii="游ゴシック Light" w:eastAsia="游ゴシック Light" w:hAnsi="游ゴシック Light" w:hint="eastAsia"/>
                <w:b/>
                <w:sz w:val="28"/>
                <w:szCs w:val="28"/>
              </w:rPr>
              <w:t>ma</w:t>
            </w:r>
            <w:r w:rsidRPr="005433D7">
              <w:rPr>
                <w:rFonts w:ascii="游ゴシック Light" w:eastAsia="游ゴシック Light" w:hAnsi="游ゴシック Light"/>
                <w:b/>
                <w:sz w:val="28"/>
                <w:szCs w:val="28"/>
              </w:rPr>
              <w:t>il</w:t>
            </w:r>
            <w:r w:rsidRPr="005433D7">
              <w:rPr>
                <w:rFonts w:ascii="游ゴシック Light" w:eastAsia="游ゴシック Light" w:hAnsi="游ゴシック Light" w:hint="eastAsia"/>
                <w:b/>
                <w:sz w:val="28"/>
                <w:szCs w:val="28"/>
              </w:rPr>
              <w:t>：f</w:t>
            </w:r>
            <w:r w:rsidRPr="005433D7">
              <w:rPr>
                <w:rFonts w:ascii="游ゴシック Light" w:eastAsia="游ゴシック Light" w:hAnsi="游ゴシック Light"/>
                <w:b/>
                <w:sz w:val="28"/>
                <w:szCs w:val="28"/>
              </w:rPr>
              <w:t>kansa@city.kofu.lg.jp</w:t>
            </w:r>
          </w:p>
        </w:tc>
      </w:tr>
    </w:tbl>
    <w:p w:rsidR="00A11119" w:rsidRPr="005433D7" w:rsidRDefault="00C86C73" w:rsidP="00C86C73">
      <w:pPr>
        <w:overflowPunct w:val="0"/>
        <w:spacing w:line="240" w:lineRule="auto"/>
        <w:ind w:left="243" w:hanging="243"/>
        <w:jc w:val="center"/>
        <w:textAlignment w:val="baseline"/>
        <w:rPr>
          <w:rFonts w:ascii="MS UI Gothic" w:eastAsia="MS UI Gothic" w:hAnsi="MS UI Gothic" w:cs="ＭＳ 明朝"/>
          <w:b/>
          <w:bCs/>
          <w:kern w:val="0"/>
          <w:szCs w:val="24"/>
        </w:rPr>
      </w:pPr>
      <w:r w:rsidRPr="005433D7">
        <w:rPr>
          <w:rFonts w:ascii="MS UI Gothic" w:eastAsia="MS UI Gothic" w:hAnsi="MS UI Gothic" w:cs="ＭＳ 明朝"/>
          <w:b/>
          <w:bCs/>
          <w:spacing w:val="20"/>
          <w:kern w:val="0"/>
          <w:sz w:val="30"/>
          <w:szCs w:val="30"/>
        </w:rPr>
        <w:br w:type="page"/>
      </w:r>
    </w:p>
    <w:p w:rsidR="00C86C73" w:rsidRPr="005433D7" w:rsidRDefault="00C86C73" w:rsidP="00C86C73">
      <w:pPr>
        <w:overflowPunct w:val="0"/>
        <w:spacing w:line="240" w:lineRule="auto"/>
        <w:ind w:left="243" w:hanging="243"/>
        <w:jc w:val="center"/>
        <w:textAlignment w:val="baseline"/>
        <w:rPr>
          <w:rFonts w:ascii="MS UI Gothic" w:eastAsia="MS UI Gothic" w:hAnsi="MS UI Gothic" w:cs="ＭＳ 明朝"/>
          <w:kern w:val="0"/>
          <w:sz w:val="21"/>
          <w:szCs w:val="21"/>
        </w:rPr>
      </w:pPr>
      <w:r w:rsidRPr="005433D7">
        <w:rPr>
          <w:rFonts w:ascii="MS UI Gothic" w:eastAsia="MS UI Gothic" w:hAnsi="MS UI Gothic" w:cs="ＭＳ 明朝" w:hint="eastAsia"/>
          <w:b/>
          <w:bCs/>
          <w:spacing w:val="20"/>
          <w:kern w:val="0"/>
          <w:sz w:val="30"/>
          <w:szCs w:val="30"/>
        </w:rPr>
        <w:lastRenderedPageBreak/>
        <w:t>介護サービス事業者自主点検表の作成について</w:t>
      </w:r>
    </w:p>
    <w:p w:rsidR="00C86C73" w:rsidRPr="005433D7" w:rsidRDefault="00C86C73" w:rsidP="00C86C73">
      <w:pPr>
        <w:widowControl/>
        <w:spacing w:line="240" w:lineRule="auto"/>
        <w:ind w:left="213" w:hanging="213"/>
        <w:jc w:val="left"/>
        <w:rPr>
          <w:rFonts w:ascii="MS UI Gothic" w:eastAsia="MS UI Gothic" w:hAnsi="MS UI Gothic" w:cs="ＭＳ 明朝"/>
          <w:b/>
          <w:bCs/>
          <w:kern w:val="0"/>
          <w:szCs w:val="24"/>
        </w:rPr>
      </w:pPr>
      <w:r w:rsidRPr="005433D7">
        <w:rPr>
          <w:rFonts w:ascii="MS UI Gothic" w:eastAsia="MS UI Gothic" w:hAnsi="MS UI Gothic" w:cs="ＭＳ 明朝" w:hint="eastAsia"/>
          <w:b/>
          <w:bCs/>
          <w:kern w:val="0"/>
          <w:sz w:val="30"/>
          <w:szCs w:val="30"/>
        </w:rPr>
        <w:t xml:space="preserve">　　　　　　　　　</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１　趣　　旨</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kern w:val="0"/>
          <w:szCs w:val="24"/>
        </w:rPr>
        <w:t xml:space="preserve">    </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２　実施方法</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①</w:t>
      </w:r>
      <w:r w:rsidRPr="005433D7">
        <w:rPr>
          <w:rFonts w:ascii="MS UI Gothic" w:eastAsia="MS UI Gothic" w:hAnsi="MS UI Gothic" w:cs="ＭＳ 明朝" w:hint="eastAsia"/>
          <w:kern w:val="0"/>
          <w:szCs w:val="24"/>
        </w:rPr>
        <w:tab/>
        <w:t xml:space="preserve">　定期的に実施するとともに、事業所への実地指導が行われるときは、他の関係書類とともに市へ提出してください。なお、この場合、必ず控えを保管してください。</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②</w:t>
      </w:r>
      <w:r w:rsidRPr="005433D7">
        <w:rPr>
          <w:rFonts w:ascii="MS UI Gothic" w:eastAsia="MS UI Gothic" w:hAnsi="MS UI Gothic"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③</w:t>
      </w:r>
      <w:r w:rsidRPr="005433D7">
        <w:rPr>
          <w:rFonts w:ascii="MS UI Gothic" w:eastAsia="MS UI Gothic" w:hAnsi="MS UI Gothic" w:cs="ＭＳ 明朝" w:hint="eastAsia"/>
          <w:kern w:val="0"/>
          <w:szCs w:val="24"/>
        </w:rPr>
        <w:tab/>
        <w:t xml:space="preserve">　点検事項について、全てが満たされていない場合（一部は満たしているが、一部は満たしていないような場合）は、「いいえ」に○印をしてください。</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④</w:t>
      </w:r>
      <w:r w:rsidRPr="005433D7">
        <w:rPr>
          <w:rFonts w:ascii="MS UI Gothic" w:eastAsia="MS UI Gothic" w:hAnsi="MS UI Gothic" w:cs="ＭＳ 明朝" w:hint="eastAsia"/>
          <w:kern w:val="0"/>
          <w:szCs w:val="24"/>
        </w:rPr>
        <w:tab/>
        <w:t>各項目の文中、単に「以下同じ」「以下○○という。」との記載がある場合には、当該項目内において同じ、または○○であるということを示しています。</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⑤</w:t>
      </w:r>
      <w:r w:rsidRPr="005433D7">
        <w:rPr>
          <w:rFonts w:ascii="MS UI Gothic" w:eastAsia="MS UI Gothic" w:hAnsi="MS UI Gothic" w:cs="ＭＳ 明朝" w:hint="eastAsia"/>
          <w:kern w:val="0"/>
          <w:szCs w:val="24"/>
        </w:rPr>
        <w:tab/>
        <w:t>アンダーラインが引いてある部分は、原則として</w:t>
      </w:r>
      <w:r w:rsidR="00B919AE" w:rsidRPr="00B919AE">
        <w:rPr>
          <w:rFonts w:ascii="MS UI Gothic" w:eastAsia="MS UI Gothic" w:hAnsi="MS UI Gothic" w:cs="ＭＳ 明朝" w:hint="eastAsia"/>
          <w:kern w:val="0"/>
          <w:szCs w:val="24"/>
          <w:u w:val="single"/>
        </w:rPr>
        <w:t>令和3</w:t>
      </w:r>
      <w:r w:rsidRPr="00B919AE">
        <w:rPr>
          <w:rFonts w:ascii="MS UI Gothic" w:eastAsia="MS UI Gothic" w:hAnsi="MS UI Gothic" w:cs="ＭＳ 明朝" w:hint="eastAsia"/>
          <w:kern w:val="0"/>
          <w:szCs w:val="24"/>
          <w:u w:val="single"/>
        </w:rPr>
        <w:t>年度</w:t>
      </w:r>
      <w:r w:rsidRPr="005433D7">
        <w:rPr>
          <w:rFonts w:ascii="MS UI Gothic" w:eastAsia="MS UI Gothic" w:hAnsi="MS UI Gothic" w:cs="ＭＳ 明朝" w:hint="eastAsia"/>
          <w:kern w:val="0"/>
          <w:szCs w:val="24"/>
        </w:rPr>
        <w:t>改正に係る部分です。</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⑥</w:t>
      </w:r>
      <w:r w:rsidRPr="005433D7">
        <w:rPr>
          <w:rFonts w:ascii="MS UI Gothic" w:eastAsia="MS UI Gothic" w:hAnsi="MS UI Gothic" w:cs="ＭＳ 明朝" w:hint="eastAsia"/>
          <w:kern w:val="0"/>
          <w:szCs w:val="24"/>
        </w:rPr>
        <w:tab/>
        <w:t>複数の職員で検討のうえ点検してください。</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⑦</w:t>
      </w:r>
      <w:r w:rsidRPr="005433D7">
        <w:rPr>
          <w:rFonts w:ascii="MS UI Gothic" w:eastAsia="MS UI Gothic" w:hAnsi="MS UI Gothic" w:cs="ＭＳ 明朝" w:hint="eastAsia"/>
          <w:kern w:val="0"/>
          <w:szCs w:val="24"/>
        </w:rPr>
        <w:tab/>
        <w:t>点検項目ごとに根拠法令等を記載していますので、参考にしてください。</w:t>
      </w:r>
    </w:p>
    <w:p w:rsidR="00FA30BD" w:rsidRPr="005433D7" w:rsidRDefault="002C3E6C" w:rsidP="005F6CC4">
      <w:pPr>
        <w:overflowPunct w:val="0"/>
        <w:spacing w:line="340" w:lineRule="exact"/>
        <w:ind w:left="259" w:hangingChars="100" w:hanging="259"/>
        <w:textAlignment w:val="baseline"/>
        <w:rPr>
          <w:rFonts w:ascii="MS UI Gothic" w:eastAsia="MS UI Gothic" w:hAnsi="MS UI Gothic" w:cs="ＭＳ 明朝"/>
          <w:spacing w:val="20"/>
          <w:kern w:val="0"/>
          <w:szCs w:val="24"/>
        </w:rPr>
      </w:pPr>
      <w:r w:rsidRPr="005433D7">
        <w:rPr>
          <w:rFonts w:ascii="MS UI Gothic" w:eastAsia="MS UI Gothic" w:hAnsi="MS UI Gothic" w:cs="ＭＳ 明朝" w:hint="eastAsia"/>
          <w:spacing w:val="20"/>
          <w:kern w:val="0"/>
          <w:szCs w:val="24"/>
        </w:rPr>
        <w:t>⑥</w:t>
      </w:r>
      <w:r w:rsidR="00FA30BD" w:rsidRPr="005433D7">
        <w:rPr>
          <w:rFonts w:ascii="MS UI Gothic" w:eastAsia="MS UI Gothic" w:hAnsi="MS UI Gothic" w:cs="ＭＳ 明朝" w:hint="eastAsia"/>
          <w:spacing w:val="20"/>
          <w:kern w:val="0"/>
          <w:szCs w:val="24"/>
        </w:rPr>
        <w:t>この自主点検表は短期入所療養介護の運営基準等を基調に作成されていますが、指定短期入所療養介護事業者が指定介護予防短期入所療養介護事業者の指定を併せて受け、かつ、指定短期入所療養介護の事業と指定介護予防短期入所療養介護の事業とが同一の事業所において一体的に運営されている場合には、介護予防短期入所療養介護についても短期入所療養介護の運営基準等に準じて（短期入所療養介護を介</w:t>
      </w:r>
      <w:r w:rsidR="00D25D59" w:rsidRPr="005433D7">
        <w:rPr>
          <w:rFonts w:ascii="MS UI Gothic" w:eastAsia="MS UI Gothic" w:hAnsi="MS UI Gothic" w:cs="ＭＳ 明朝" w:hint="eastAsia"/>
          <w:spacing w:val="20"/>
          <w:kern w:val="0"/>
          <w:szCs w:val="24"/>
        </w:rPr>
        <w:t>護予</w:t>
      </w:r>
      <w:r w:rsidR="00FA30BD" w:rsidRPr="005433D7">
        <w:rPr>
          <w:rFonts w:ascii="MS UI Gothic" w:eastAsia="MS UI Gothic" w:hAnsi="MS UI Gothic" w:cs="ＭＳ 明朝" w:hint="eastAsia"/>
          <w:spacing w:val="20"/>
          <w:kern w:val="0"/>
          <w:szCs w:val="24"/>
        </w:rPr>
        <w:t>防短期入所療養介護に読み替えて）一緒に自主点検してください。</w:t>
      </w:r>
    </w:p>
    <w:p w:rsidR="00A11119" w:rsidRPr="005433D7" w:rsidRDefault="00A11119" w:rsidP="00CC63D1">
      <w:pPr>
        <w:overflowPunct w:val="0"/>
        <w:spacing w:line="340" w:lineRule="exact"/>
        <w:ind w:leftChars="100" w:left="418" w:hangingChars="77" w:hanging="199"/>
        <w:textAlignment w:val="baseline"/>
        <w:rPr>
          <w:rFonts w:ascii="MS UI Gothic" w:eastAsia="MS UI Gothic" w:hAnsi="MS UI Gothic" w:cs="ＭＳ 明朝"/>
          <w:spacing w:val="20"/>
          <w:kern w:val="0"/>
          <w:szCs w:val="24"/>
        </w:rPr>
      </w:pPr>
    </w:p>
    <w:p w:rsidR="00A11119" w:rsidRPr="005433D7" w:rsidRDefault="002C3E6C" w:rsidP="00ED7851">
      <w:pPr>
        <w:widowControl/>
        <w:ind w:leftChars="15" w:left="101" w:hangingChars="31" w:hanging="68"/>
        <w:jc w:val="left"/>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３</w:t>
      </w:r>
      <w:r w:rsidR="00C86C73" w:rsidRPr="005433D7">
        <w:rPr>
          <w:rFonts w:ascii="MS UI Gothic" w:eastAsia="MS UI Gothic" w:hAnsi="MS UI Gothic" w:cs="ＭＳ 明朝" w:hint="eastAsia"/>
          <w:kern w:val="0"/>
          <w:szCs w:val="24"/>
        </w:rPr>
        <w:t xml:space="preserve">　</w:t>
      </w:r>
      <w:r w:rsidRPr="005433D7">
        <w:rPr>
          <w:rFonts w:ascii="MS UI Gothic" w:eastAsia="MS UI Gothic" w:hAnsi="MS UI Gothic" w:cs="ＭＳ 明朝" w:hint="eastAsia"/>
          <w:kern w:val="0"/>
          <w:szCs w:val="24"/>
        </w:rPr>
        <w:t>根拠法令等</w:t>
      </w:r>
    </w:p>
    <w:p w:rsidR="00A11119" w:rsidRPr="005433D7" w:rsidRDefault="002C3E6C" w:rsidP="00ED7851">
      <w:pPr>
        <w:widowControl/>
        <w:ind w:leftChars="15" w:left="101" w:hangingChars="31" w:hanging="68"/>
        <w:jc w:val="left"/>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 xml:space="preserve">　</w:t>
      </w:r>
      <w:r w:rsidR="00B17F9D" w:rsidRPr="005433D7">
        <w:rPr>
          <w:rFonts w:ascii="MS UI Gothic" w:eastAsia="MS UI Gothic" w:hAnsi="MS UI Gothic" w:cs="ＭＳ 明朝" w:hint="eastAsia"/>
          <w:kern w:val="0"/>
          <w:szCs w:val="24"/>
        </w:rPr>
        <w:t xml:space="preserve">　　</w:t>
      </w:r>
      <w:r w:rsidRPr="005433D7">
        <w:rPr>
          <w:rFonts w:ascii="MS UI Gothic" w:eastAsia="MS UI Gothic" w:hAnsi="MS UI Gothic" w:cs="ＭＳ 明朝" w:hint="eastAsia"/>
          <w:kern w:val="0"/>
          <w:szCs w:val="24"/>
        </w:rPr>
        <w:t>「根拠法令」の欄は、次を参照してください。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221"/>
      </w:tblGrid>
      <w:tr w:rsidR="005433D7" w:rsidRPr="005433D7">
        <w:tc>
          <w:tcPr>
            <w:tcW w:w="1418" w:type="dxa"/>
          </w:tcPr>
          <w:p w:rsidR="00A11119" w:rsidRPr="005433D7" w:rsidRDefault="00B54AEA">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条例</w:t>
            </w:r>
          </w:p>
        </w:tc>
        <w:tc>
          <w:tcPr>
            <w:tcW w:w="8221" w:type="dxa"/>
          </w:tcPr>
          <w:p w:rsidR="003068F6" w:rsidRPr="005433D7" w:rsidRDefault="003068F6" w:rsidP="003068F6">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甲府市指定居宅サービス等の事業の人員、設備及び運営等に関する基準を定める条例</w:t>
            </w:r>
          </w:p>
          <w:p w:rsidR="00A11119" w:rsidRPr="005433D7" w:rsidRDefault="003068F6" w:rsidP="003068F6">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（平成31年甲府市条例第4号）</w:t>
            </w:r>
          </w:p>
        </w:tc>
      </w:tr>
      <w:tr w:rsidR="005433D7" w:rsidRPr="005433D7">
        <w:tc>
          <w:tcPr>
            <w:tcW w:w="1418" w:type="dxa"/>
          </w:tcPr>
          <w:p w:rsidR="00A11119" w:rsidRPr="005433D7" w:rsidRDefault="00B54AEA">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予防条例</w:t>
            </w:r>
          </w:p>
        </w:tc>
        <w:tc>
          <w:tcPr>
            <w:tcW w:w="8221" w:type="dxa"/>
          </w:tcPr>
          <w:p w:rsidR="00A11119" w:rsidRPr="005433D7" w:rsidRDefault="003068F6">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甲府市指定介護予防サービス等の事業の人員、設備及び運営並びに指定介護予防サービス等に係る介護予防のための効果的な支援の方法に関する基準を定める条例（平成31年甲府市条例第5号　）</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平12老企54</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通所介護等における日常生活に要する費用の取扱いについて</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（平成１２年３月３０日付け老企第５４号。厚生省老人保健福祉局企画課長通知)</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平11厚令37</w:t>
            </w:r>
          </w:p>
        </w:tc>
        <w:tc>
          <w:tcPr>
            <w:tcW w:w="8221" w:type="dxa"/>
          </w:tcPr>
          <w:p w:rsidR="00B17F9D"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指定居宅サービス等の事業の人員、設備及び運営に関する基準</w:t>
            </w:r>
          </w:p>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（平成１１年３月３１日厚生省令第３７号）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平11老企25</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指定居宅サービス等及び指定介護予防サービス等に関する基準について</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（平成１１年９月１７日付け老企第２５号。厚生省老人保健福祉局企画課長通知）</w:t>
            </w:r>
          </w:p>
          <w:p w:rsidR="00B17F9D" w:rsidRPr="005433D7" w:rsidRDefault="00B17F9D" w:rsidP="00533092">
            <w:pPr>
              <w:widowControl/>
              <w:ind w:left="0" w:firstLineChars="0" w:firstLine="0"/>
              <w:jc w:val="left"/>
              <w:rPr>
                <w:rFonts w:ascii="MS UI Gothic" w:eastAsia="MS UI Gothic" w:hAnsi="MS UI Gothic" w:cs="ＭＳ 明朝"/>
                <w:sz w:val="21"/>
                <w:szCs w:val="21"/>
              </w:rPr>
            </w:pP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平12厚告19</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指定居宅サービスに要する費用の額の算定に関する基準</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（平成１２年２月１０日厚生省告示第１９号）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平12厚告27</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厚生労働大臣が定める利用者等の数の基準及び看護職員等の員数の基準並びに通所介護費等の算定</w:t>
            </w:r>
            <w:r w:rsidRPr="005433D7">
              <w:rPr>
                <w:rFonts w:ascii="MS UI Gothic" w:eastAsia="MS UI Gothic" w:hAnsi="MS UI Gothic" w:cs="ＭＳ 明朝" w:hint="eastAsia"/>
                <w:sz w:val="21"/>
                <w:szCs w:val="21"/>
              </w:rPr>
              <w:lastRenderedPageBreak/>
              <w:t>方法平成１２年２月１０日厚生省告示第２７号）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平12厚告29</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厚生労働大臣が定める夜勤を行う職員の勤務条件に関する基準</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（平成１２年２月１０日厚生省告示第２９号）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平12厚告123</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厚生労働大臣の定める利用者等が選定する特別な居室等の提供に係る基準等</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（平成１２年３月３０日厚生省告示第１２３号）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平12老企40</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１２年３月８日付け老企第４０号。厚生省老人保健福祉局企画課長通知）</w:t>
            </w:r>
          </w:p>
        </w:tc>
      </w:tr>
      <w:tr w:rsidR="005433D7" w:rsidRPr="005433D7">
        <w:tc>
          <w:tcPr>
            <w:tcW w:w="1418" w:type="dxa"/>
          </w:tcPr>
          <w:p w:rsidR="00BE3343"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平18</w:t>
            </w:r>
          </w:p>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厚労令35</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5433D7" w:rsidRPr="005433D7">
        <w:tc>
          <w:tcPr>
            <w:tcW w:w="1418" w:type="dxa"/>
          </w:tcPr>
          <w:p w:rsidR="00BE3343"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平18</w:t>
            </w:r>
          </w:p>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厚労告127</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指定介護予防サービスに要する費用の額の算定に関する基準</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（平成１８年３月１４日厚生労働省告示第１２７号）</w:t>
            </w:r>
          </w:p>
        </w:tc>
      </w:tr>
      <w:tr w:rsidR="005433D7" w:rsidRPr="005433D7">
        <w:tc>
          <w:tcPr>
            <w:tcW w:w="1418" w:type="dxa"/>
          </w:tcPr>
          <w:p w:rsidR="00BE3343"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平18</w:t>
            </w:r>
          </w:p>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-0317001</w:t>
            </w:r>
            <w:r w:rsidR="00B54AEA" w:rsidRPr="005433D7">
              <w:rPr>
                <w:rFonts w:ascii="MS UI Gothic" w:eastAsia="MS UI Gothic" w:hAnsi="MS UI Gothic" w:cs="ＭＳ 明朝" w:hint="eastAsia"/>
                <w:sz w:val="21"/>
                <w:szCs w:val="21"/>
              </w:rPr>
              <w:t>号</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指定介護予防サービスに要する費用の額の算定に関する基準の制定に伴う実施上の留意事項ついて</w:t>
            </w:r>
          </w:p>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（平成１８年３月１７日老計発・老振発・老老発第0317001号厚生労働省老健局計画課長・振興課長・老人保健課長通知）</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平13老発155</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「身体拘束ゼロ作戦」の推進について（平成１３年４月６日老発第１５５号厚生労働省老健局長通知）</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平27厚告94</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厚生労働大臣が定める基準に適合する利用者等（平成２７年３月２３日厚生労働省告示第９４号）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平27厚告95　</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厚生労働大臣が定める基準 （平成２７年３月２３日厚生労働省告示第９５号）</w:t>
            </w:r>
          </w:p>
        </w:tc>
      </w:tr>
      <w:tr w:rsidR="00B17F9D"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平27厚告96</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厚生労働大臣が定める施設基準（平成２７年３月２３日厚生労働省告示第９６号）</w:t>
            </w:r>
          </w:p>
        </w:tc>
      </w:tr>
    </w:tbl>
    <w:p w:rsidR="00A11119" w:rsidRPr="005433D7" w:rsidRDefault="00A11119">
      <w:pPr>
        <w:widowControl/>
        <w:ind w:left="0" w:firstLineChars="0" w:firstLine="0"/>
        <w:jc w:val="left"/>
        <w:rPr>
          <w:rFonts w:ascii="MS UI Gothic" w:eastAsia="MS UI Gothic" w:hAnsi="MS UI Gothic" w:cs="ＭＳ 明朝"/>
          <w:sz w:val="21"/>
        </w:rPr>
      </w:pPr>
    </w:p>
    <w:p w:rsidR="000C6D70" w:rsidRDefault="000C6D70">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Pr="005433D7" w:rsidRDefault="00F00693">
      <w:pPr>
        <w:widowControl/>
        <w:spacing w:line="240" w:lineRule="auto"/>
        <w:ind w:left="0" w:firstLineChars="0" w:firstLine="0"/>
        <w:jc w:val="left"/>
        <w:rPr>
          <w:rFonts w:ascii="MS UI Gothic" w:eastAsia="MS UI Gothic" w:hAnsi="MS UI Gothic" w:cs="ＭＳ 明朝"/>
        </w:rPr>
      </w:pPr>
    </w:p>
    <w:p w:rsidR="00A11119" w:rsidRPr="005433D7" w:rsidRDefault="002C3E6C" w:rsidP="00012A20">
      <w:pPr>
        <w:widowControl/>
        <w:ind w:left="0" w:firstLineChars="0" w:firstLine="0"/>
        <w:jc w:val="center"/>
        <w:rPr>
          <w:rFonts w:ascii="MS UI Gothic" w:eastAsia="MS UI Gothic" w:hAnsi="MS UI Gothic" w:cs="ＭＳ 明朝"/>
          <w:szCs w:val="24"/>
        </w:rPr>
      </w:pPr>
      <w:r w:rsidRPr="005433D7">
        <w:rPr>
          <w:rFonts w:ascii="MS UI Gothic" w:eastAsia="MS UI Gothic" w:hAnsi="MS UI Gothic" w:cs="ＭＳ 明朝" w:hint="eastAsia"/>
          <w:szCs w:val="24"/>
        </w:rPr>
        <w:t>介護サービス事業者自主点検表　目次</w:t>
      </w:r>
    </w:p>
    <w:tbl>
      <w:tblPr>
        <w:tblW w:w="854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6656"/>
        <w:gridCol w:w="1185"/>
      </w:tblGrid>
      <w:tr w:rsidR="005433D7" w:rsidRPr="005433D7" w:rsidTr="00AC18C5">
        <w:trPr>
          <w:tblHeader/>
        </w:trPr>
        <w:tc>
          <w:tcPr>
            <w:tcW w:w="706" w:type="dxa"/>
            <w:tcBorders>
              <w:bottom w:val="double" w:sz="4" w:space="0" w:color="auto"/>
            </w:tcBorders>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項目</w:t>
            </w:r>
          </w:p>
        </w:tc>
        <w:tc>
          <w:tcPr>
            <w:tcW w:w="6656" w:type="dxa"/>
            <w:tcBorders>
              <w:bottom w:val="double" w:sz="4" w:space="0" w:color="auto"/>
            </w:tcBorders>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内容</w:t>
            </w:r>
          </w:p>
        </w:tc>
        <w:tc>
          <w:tcPr>
            <w:tcW w:w="1185" w:type="dxa"/>
            <w:tcBorders>
              <w:bottom w:val="double" w:sz="4" w:space="0" w:color="auto"/>
            </w:tcBorders>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市確認欄</w:t>
            </w:r>
          </w:p>
        </w:tc>
      </w:tr>
      <w:tr w:rsidR="005433D7" w:rsidRPr="005433D7" w:rsidTr="00AC18C5">
        <w:trPr>
          <w:trHeight w:val="219"/>
        </w:trPr>
        <w:tc>
          <w:tcPr>
            <w:tcW w:w="706" w:type="dxa"/>
            <w:tcBorders>
              <w:top w:val="double" w:sz="4" w:space="0" w:color="auto"/>
            </w:tcBorders>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第１</w:t>
            </w:r>
          </w:p>
        </w:tc>
        <w:tc>
          <w:tcPr>
            <w:tcW w:w="6656" w:type="dxa"/>
            <w:tcBorders>
              <w:top w:val="double" w:sz="4" w:space="0" w:color="auto"/>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一般原則</w:t>
            </w:r>
          </w:p>
        </w:tc>
        <w:tc>
          <w:tcPr>
            <w:tcW w:w="1185" w:type="dxa"/>
            <w:tcBorders>
              <w:top w:val="double" w:sz="4" w:space="0" w:color="auto"/>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w:t>
            </w:r>
          </w:p>
        </w:tc>
        <w:tc>
          <w:tcPr>
            <w:tcW w:w="6656" w:type="dxa"/>
            <w:tcBorders>
              <w:right w:val="single" w:sz="4" w:space="0" w:color="auto"/>
            </w:tcBorders>
            <w:shd w:val="clear" w:color="auto" w:fill="auto"/>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一般原則</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第２</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基本方針</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w:t>
            </w:r>
          </w:p>
        </w:tc>
        <w:tc>
          <w:tcPr>
            <w:tcW w:w="6656" w:type="dxa"/>
            <w:shd w:val="clear" w:color="auto" w:fill="auto"/>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基本方針</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第３</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人員に関する基準</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FFFFFF"/>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w:t>
            </w:r>
          </w:p>
        </w:tc>
        <w:tc>
          <w:tcPr>
            <w:tcW w:w="6656" w:type="dxa"/>
            <w:shd w:val="clear" w:color="auto" w:fill="FFFFFF"/>
          </w:tcPr>
          <w:p w:rsidR="00AC18C5" w:rsidRPr="005433D7" w:rsidRDefault="00AC18C5" w:rsidP="00B17F9D">
            <w:pPr>
              <w:adjustRightInd w:val="0"/>
              <w:spacing w:line="240" w:lineRule="auto"/>
              <w:ind w:leftChars="17" w:left="113" w:hangingChars="38"/>
              <w:contextualSpacing/>
              <w:rPr>
                <w:rFonts w:ascii="MS UI Gothic" w:eastAsia="MS UI Gothic" w:hAnsi="MS UI Gothic" w:cs="ＭＳ 明朝"/>
                <w:sz w:val="22"/>
              </w:rPr>
            </w:pPr>
            <w:r w:rsidRPr="005433D7">
              <w:rPr>
                <w:rFonts w:ascii="MS UI Gothic" w:eastAsia="MS UI Gothic" w:hAnsi="MS UI Gothic" w:cs="ＭＳ 明朝" w:hint="eastAsia"/>
                <w:sz w:val="22"/>
              </w:rPr>
              <w:t>従業者の員数</w:t>
            </w:r>
          </w:p>
        </w:tc>
        <w:tc>
          <w:tcPr>
            <w:tcW w:w="1185" w:type="dxa"/>
            <w:shd w:val="clear" w:color="auto" w:fill="FFFFFF"/>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FFFFFF"/>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p>
        </w:tc>
        <w:tc>
          <w:tcPr>
            <w:tcW w:w="6656" w:type="dxa"/>
            <w:shd w:val="clear" w:color="auto" w:fill="FFFFFF"/>
          </w:tcPr>
          <w:p w:rsidR="00AC18C5" w:rsidRPr="005433D7" w:rsidRDefault="00AC18C5" w:rsidP="00B17F9D">
            <w:pPr>
              <w:adjustRightInd w:val="0"/>
              <w:spacing w:line="240" w:lineRule="auto"/>
              <w:ind w:leftChars="17" w:left="113" w:hangingChars="38"/>
              <w:contextualSpacing/>
              <w:rPr>
                <w:rFonts w:ascii="MS UI Gothic" w:eastAsia="MS UI Gothic" w:hAnsi="MS UI Gothic" w:cs="ＭＳ 明朝"/>
                <w:sz w:val="22"/>
              </w:rPr>
            </w:pPr>
            <w:r w:rsidRPr="005433D7">
              <w:rPr>
                <w:rFonts w:ascii="MS UI Gothic" w:eastAsia="MS UI Gothic" w:hAnsi="MS UI Gothic" w:cs="ＭＳ 明朝" w:hint="eastAsia"/>
                <w:sz w:val="22"/>
              </w:rPr>
              <w:t>勤務体制の確保等</w:t>
            </w:r>
          </w:p>
        </w:tc>
        <w:tc>
          <w:tcPr>
            <w:tcW w:w="1185" w:type="dxa"/>
            <w:shd w:val="clear" w:color="auto" w:fill="FFFFFF"/>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介護予防短期入所療養介護事業の人員基準</w:t>
            </w:r>
          </w:p>
        </w:tc>
        <w:tc>
          <w:tcPr>
            <w:tcW w:w="1185" w:type="dxa"/>
            <w:shd w:val="clear" w:color="auto" w:fill="FFFFFF"/>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lastRenderedPageBreak/>
              <w:t>第４</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設備に関する基準</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272267" w:rsidRPr="005433D7" w:rsidRDefault="00272267"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6－1</w:t>
            </w:r>
          </w:p>
        </w:tc>
        <w:tc>
          <w:tcPr>
            <w:tcW w:w="6656" w:type="dxa"/>
            <w:shd w:val="clear" w:color="auto" w:fill="auto"/>
          </w:tcPr>
          <w:p w:rsidR="00272267" w:rsidRPr="005433D7" w:rsidRDefault="00272267"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短期入所療養介護事業の設備基準</w:t>
            </w:r>
          </w:p>
        </w:tc>
        <w:tc>
          <w:tcPr>
            <w:tcW w:w="1185" w:type="dxa"/>
            <w:shd w:val="clear" w:color="auto" w:fill="FFFFFF"/>
            <w:vAlign w:val="center"/>
          </w:tcPr>
          <w:p w:rsidR="00272267" w:rsidRPr="005433D7" w:rsidRDefault="00272267"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272267" w:rsidRPr="005433D7" w:rsidRDefault="00272267"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6－2</w:t>
            </w:r>
          </w:p>
        </w:tc>
        <w:tc>
          <w:tcPr>
            <w:tcW w:w="6656" w:type="dxa"/>
            <w:shd w:val="clear" w:color="auto" w:fill="auto"/>
          </w:tcPr>
          <w:p w:rsidR="00272267" w:rsidRPr="005433D7" w:rsidRDefault="00272267"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介護予防短期入所療養介護事業の設備基準</w:t>
            </w:r>
          </w:p>
        </w:tc>
        <w:tc>
          <w:tcPr>
            <w:tcW w:w="1185" w:type="dxa"/>
            <w:shd w:val="clear" w:color="auto" w:fill="FFFFFF"/>
            <w:vAlign w:val="center"/>
          </w:tcPr>
          <w:p w:rsidR="00272267" w:rsidRPr="005433D7" w:rsidRDefault="00272267"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第５</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運営に関する基準</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7</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対象者</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8</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内容及び手続きの説明及び同意</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9</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指定短期入所療養介護の開始及び終了</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10</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提供拒否の禁止</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11</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サービス提供困難時の対応</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12</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受給資格等の確認</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13</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要介護認定の申請に係る援助</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14</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心身の状況等の把握</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adjustRightInd w:val="0"/>
              <w:spacing w:line="320" w:lineRule="exact"/>
              <w:ind w:left="151" w:hanging="151"/>
              <w:contextualSpacing/>
              <w:jc w:val="center"/>
              <w:rPr>
                <w:rFonts w:ascii="MS UI Gothic" w:eastAsia="MS UI Gothic" w:hAnsi="MS UI Gothic" w:cs="ＭＳ 明朝"/>
                <w:sz w:val="22"/>
              </w:rPr>
            </w:pPr>
            <w:r w:rsidRPr="005433D7">
              <w:rPr>
                <w:rFonts w:ascii="MS UI Gothic" w:eastAsia="MS UI Gothic" w:hAnsi="MS UI Gothic" w:cs="ＭＳ 明朝" w:hint="eastAsia"/>
                <w:sz w:val="22"/>
              </w:rPr>
              <w:t>15</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法定代理受領サービスの提供を受けるための援助</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16</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居宅サービス計画に沿ったサービスの提供</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17</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サービスの提供の記録</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18</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利用料等の受領</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19</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滞在費及び食費</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20</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保険給付の請求のための証明書の交付</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21</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指定短期入所療養介護の取扱方針</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22</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身体的拘束等</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23</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短期入所療養介護計画の作成</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24</w:t>
            </w:r>
          </w:p>
        </w:tc>
        <w:tc>
          <w:tcPr>
            <w:tcW w:w="6656" w:type="dxa"/>
            <w:shd w:val="clear" w:color="auto" w:fill="auto"/>
          </w:tcPr>
          <w:p w:rsidR="00AC18C5" w:rsidRPr="005433D7" w:rsidRDefault="00AC18C5" w:rsidP="00B17F9D">
            <w:pPr>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診療の方針</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25</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機能訓練</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26</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看護及び医学的管理の下における介護</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27</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介護職員等による喀痰吸引等について</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28</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食事の提供</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29</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その他のサービスの提供</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30</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利用者に関する市町村への通知</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31</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管理者の責務</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32</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運営規程</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33</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定員の遵守</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34</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地域等との連携</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35</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非常災害対策</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BD3DF9" w:rsidRPr="005433D7" w:rsidTr="00AC18C5">
        <w:tc>
          <w:tcPr>
            <w:tcW w:w="706" w:type="dxa"/>
            <w:shd w:val="clear" w:color="auto" w:fill="auto"/>
          </w:tcPr>
          <w:p w:rsidR="00BD3DF9" w:rsidRPr="005433D7" w:rsidRDefault="00F9026C"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36</w:t>
            </w:r>
          </w:p>
        </w:tc>
        <w:tc>
          <w:tcPr>
            <w:tcW w:w="6656" w:type="dxa"/>
            <w:shd w:val="clear" w:color="auto" w:fill="auto"/>
          </w:tcPr>
          <w:p w:rsidR="00BD3DF9" w:rsidRPr="00F9026C" w:rsidRDefault="00BD3DF9" w:rsidP="00B17F9D">
            <w:pPr>
              <w:adjustRightInd w:val="0"/>
              <w:spacing w:line="320" w:lineRule="exact"/>
              <w:ind w:left="182" w:hanging="182"/>
              <w:contextualSpacing/>
              <w:jc w:val="left"/>
              <w:rPr>
                <w:rFonts w:ascii="MS UI Gothic" w:eastAsia="MS UI Gothic" w:hAnsi="MS UI Gothic" w:cs="ＭＳ 明朝"/>
                <w:sz w:val="22"/>
                <w:u w:val="single"/>
              </w:rPr>
            </w:pPr>
            <w:r w:rsidRPr="00F9026C">
              <w:rPr>
                <w:rFonts w:ascii="MS UI Gothic" w:eastAsia="MS UI Gothic" w:hAnsi="MS UI Gothic" w:cs="ＭＳ 明朝" w:hint="eastAsia"/>
                <w:color w:val="000000" w:themeColor="text1"/>
                <w:spacing w:val="20"/>
                <w:sz w:val="22"/>
                <w:u w:val="single"/>
              </w:rPr>
              <w:t>業務継続計画の策定等</w:t>
            </w:r>
          </w:p>
        </w:tc>
        <w:tc>
          <w:tcPr>
            <w:tcW w:w="1185" w:type="dxa"/>
            <w:shd w:val="clear" w:color="auto" w:fill="auto"/>
            <w:vAlign w:val="center"/>
          </w:tcPr>
          <w:p w:rsidR="00BD3DF9" w:rsidRPr="005433D7" w:rsidRDefault="00BD3DF9"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F9026C">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w:t>
            </w:r>
            <w:r w:rsidR="00F9026C">
              <w:rPr>
                <w:rFonts w:ascii="MS UI Gothic" w:eastAsia="MS UI Gothic" w:hAnsi="MS UI Gothic" w:cs="ＭＳ 明朝" w:hint="eastAsia"/>
                <w:sz w:val="22"/>
              </w:rPr>
              <w:t>7</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衛生管理等</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F9026C"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38</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掲示</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F9026C">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w:t>
            </w:r>
            <w:r w:rsidR="00F9026C">
              <w:rPr>
                <w:rFonts w:ascii="MS UI Gothic" w:eastAsia="MS UI Gothic" w:hAnsi="MS UI Gothic" w:cs="ＭＳ 明朝" w:hint="eastAsia"/>
                <w:sz w:val="22"/>
              </w:rPr>
              <w:t>9</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秘密保持等</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F9026C"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40</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居宅介護支援事業者に対する利益供与の禁止</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F9026C">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F9026C">
              <w:rPr>
                <w:rFonts w:ascii="MS UI Gothic" w:eastAsia="MS UI Gothic" w:hAnsi="MS UI Gothic" w:cs="ＭＳ 明朝" w:hint="eastAsia"/>
                <w:sz w:val="22"/>
              </w:rPr>
              <w:t>1</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苦情処理</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CE76EF">
              <w:rPr>
                <w:rFonts w:ascii="MS UI Gothic" w:eastAsia="MS UI Gothic" w:hAnsi="MS UI Gothic" w:cs="ＭＳ 明朝" w:hint="eastAsia"/>
                <w:sz w:val="22"/>
              </w:rPr>
              <w:t>2</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地域との連携</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CE76EF">
              <w:rPr>
                <w:rFonts w:ascii="MS UI Gothic" w:eastAsia="MS UI Gothic" w:hAnsi="MS UI Gothic" w:cs="ＭＳ 明朝" w:hint="eastAsia"/>
                <w:sz w:val="22"/>
              </w:rPr>
              <w:t>3</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事故発生時の対応</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BD3DF9" w:rsidRPr="005433D7" w:rsidTr="00AC18C5">
        <w:tc>
          <w:tcPr>
            <w:tcW w:w="706" w:type="dxa"/>
            <w:shd w:val="clear" w:color="auto" w:fill="auto"/>
          </w:tcPr>
          <w:p w:rsidR="00BD3DF9"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44</w:t>
            </w:r>
          </w:p>
        </w:tc>
        <w:tc>
          <w:tcPr>
            <w:tcW w:w="6656" w:type="dxa"/>
            <w:shd w:val="clear" w:color="auto" w:fill="auto"/>
          </w:tcPr>
          <w:p w:rsidR="00BD3DF9" w:rsidRPr="00CE76EF" w:rsidRDefault="00BD3DF9" w:rsidP="00B17F9D">
            <w:pPr>
              <w:adjustRightInd w:val="0"/>
              <w:spacing w:line="320" w:lineRule="exact"/>
              <w:ind w:left="182" w:hanging="182"/>
              <w:contextualSpacing/>
              <w:jc w:val="left"/>
              <w:rPr>
                <w:rFonts w:ascii="MS UI Gothic" w:eastAsia="MS UI Gothic" w:hAnsi="MS UI Gothic" w:cs="ＭＳ 明朝"/>
                <w:sz w:val="22"/>
                <w:u w:val="single"/>
              </w:rPr>
            </w:pPr>
            <w:r w:rsidRPr="00CE76EF">
              <w:rPr>
                <w:rFonts w:ascii="MS UI Gothic" w:eastAsia="MS UI Gothic" w:hAnsi="MS UI Gothic" w:cs="ＭＳ 明朝" w:hint="eastAsia"/>
                <w:color w:val="000000" w:themeColor="text1"/>
                <w:spacing w:val="20"/>
                <w:sz w:val="22"/>
                <w:u w:val="single"/>
              </w:rPr>
              <w:t>虐待の防止</w:t>
            </w:r>
          </w:p>
        </w:tc>
        <w:tc>
          <w:tcPr>
            <w:tcW w:w="1185" w:type="dxa"/>
            <w:shd w:val="clear" w:color="auto" w:fill="auto"/>
            <w:vAlign w:val="center"/>
          </w:tcPr>
          <w:p w:rsidR="00BD3DF9" w:rsidRPr="005433D7" w:rsidRDefault="00BD3DF9"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lastRenderedPageBreak/>
              <w:t>45</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会計の区分</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CE76EF">
              <w:rPr>
                <w:rFonts w:ascii="MS UI Gothic" w:eastAsia="MS UI Gothic" w:hAnsi="MS UI Gothic" w:cs="ＭＳ 明朝" w:hint="eastAsia"/>
                <w:sz w:val="22"/>
              </w:rPr>
              <w:t>6</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記録の整備</w:t>
            </w:r>
          </w:p>
        </w:tc>
        <w:tc>
          <w:tcPr>
            <w:tcW w:w="1185" w:type="dxa"/>
            <w:shd w:val="clear" w:color="auto" w:fill="auto"/>
          </w:tcPr>
          <w:p w:rsidR="00AC18C5" w:rsidRPr="005433D7" w:rsidRDefault="00AC18C5" w:rsidP="00B17F9D">
            <w:pPr>
              <w:spacing w:line="320" w:lineRule="exact"/>
              <w:ind w:left="151" w:hanging="151"/>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第６</w:t>
            </w:r>
          </w:p>
        </w:tc>
        <w:tc>
          <w:tcPr>
            <w:tcW w:w="6656" w:type="dxa"/>
            <w:tcBorders>
              <w:right w:val="nil"/>
            </w:tcBorders>
            <w:shd w:val="clear" w:color="auto" w:fill="92CDDC" w:themeFill="accent5" w:themeFillTint="99"/>
          </w:tcPr>
          <w:p w:rsidR="00AC18C5" w:rsidRPr="005433D7" w:rsidRDefault="00AC18C5" w:rsidP="00B17F9D">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介護予防のための効果的な支援の方法に関する基準</w:t>
            </w:r>
          </w:p>
        </w:tc>
        <w:tc>
          <w:tcPr>
            <w:tcW w:w="1185" w:type="dxa"/>
            <w:tcBorders>
              <w:left w:val="nil"/>
            </w:tcBorders>
            <w:shd w:val="clear" w:color="auto" w:fill="92CDDC" w:themeFill="accent5" w:themeFillTint="99"/>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362" w:type="dxa"/>
            <w:gridSpan w:val="2"/>
            <w:tcBorders>
              <w:right w:val="nil"/>
            </w:tcBorders>
            <w:shd w:val="clear" w:color="auto" w:fill="DAEEF3" w:themeFill="accent5" w:themeFillTint="33"/>
          </w:tcPr>
          <w:p w:rsidR="00AC18C5" w:rsidRPr="005433D7" w:rsidRDefault="00AC18C5" w:rsidP="00B17F9D">
            <w:pPr>
              <w:spacing w:line="320" w:lineRule="exact"/>
              <w:ind w:left="151" w:hanging="151"/>
              <w:jc w:val="left"/>
              <w:rPr>
                <w:rFonts w:ascii="MS UI Gothic" w:eastAsia="MS UI Gothic" w:hAnsi="MS UI Gothic" w:cs="ＭＳ 明朝"/>
                <w:sz w:val="22"/>
              </w:rPr>
            </w:pPr>
            <w:r w:rsidRPr="005433D7">
              <w:rPr>
                <w:rFonts w:ascii="MS UI Gothic" w:eastAsia="MS UI Gothic" w:hAnsi="MS UI Gothic" w:cs="ＭＳ 明朝" w:hint="eastAsia"/>
                <w:sz w:val="22"/>
              </w:rPr>
              <w:t>Ⅰ　ユニット型でない指定介護予防短期入所療養介護事業所</w:t>
            </w:r>
          </w:p>
        </w:tc>
        <w:tc>
          <w:tcPr>
            <w:tcW w:w="1185" w:type="dxa"/>
            <w:tcBorders>
              <w:left w:val="nil"/>
            </w:tcBorders>
            <w:shd w:val="clear" w:color="auto" w:fill="DAEEF3" w:themeFill="accent5" w:themeFillTint="33"/>
          </w:tcPr>
          <w:p w:rsidR="00AC18C5" w:rsidRPr="005433D7" w:rsidRDefault="00AC18C5" w:rsidP="00B17F9D">
            <w:pPr>
              <w:spacing w:line="320" w:lineRule="exact"/>
              <w:ind w:left="0" w:firstLineChars="0" w:firstLine="0"/>
              <w:jc w:val="left"/>
              <w:rPr>
                <w:rFonts w:ascii="MS UI Gothic" w:eastAsia="MS UI Gothic" w:hAnsi="MS UI Gothic" w:cs="ＭＳ 明朝"/>
                <w:sz w:val="22"/>
              </w:rPr>
            </w:pPr>
          </w:p>
        </w:tc>
      </w:tr>
      <w:tr w:rsidR="005433D7" w:rsidRPr="005433D7" w:rsidTr="00AC18C5">
        <w:tc>
          <w:tcPr>
            <w:tcW w:w="706" w:type="dxa"/>
            <w:shd w:val="clear" w:color="auto" w:fill="FFFFFF"/>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47</w:t>
            </w:r>
          </w:p>
        </w:tc>
        <w:tc>
          <w:tcPr>
            <w:tcW w:w="6656" w:type="dxa"/>
            <w:shd w:val="clear" w:color="auto" w:fill="FFFFFF"/>
          </w:tcPr>
          <w:p w:rsidR="00AC18C5" w:rsidRPr="005433D7" w:rsidRDefault="00AC18C5" w:rsidP="00B17F9D">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指定介護予防短期入所療養介護の基本取扱方針</w:t>
            </w:r>
          </w:p>
        </w:tc>
        <w:tc>
          <w:tcPr>
            <w:tcW w:w="1185" w:type="dxa"/>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p>
        </w:tc>
      </w:tr>
      <w:tr w:rsidR="005433D7" w:rsidRPr="005433D7" w:rsidTr="00AC18C5">
        <w:tc>
          <w:tcPr>
            <w:tcW w:w="706" w:type="dxa"/>
            <w:shd w:val="clear" w:color="auto" w:fill="FFFFFF"/>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CE76EF">
              <w:rPr>
                <w:rFonts w:ascii="MS UI Gothic" w:eastAsia="MS UI Gothic" w:hAnsi="MS UI Gothic" w:cs="ＭＳ 明朝" w:hint="eastAsia"/>
                <w:sz w:val="22"/>
              </w:rPr>
              <w:t>8</w:t>
            </w:r>
          </w:p>
        </w:tc>
        <w:tc>
          <w:tcPr>
            <w:tcW w:w="6656" w:type="dxa"/>
            <w:tcBorders>
              <w:right w:val="nil"/>
            </w:tcBorders>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指定介護予防短期入所療養介護の具体的取扱方針</w:t>
            </w:r>
          </w:p>
        </w:tc>
        <w:tc>
          <w:tcPr>
            <w:tcW w:w="1185" w:type="dxa"/>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p>
        </w:tc>
      </w:tr>
      <w:tr w:rsidR="005433D7" w:rsidRPr="005433D7" w:rsidTr="00AC18C5">
        <w:tc>
          <w:tcPr>
            <w:tcW w:w="7362" w:type="dxa"/>
            <w:gridSpan w:val="2"/>
            <w:tcBorders>
              <w:right w:val="nil"/>
            </w:tcBorders>
            <w:shd w:val="clear" w:color="auto" w:fill="DAEEF3" w:themeFill="accent5" w:themeFillTint="33"/>
          </w:tcPr>
          <w:p w:rsidR="00AC18C5" w:rsidRPr="005433D7" w:rsidRDefault="00AC18C5" w:rsidP="00B17F9D">
            <w:pPr>
              <w:adjustRightInd w:val="0"/>
              <w:spacing w:line="240" w:lineRule="auto"/>
              <w:ind w:leftChars="21" w:left="46" w:firstLineChars="0" w:firstLine="0"/>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Ⅱ　ユニット型介護予防短期入所療養介護事業所</w:t>
            </w:r>
          </w:p>
        </w:tc>
        <w:tc>
          <w:tcPr>
            <w:tcW w:w="1185" w:type="dxa"/>
            <w:tcBorders>
              <w:left w:val="nil"/>
            </w:tcBorders>
            <w:shd w:val="clear" w:color="auto" w:fill="DAEEF3" w:themeFill="accent5" w:themeFillTint="33"/>
          </w:tcPr>
          <w:p w:rsidR="00AC18C5" w:rsidRPr="005433D7" w:rsidRDefault="00AC18C5" w:rsidP="00B17F9D">
            <w:pPr>
              <w:adjustRightInd w:val="0"/>
              <w:spacing w:line="240" w:lineRule="auto"/>
              <w:ind w:left="0" w:firstLineChars="0" w:firstLine="0"/>
              <w:contextualSpacing/>
              <w:jc w:val="left"/>
              <w:rPr>
                <w:rFonts w:ascii="MS UI Gothic" w:eastAsia="MS UI Gothic" w:hAnsi="MS UI Gothic" w:cs="ＭＳ 明朝"/>
                <w:sz w:val="22"/>
              </w:rPr>
            </w:pPr>
          </w:p>
        </w:tc>
      </w:tr>
      <w:tr w:rsidR="005433D7" w:rsidRPr="005433D7" w:rsidTr="00AC18C5">
        <w:tc>
          <w:tcPr>
            <w:tcW w:w="706" w:type="dxa"/>
            <w:shd w:val="clear" w:color="auto" w:fill="FFFFFF"/>
          </w:tcPr>
          <w:p w:rsidR="00AC18C5" w:rsidRPr="005433D7" w:rsidRDefault="00CE76EF" w:rsidP="00B54AEA">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49</w:t>
            </w:r>
          </w:p>
        </w:tc>
        <w:tc>
          <w:tcPr>
            <w:tcW w:w="6656" w:type="dxa"/>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提供に当たっての留意事項</w:t>
            </w:r>
          </w:p>
        </w:tc>
        <w:tc>
          <w:tcPr>
            <w:tcW w:w="1185" w:type="dxa"/>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第７</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変更の届出等</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CE76EF" w:rsidP="00B54AEA">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50</w:t>
            </w:r>
          </w:p>
        </w:tc>
        <w:tc>
          <w:tcPr>
            <w:tcW w:w="6656" w:type="dxa"/>
            <w:shd w:val="clear" w:color="auto" w:fill="auto"/>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変更の届出等</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第８</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介護給付費の算定及び取扱い（介護予防含む）</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51</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基本的事項</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2</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介護老人保健施設短期入所療養介護費</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3</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特定介護老人保健施設短期入所療養介護費</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rPr>
          <w:trHeight w:val="266"/>
        </w:trPr>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4</w:t>
            </w:r>
          </w:p>
        </w:tc>
        <w:tc>
          <w:tcPr>
            <w:tcW w:w="6656" w:type="dxa"/>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ユニットケアに関する減算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5</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夜勤職員配置加算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6</w:t>
            </w:r>
          </w:p>
        </w:tc>
        <w:tc>
          <w:tcPr>
            <w:tcW w:w="6656" w:type="dxa"/>
          </w:tcPr>
          <w:p w:rsidR="00AC18C5" w:rsidRPr="005433D7" w:rsidRDefault="00AC18C5" w:rsidP="00082516">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個別リハビリテーション実施加算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7</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認知症ケア加算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58</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認知症行動・心理症状緊急対応加算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9</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緊急短期入所受入加算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CE76EF">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60</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若年性認知症利用者受入加算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CE76EF">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61</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重度療養管理加算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B919AE" w:rsidRDefault="00AC18C5" w:rsidP="00CE76EF">
            <w:pPr>
              <w:spacing w:line="320" w:lineRule="exact"/>
              <w:ind w:left="151" w:hanging="151"/>
              <w:jc w:val="center"/>
              <w:rPr>
                <w:rFonts w:ascii="MS UI Gothic" w:eastAsia="MS UI Gothic" w:hAnsi="MS UI Gothic" w:cs="ＭＳ 明朝"/>
                <w:sz w:val="22"/>
              </w:rPr>
            </w:pPr>
            <w:r w:rsidRPr="00B919AE">
              <w:rPr>
                <w:rFonts w:ascii="MS UI Gothic" w:eastAsia="MS UI Gothic" w:hAnsi="MS UI Gothic" w:cs="ＭＳ 明朝" w:hint="eastAsia"/>
                <w:sz w:val="22"/>
              </w:rPr>
              <w:t>6</w:t>
            </w:r>
            <w:r w:rsidR="00CE76EF">
              <w:rPr>
                <w:rFonts w:ascii="MS UI Gothic" w:eastAsia="MS UI Gothic" w:hAnsi="MS UI Gothic" w:cs="ＭＳ 明朝" w:hint="eastAsia"/>
                <w:sz w:val="22"/>
              </w:rPr>
              <w:t>2</w:t>
            </w:r>
          </w:p>
        </w:tc>
        <w:tc>
          <w:tcPr>
            <w:tcW w:w="6656" w:type="dxa"/>
          </w:tcPr>
          <w:p w:rsidR="00AC18C5" w:rsidRPr="00B919AE" w:rsidRDefault="00AC18C5" w:rsidP="00B54AEA">
            <w:pPr>
              <w:spacing w:line="320" w:lineRule="exact"/>
              <w:ind w:left="151" w:hanging="151"/>
              <w:rPr>
                <w:rFonts w:ascii="MS UI Gothic" w:eastAsia="MS UI Gothic" w:hAnsi="MS UI Gothic" w:cs="ＭＳ 明朝"/>
                <w:sz w:val="22"/>
              </w:rPr>
            </w:pPr>
            <w:r w:rsidRPr="00B919AE">
              <w:rPr>
                <w:rFonts w:ascii="MS UI Gothic" w:eastAsia="MS UI Gothic" w:hAnsi="MS UI Gothic" w:cs="ＭＳ 明朝" w:hint="eastAsia"/>
                <w:sz w:val="22"/>
              </w:rPr>
              <w:t>在宅復帰・在宅療養支援機能加算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w:t>
            </w:r>
            <w:r w:rsidR="00CE76EF">
              <w:rPr>
                <w:rFonts w:ascii="MS UI Gothic" w:eastAsia="MS UI Gothic" w:hAnsi="MS UI Gothic" w:cs="ＭＳ 明朝" w:hint="eastAsia"/>
                <w:sz w:val="22"/>
              </w:rPr>
              <w:t>3</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送迎加算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w:t>
            </w:r>
            <w:r w:rsidR="00CE76EF">
              <w:rPr>
                <w:rFonts w:ascii="MS UI Gothic" w:eastAsia="MS UI Gothic" w:hAnsi="MS UI Gothic" w:cs="ＭＳ 明朝" w:hint="eastAsia"/>
                <w:sz w:val="22"/>
              </w:rPr>
              <w:t>4</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従来型個室の利用</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w:t>
            </w:r>
            <w:r w:rsidR="00CE76EF">
              <w:rPr>
                <w:rFonts w:ascii="MS UI Gothic" w:eastAsia="MS UI Gothic" w:hAnsi="MS UI Gothic" w:cs="ＭＳ 明朝" w:hint="eastAsia"/>
                <w:sz w:val="22"/>
              </w:rPr>
              <w:t>5</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その他</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66</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連続した使用</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DB2CDC" w:rsidRPr="005433D7" w:rsidTr="00AC18C5">
        <w:tc>
          <w:tcPr>
            <w:tcW w:w="706" w:type="dxa"/>
          </w:tcPr>
          <w:p w:rsidR="00DB2CDC"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67</w:t>
            </w:r>
          </w:p>
        </w:tc>
        <w:tc>
          <w:tcPr>
            <w:tcW w:w="6656" w:type="dxa"/>
          </w:tcPr>
          <w:p w:rsidR="00DB2CDC" w:rsidRPr="00CE76EF" w:rsidRDefault="00CE76EF" w:rsidP="00012A20">
            <w:pPr>
              <w:spacing w:line="300" w:lineRule="exact"/>
              <w:ind w:left="151" w:hanging="151"/>
              <w:rPr>
                <w:rFonts w:ascii="MS UI Gothic" w:eastAsia="MS UI Gothic" w:hAnsi="MS UI Gothic" w:cs="ＭＳ 明朝"/>
                <w:sz w:val="22"/>
                <w:u w:val="single"/>
              </w:rPr>
            </w:pPr>
            <w:r w:rsidRPr="00CE76EF">
              <w:rPr>
                <w:rFonts w:ascii="MS UI Gothic" w:eastAsia="MS UI Gothic" w:hAnsi="MS UI Gothic" w:cs="ＭＳ 明朝" w:hint="eastAsia"/>
                <w:sz w:val="22"/>
                <w:u w:val="single"/>
              </w:rPr>
              <w:t>総合医学管理加算</w:t>
            </w:r>
          </w:p>
        </w:tc>
        <w:tc>
          <w:tcPr>
            <w:tcW w:w="1185" w:type="dxa"/>
            <w:vAlign w:val="center"/>
          </w:tcPr>
          <w:p w:rsidR="00DB2CDC" w:rsidRPr="005433D7" w:rsidRDefault="00DB2CDC" w:rsidP="00012A20">
            <w:pPr>
              <w:spacing w:line="30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68</w:t>
            </w:r>
          </w:p>
        </w:tc>
        <w:tc>
          <w:tcPr>
            <w:tcW w:w="6656" w:type="dxa"/>
          </w:tcPr>
          <w:p w:rsidR="00AC18C5" w:rsidRPr="005433D7" w:rsidRDefault="00AC18C5" w:rsidP="00012A20">
            <w:pPr>
              <w:spacing w:line="30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療養食加算</w:t>
            </w:r>
          </w:p>
        </w:tc>
        <w:tc>
          <w:tcPr>
            <w:tcW w:w="1185" w:type="dxa"/>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B919AE" w:rsidRDefault="00AC18C5" w:rsidP="00CE76EF">
            <w:pPr>
              <w:spacing w:line="300" w:lineRule="exact"/>
              <w:ind w:left="151" w:hanging="151"/>
              <w:jc w:val="center"/>
              <w:rPr>
                <w:rFonts w:ascii="MS UI Gothic" w:eastAsia="MS UI Gothic" w:hAnsi="MS UI Gothic" w:cs="ＭＳ 明朝"/>
                <w:sz w:val="22"/>
              </w:rPr>
            </w:pPr>
            <w:r w:rsidRPr="00B919AE">
              <w:rPr>
                <w:rFonts w:ascii="MS UI Gothic" w:eastAsia="MS UI Gothic" w:hAnsi="MS UI Gothic" w:cs="ＭＳ 明朝" w:hint="eastAsia"/>
                <w:sz w:val="22"/>
              </w:rPr>
              <w:t>6</w:t>
            </w:r>
            <w:r w:rsidR="00CE76EF">
              <w:rPr>
                <w:rFonts w:ascii="MS UI Gothic" w:eastAsia="MS UI Gothic" w:hAnsi="MS UI Gothic" w:cs="ＭＳ 明朝" w:hint="eastAsia"/>
                <w:sz w:val="22"/>
              </w:rPr>
              <w:t>9</w:t>
            </w:r>
          </w:p>
        </w:tc>
        <w:tc>
          <w:tcPr>
            <w:tcW w:w="6656" w:type="dxa"/>
          </w:tcPr>
          <w:p w:rsidR="00AC18C5" w:rsidRPr="00B919AE" w:rsidRDefault="00AC18C5" w:rsidP="00012A20">
            <w:pPr>
              <w:spacing w:line="300" w:lineRule="exact"/>
              <w:ind w:left="151" w:hanging="151"/>
              <w:rPr>
                <w:rFonts w:ascii="MS UI Gothic" w:eastAsia="MS UI Gothic" w:hAnsi="MS UI Gothic" w:cs="ＭＳ 明朝"/>
                <w:sz w:val="22"/>
              </w:rPr>
            </w:pPr>
            <w:r w:rsidRPr="00B919AE">
              <w:rPr>
                <w:rFonts w:ascii="MS UI Gothic" w:eastAsia="MS UI Gothic" w:hAnsi="MS UI Gothic" w:cs="ＭＳ 明朝" w:hint="eastAsia"/>
                <w:sz w:val="22"/>
              </w:rPr>
              <w:t>認知症専門ケア加算</w:t>
            </w:r>
          </w:p>
        </w:tc>
        <w:tc>
          <w:tcPr>
            <w:tcW w:w="1185" w:type="dxa"/>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70-1</w:t>
            </w:r>
          </w:p>
        </w:tc>
        <w:tc>
          <w:tcPr>
            <w:tcW w:w="6656" w:type="dxa"/>
          </w:tcPr>
          <w:p w:rsidR="00AC18C5" w:rsidRPr="005433D7" w:rsidRDefault="00AC18C5" w:rsidP="00012A20">
            <w:pPr>
              <w:spacing w:line="30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緊急時施設療養費</w:t>
            </w:r>
          </w:p>
        </w:tc>
        <w:tc>
          <w:tcPr>
            <w:tcW w:w="1185" w:type="dxa"/>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5433D7" w:rsidRPr="005433D7" w:rsidTr="00AC18C5">
        <w:tc>
          <w:tcPr>
            <w:tcW w:w="706" w:type="dxa"/>
          </w:tcPr>
          <w:p w:rsidR="00D623CA"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70</w:t>
            </w:r>
            <w:r w:rsidR="00D623CA" w:rsidRPr="005433D7">
              <w:rPr>
                <w:rFonts w:ascii="MS UI Gothic" w:eastAsia="MS UI Gothic" w:hAnsi="MS UI Gothic" w:cs="ＭＳ 明朝" w:hint="eastAsia"/>
                <w:sz w:val="22"/>
              </w:rPr>
              <w:t>-2</w:t>
            </w:r>
          </w:p>
        </w:tc>
        <w:tc>
          <w:tcPr>
            <w:tcW w:w="6656" w:type="dxa"/>
          </w:tcPr>
          <w:p w:rsidR="00D623CA" w:rsidRPr="005433D7" w:rsidRDefault="00D623CA" w:rsidP="00012A20">
            <w:pPr>
              <w:spacing w:line="30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特定診療費</w:t>
            </w:r>
          </w:p>
        </w:tc>
        <w:tc>
          <w:tcPr>
            <w:tcW w:w="1185" w:type="dxa"/>
            <w:vAlign w:val="center"/>
          </w:tcPr>
          <w:p w:rsidR="00D623CA" w:rsidRPr="005433D7" w:rsidRDefault="00D623CA" w:rsidP="00012A20">
            <w:pPr>
              <w:spacing w:line="300" w:lineRule="exact"/>
              <w:ind w:left="151" w:hanging="151"/>
              <w:jc w:val="center"/>
              <w:rPr>
                <w:rFonts w:ascii="MS UI Gothic" w:eastAsia="MS UI Gothic" w:hAnsi="MS UI Gothic" w:cs="ＭＳ 明朝"/>
                <w:sz w:val="22"/>
              </w:rPr>
            </w:pPr>
          </w:p>
        </w:tc>
      </w:tr>
      <w:tr w:rsidR="005433D7" w:rsidRPr="005433D7" w:rsidTr="00CE76EF">
        <w:tc>
          <w:tcPr>
            <w:tcW w:w="706" w:type="dxa"/>
          </w:tcPr>
          <w:p w:rsidR="00AC18C5"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71</w:t>
            </w:r>
          </w:p>
        </w:tc>
        <w:tc>
          <w:tcPr>
            <w:tcW w:w="6656" w:type="dxa"/>
          </w:tcPr>
          <w:p w:rsidR="00AC18C5" w:rsidRPr="005433D7" w:rsidRDefault="00AC18C5" w:rsidP="00012A20">
            <w:pPr>
              <w:spacing w:line="30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サービス提供体制強化加算</w:t>
            </w:r>
          </w:p>
        </w:tc>
        <w:tc>
          <w:tcPr>
            <w:tcW w:w="1185" w:type="dxa"/>
            <w:tcBorders>
              <w:bottom w:val="single" w:sz="4" w:space="0" w:color="auto"/>
            </w:tcBorders>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5433D7" w:rsidRPr="005433D7" w:rsidTr="000D582B">
        <w:tc>
          <w:tcPr>
            <w:tcW w:w="706" w:type="dxa"/>
          </w:tcPr>
          <w:p w:rsidR="00AC18C5"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72</w:t>
            </w:r>
          </w:p>
        </w:tc>
        <w:tc>
          <w:tcPr>
            <w:tcW w:w="6656" w:type="dxa"/>
          </w:tcPr>
          <w:p w:rsidR="00AC18C5" w:rsidRPr="00CE76EF" w:rsidRDefault="00AC18C5" w:rsidP="00012A20">
            <w:pPr>
              <w:spacing w:line="300" w:lineRule="exact"/>
              <w:ind w:left="151" w:hanging="151"/>
              <w:rPr>
                <w:rFonts w:ascii="MS UI Gothic" w:eastAsia="MS UI Gothic" w:hAnsi="MS UI Gothic" w:cs="ＭＳ 明朝"/>
                <w:sz w:val="22"/>
              </w:rPr>
            </w:pPr>
            <w:r w:rsidRPr="00CE76EF">
              <w:rPr>
                <w:rFonts w:ascii="MS UI Gothic" w:eastAsia="MS UI Gothic" w:hAnsi="MS UI Gothic" w:cs="ＭＳ 明朝" w:hint="eastAsia"/>
                <w:sz w:val="22"/>
              </w:rPr>
              <w:t>介護職員処遇改善加算</w:t>
            </w:r>
          </w:p>
        </w:tc>
        <w:tc>
          <w:tcPr>
            <w:tcW w:w="1185" w:type="dxa"/>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0D582B" w:rsidRPr="005433D7" w:rsidTr="00CE76EF">
        <w:tc>
          <w:tcPr>
            <w:tcW w:w="706" w:type="dxa"/>
          </w:tcPr>
          <w:p w:rsidR="000D582B" w:rsidRDefault="000D582B"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73</w:t>
            </w:r>
          </w:p>
        </w:tc>
        <w:tc>
          <w:tcPr>
            <w:tcW w:w="6656" w:type="dxa"/>
          </w:tcPr>
          <w:p w:rsidR="000D582B" w:rsidRPr="00CE76EF" w:rsidRDefault="000D582B" w:rsidP="00012A20">
            <w:pPr>
              <w:spacing w:line="300" w:lineRule="exact"/>
              <w:ind w:left="151" w:hanging="151"/>
              <w:rPr>
                <w:rFonts w:ascii="MS UI Gothic" w:eastAsia="MS UI Gothic" w:hAnsi="MS UI Gothic" w:cs="ＭＳ 明朝"/>
                <w:sz w:val="22"/>
              </w:rPr>
            </w:pPr>
            <w:r>
              <w:rPr>
                <w:rFonts w:ascii="MS UI Gothic" w:eastAsia="MS UI Gothic" w:hAnsi="MS UI Gothic" w:cs="ＭＳ 明朝" w:hint="eastAsia"/>
                <w:sz w:val="22"/>
              </w:rPr>
              <w:t>介護職員等特定処遇改善加算</w:t>
            </w:r>
          </w:p>
        </w:tc>
        <w:tc>
          <w:tcPr>
            <w:tcW w:w="1185" w:type="dxa"/>
            <w:tcBorders>
              <w:bottom w:val="single" w:sz="4" w:space="0" w:color="auto"/>
            </w:tcBorders>
            <w:vAlign w:val="center"/>
          </w:tcPr>
          <w:p w:rsidR="000D582B" w:rsidRPr="005433D7" w:rsidRDefault="000D582B" w:rsidP="00012A20">
            <w:pPr>
              <w:spacing w:line="300" w:lineRule="exact"/>
              <w:ind w:left="151" w:hanging="151"/>
              <w:jc w:val="center"/>
              <w:rPr>
                <w:rFonts w:ascii="MS UI Gothic" w:eastAsia="MS UI Gothic" w:hAnsi="MS UI Gothic" w:cs="ＭＳ 明朝"/>
                <w:sz w:val="22"/>
              </w:rPr>
            </w:pPr>
          </w:p>
        </w:tc>
      </w:tr>
    </w:tbl>
    <w:p w:rsidR="00D7608B" w:rsidRPr="005433D7"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p w:rsidR="00D7608B" w:rsidRPr="00CE76EF"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270"/>
        <w:gridCol w:w="2693"/>
        <w:gridCol w:w="3402"/>
        <w:gridCol w:w="993"/>
        <w:gridCol w:w="1417"/>
      </w:tblGrid>
      <w:tr w:rsidR="006E35C9" w:rsidRPr="005433D7" w:rsidTr="00F91754">
        <w:trPr>
          <w:trHeight w:val="418"/>
          <w:tblHeader/>
        </w:trPr>
        <w:tc>
          <w:tcPr>
            <w:tcW w:w="1276"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97" w:hanging="197"/>
              <w:contextualSpacing/>
              <w:jc w:val="center"/>
              <w:rPr>
                <w:rFonts w:ascii="MS UI Gothic" w:eastAsia="MS UI Gothic" w:hAnsi="MS UI Gothic" w:cs="ＭＳ 明朝"/>
                <w:spacing w:val="20"/>
                <w:szCs w:val="24"/>
              </w:rPr>
            </w:pPr>
            <w:r w:rsidRPr="005433D7">
              <w:rPr>
                <w:rFonts w:ascii="MS UI Gothic" w:eastAsia="MS UI Gothic" w:hAnsi="MS UI Gothic" w:cs="ＭＳ 明朝" w:hint="eastAsia"/>
                <w:spacing w:val="20"/>
                <w:szCs w:val="24"/>
              </w:rPr>
              <w:lastRenderedPageBreak/>
              <w:t>項　目</w:t>
            </w:r>
          </w:p>
        </w:tc>
        <w:tc>
          <w:tcPr>
            <w:tcW w:w="6095" w:type="dxa"/>
            <w:gridSpan w:val="2"/>
            <w:tcBorders>
              <w:top w:val="single" w:sz="4" w:space="0" w:color="auto"/>
              <w:bottom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66" w:hanging="166"/>
              <w:contextualSpacing/>
              <w:jc w:val="center"/>
              <w:rPr>
                <w:rFonts w:ascii="MS UI Gothic" w:eastAsia="MS UI Gothic" w:hAnsi="MS UI Gothic" w:cs="ＭＳ 明朝"/>
                <w:szCs w:val="24"/>
              </w:rPr>
            </w:pPr>
            <w:r w:rsidRPr="005433D7">
              <w:rPr>
                <w:rFonts w:ascii="MS UI Gothic" w:eastAsia="MS UI Gothic" w:hAnsi="MS UI Gothic" w:cs="ＭＳ 明朝" w:hint="eastAsia"/>
                <w:szCs w:val="24"/>
              </w:rPr>
              <w:t>自　主　点　検　の　ポ　イ　ン　ト</w:t>
            </w:r>
          </w:p>
        </w:tc>
        <w:tc>
          <w:tcPr>
            <w:tcW w:w="993" w:type="dxa"/>
            <w:tcBorders>
              <w:top w:val="single" w:sz="4" w:space="0" w:color="auto"/>
              <w:bottom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66" w:hanging="166"/>
              <w:contextualSpacing/>
              <w:jc w:val="center"/>
              <w:rPr>
                <w:rFonts w:ascii="MS UI Gothic" w:eastAsia="MS UI Gothic" w:hAnsi="MS UI Gothic" w:cs="ＭＳ 明朝"/>
                <w:szCs w:val="24"/>
              </w:rPr>
            </w:pPr>
            <w:r w:rsidRPr="005433D7">
              <w:rPr>
                <w:rFonts w:ascii="MS UI Gothic" w:eastAsia="MS UI Gothic" w:hAnsi="MS UI Gothic" w:cs="ＭＳ 明朝" w:hint="eastAsia"/>
                <w:szCs w:val="24"/>
              </w:rPr>
              <w:t>点　検</w:t>
            </w:r>
          </w:p>
        </w:tc>
        <w:tc>
          <w:tcPr>
            <w:tcW w:w="1417" w:type="dxa"/>
            <w:tcBorders>
              <w:top w:val="single" w:sz="4" w:space="0" w:color="auto"/>
              <w:bottom w:val="single" w:sz="4" w:space="0" w:color="auto"/>
              <w:right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97" w:hanging="197"/>
              <w:contextualSpacing/>
              <w:jc w:val="center"/>
              <w:rPr>
                <w:rFonts w:ascii="MS UI Gothic" w:eastAsia="MS UI Gothic" w:hAnsi="MS UI Gothic" w:cs="ＭＳ 明朝"/>
                <w:spacing w:val="20"/>
                <w:szCs w:val="24"/>
              </w:rPr>
            </w:pPr>
            <w:r w:rsidRPr="005433D7">
              <w:rPr>
                <w:rFonts w:ascii="MS UI Gothic" w:eastAsia="MS UI Gothic" w:hAnsi="MS UI Gothic" w:cs="ＭＳ 明朝" w:hint="eastAsia"/>
                <w:spacing w:val="20"/>
                <w:szCs w:val="24"/>
              </w:rPr>
              <w:t>根拠法令</w:t>
            </w:r>
          </w:p>
        </w:tc>
      </w:tr>
      <w:tr w:rsidR="006E35C9" w:rsidRPr="005433D7" w:rsidTr="00F91754">
        <w:trPr>
          <w:trHeight w:val="508"/>
        </w:trPr>
        <w:tc>
          <w:tcPr>
            <w:tcW w:w="9781"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66" w:hanging="166"/>
              <w:contextualSpacing/>
              <w:rPr>
                <w:rFonts w:ascii="MS UI Gothic" w:eastAsia="MS UI Gothic" w:hAnsi="MS UI Gothic" w:cs="ＭＳ 明朝"/>
                <w:spacing w:val="20"/>
                <w:szCs w:val="24"/>
              </w:rPr>
            </w:pPr>
            <w:r w:rsidRPr="005433D7">
              <w:rPr>
                <w:rFonts w:ascii="MS UI Gothic" w:eastAsia="MS UI Gothic" w:hAnsi="MS UI Gothic" w:cs="ＭＳ 明朝" w:hint="eastAsia"/>
                <w:szCs w:val="24"/>
              </w:rPr>
              <w:t>第１　一般原則</w:t>
            </w:r>
          </w:p>
        </w:tc>
      </w:tr>
      <w:tr w:rsidR="006E35C9" w:rsidRPr="005433D7" w:rsidTr="00F91754">
        <w:tc>
          <w:tcPr>
            <w:tcW w:w="1276" w:type="dxa"/>
            <w:gridSpan w:val="2"/>
            <w:tcBorders>
              <w:bottom w:val="nil"/>
            </w:tcBorders>
          </w:tcPr>
          <w:p w:rsidR="006E35C9" w:rsidRPr="005433D7" w:rsidRDefault="006E35C9" w:rsidP="00023724">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1  　</w:t>
            </w:r>
          </w:p>
          <w:p w:rsidR="006E35C9" w:rsidRPr="005433D7" w:rsidRDefault="006E35C9" w:rsidP="005F603C">
            <w:pPr>
              <w:adjustRightInd w:val="0"/>
              <w:spacing w:line="240" w:lineRule="auto"/>
              <w:ind w:leftChars="15" w:left="143" w:hangingChars="58" w:hanging="11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一般原則</w:t>
            </w:r>
          </w:p>
        </w:tc>
        <w:tc>
          <w:tcPr>
            <w:tcW w:w="6095" w:type="dxa"/>
            <w:gridSpan w:val="2"/>
          </w:tcPr>
          <w:p w:rsidR="006E35C9" w:rsidRPr="005433D7" w:rsidRDefault="006E35C9" w:rsidP="002D7D5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利用者の意思及び人格をを尊重して、常に利用者の立場に立った指定短期入所療養介護の提供に努めていますか。</w:t>
            </w:r>
          </w:p>
        </w:tc>
        <w:tc>
          <w:tcPr>
            <w:tcW w:w="993" w:type="dxa"/>
          </w:tcPr>
          <w:p w:rsidR="006E35C9" w:rsidRPr="005433D7" w:rsidRDefault="006E35C9" w:rsidP="00E748F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条例第3条第1項</w:t>
            </w:r>
          </w:p>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第3条第1項</w:t>
            </w:r>
          </w:p>
        </w:tc>
      </w:tr>
      <w:tr w:rsidR="006E35C9" w:rsidRPr="005433D7" w:rsidTr="00F91754">
        <w:tc>
          <w:tcPr>
            <w:tcW w:w="1276" w:type="dxa"/>
            <w:gridSpan w:val="2"/>
            <w:tcBorders>
              <w:top w:val="nil"/>
              <w:bottom w:val="nil"/>
            </w:tcBorders>
          </w:tcPr>
          <w:p w:rsidR="006E35C9" w:rsidRPr="005433D7" w:rsidRDefault="006E35C9" w:rsidP="00023724">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2D7D5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地域との結び付きを重視し、市町村、他の居宅サービス事業者その他の保健医療サービス及び福祉サービスを提供する者との連携に努めていますか。</w:t>
            </w:r>
          </w:p>
        </w:tc>
        <w:tc>
          <w:tcPr>
            <w:tcW w:w="993" w:type="dxa"/>
          </w:tcPr>
          <w:p w:rsidR="006E35C9" w:rsidRPr="005433D7" w:rsidRDefault="006E35C9" w:rsidP="00E748F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条例第3条第2項</w:t>
            </w:r>
          </w:p>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第3条第2項</w:t>
            </w:r>
          </w:p>
        </w:tc>
      </w:tr>
      <w:tr w:rsidR="006E35C9" w:rsidRPr="005433D7" w:rsidTr="00F91754">
        <w:tc>
          <w:tcPr>
            <w:tcW w:w="1276" w:type="dxa"/>
            <w:gridSpan w:val="2"/>
            <w:tcBorders>
              <w:top w:val="nil"/>
              <w:bottom w:val="nil"/>
            </w:tcBorders>
          </w:tcPr>
          <w:p w:rsidR="006E35C9" w:rsidRPr="005433D7" w:rsidRDefault="006E35C9" w:rsidP="00023724">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2D7D57">
            <w:pPr>
              <w:ind w:left="189" w:right="-92" w:hangingChars="100" w:hanging="189"/>
              <w:rPr>
                <w:rFonts w:ascii="MS UI Gothic" w:eastAsia="MS UI Gothic" w:hAnsi="MS UI Gothic"/>
                <w:sz w:val="21"/>
                <w:szCs w:val="21"/>
              </w:rPr>
            </w:pPr>
            <w:r w:rsidRPr="005433D7">
              <w:rPr>
                <w:rFonts w:ascii="MS UI Gothic" w:eastAsia="MS UI Gothic" w:hAnsi="MS UI Gothic" w:hint="eastAsia"/>
                <w:sz w:val="21"/>
                <w:szCs w:val="21"/>
              </w:rPr>
              <w:t>③　暴力団員又は暴力団員でなくなってから５年を経過していない者が、役員等（法第７０条第２項第６号に規定する役員等をいう。）になっていませんか。</w:t>
            </w:r>
          </w:p>
        </w:tc>
        <w:tc>
          <w:tcPr>
            <w:tcW w:w="993" w:type="dxa"/>
          </w:tcPr>
          <w:p w:rsidR="006E35C9" w:rsidRPr="005433D7" w:rsidRDefault="006E35C9" w:rsidP="00E748F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Borders>
              <w:bottom w:val="single" w:sz="4" w:space="0" w:color="auto"/>
            </w:tcBorders>
          </w:tcPr>
          <w:p w:rsidR="006E35C9" w:rsidRPr="005433D7" w:rsidRDefault="006E35C9" w:rsidP="00E748F0">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条例第4条</w:t>
            </w:r>
          </w:p>
          <w:p w:rsidR="006E35C9" w:rsidRPr="005433D7" w:rsidRDefault="006E35C9" w:rsidP="00E748F0">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【独自基準（市）】</w:t>
            </w:r>
          </w:p>
        </w:tc>
      </w:tr>
      <w:tr w:rsidR="006E35C9" w:rsidRPr="005433D7" w:rsidTr="00F91754">
        <w:trPr>
          <w:trHeight w:val="615"/>
        </w:trPr>
        <w:tc>
          <w:tcPr>
            <w:tcW w:w="1276" w:type="dxa"/>
            <w:gridSpan w:val="2"/>
            <w:vMerge w:val="restart"/>
            <w:tcBorders>
              <w:top w:val="nil"/>
            </w:tcBorders>
          </w:tcPr>
          <w:p w:rsidR="006E35C9" w:rsidRPr="005433D7" w:rsidRDefault="006E35C9" w:rsidP="00E92ACC">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（高齢者虐待の防止）</w:t>
            </w:r>
          </w:p>
        </w:tc>
        <w:tc>
          <w:tcPr>
            <w:tcW w:w="6095" w:type="dxa"/>
            <w:gridSpan w:val="2"/>
            <w:tcBorders>
              <w:bottom w:val="dotted" w:sz="4" w:space="0" w:color="auto"/>
            </w:tcBorders>
          </w:tcPr>
          <w:p w:rsidR="006E35C9" w:rsidRPr="005433D7" w:rsidRDefault="006E35C9" w:rsidP="00007E51">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事業所の従業員は高齢者虐待を発見しやすい立場にあることを自覚し、高齢者虐待の早期発見に努めていますか。</w:t>
            </w:r>
          </w:p>
        </w:tc>
        <w:tc>
          <w:tcPr>
            <w:tcW w:w="993" w:type="dxa"/>
            <w:vMerge w:val="restart"/>
          </w:tcPr>
          <w:p w:rsidR="006E35C9" w:rsidRPr="005433D7" w:rsidRDefault="006E35C9" w:rsidP="00E92ACC">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B17F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高齢者虐待防止法</w:t>
            </w:r>
          </w:p>
          <w:p w:rsidR="006E35C9" w:rsidRPr="005433D7" w:rsidRDefault="006E35C9" w:rsidP="00F55FB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第5条</w:t>
            </w:r>
          </w:p>
        </w:tc>
      </w:tr>
      <w:tr w:rsidR="006E35C9" w:rsidRPr="005433D7" w:rsidTr="00F91754">
        <w:trPr>
          <w:trHeight w:val="3300"/>
        </w:trPr>
        <w:tc>
          <w:tcPr>
            <w:tcW w:w="1276" w:type="dxa"/>
            <w:gridSpan w:val="2"/>
            <w:vMerge/>
            <w:tcBorders>
              <w:bottom w:val="nil"/>
            </w:tcBorders>
          </w:tcPr>
          <w:p w:rsidR="006E35C9" w:rsidRPr="005433D7" w:rsidRDefault="006E35C9" w:rsidP="00FD50C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single" w:sz="4" w:space="0" w:color="auto"/>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sz w:val="21"/>
                <w:szCs w:val="21"/>
              </w:rPr>
            </w:pPr>
            <w:r w:rsidRPr="005433D7">
              <w:rPr>
                <w:rFonts w:ascii="MS UI Gothic" w:eastAsia="MS UI Gothic" w:hAnsi="MS UI Gothic" w:hint="eastAsia"/>
                <w:sz w:val="21"/>
                <w:szCs w:val="21"/>
              </w:rPr>
              <w:t>【養護者（養介護施設従事者等）による高齢者虐待に該当する行為】</w:t>
            </w:r>
          </w:p>
          <w:p w:rsidR="006E35C9" w:rsidRPr="005433D7" w:rsidRDefault="006E35C9" w:rsidP="00FD50CD">
            <w:pPr>
              <w:adjustRightInd w:val="0"/>
              <w:spacing w:line="240" w:lineRule="auto"/>
              <w:ind w:left="333" w:hangingChars="176" w:hanging="333"/>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ア　高齢者の身体に外傷が生じ、又は生じるおそれのある暴行を加えること。</w:t>
            </w:r>
          </w:p>
          <w:p w:rsidR="006E35C9" w:rsidRPr="005433D7" w:rsidRDefault="006E35C9" w:rsidP="00FD50CD">
            <w:pPr>
              <w:adjustRightInd w:val="0"/>
              <w:spacing w:line="240" w:lineRule="auto"/>
              <w:ind w:left="378" w:hangingChars="200" w:hanging="37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6E35C9" w:rsidRPr="005433D7" w:rsidRDefault="006E35C9" w:rsidP="00FD50CD">
            <w:pPr>
              <w:adjustRightInd w:val="0"/>
              <w:spacing w:line="240" w:lineRule="auto"/>
              <w:ind w:left="378" w:hangingChars="200" w:hanging="37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6E35C9" w:rsidRPr="005433D7" w:rsidRDefault="006E35C9" w:rsidP="00FD50CD">
            <w:pPr>
              <w:adjustRightInd w:val="0"/>
              <w:spacing w:line="240" w:lineRule="auto"/>
              <w:ind w:left="378" w:hangingChars="200" w:hanging="37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エ　高齢者にわいせつな行為をすること又は高齢者をしてわいせつな行為をさせること。</w:t>
            </w:r>
          </w:p>
          <w:p w:rsidR="006E35C9" w:rsidRPr="005433D7" w:rsidRDefault="006E35C9" w:rsidP="00FD50CD">
            <w:pPr>
              <w:adjustRightInd w:val="0"/>
              <w:spacing w:line="240" w:lineRule="auto"/>
              <w:ind w:left="378" w:hangingChars="200" w:hanging="37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993" w:type="dxa"/>
            <w:vMerge/>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高齢者虐待防止法</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第2条</w:t>
            </w:r>
          </w:p>
        </w:tc>
      </w:tr>
      <w:tr w:rsidR="006E35C9" w:rsidRPr="005433D7" w:rsidTr="00F91754">
        <w:tc>
          <w:tcPr>
            <w:tcW w:w="1276" w:type="dxa"/>
            <w:gridSpan w:val="2"/>
            <w:tcBorders>
              <w:top w:val="nil"/>
              <w:bottom w:val="nil"/>
            </w:tcBorders>
          </w:tcPr>
          <w:p w:rsidR="006E35C9" w:rsidRPr="005433D7" w:rsidRDefault="006E35C9" w:rsidP="00D92766">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D92766">
            <w:pPr>
              <w:adjustRightInd w:val="0"/>
              <w:spacing w:line="240" w:lineRule="auto"/>
              <w:ind w:left="144" w:hanging="144"/>
              <w:contextualSpacing/>
              <w:jc w:val="left"/>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5433D7">
              <w:rPr>
                <w:rFonts w:ascii="MS UI Gothic" w:eastAsia="MS UI Gothic" w:hAnsi="MS UI Gothic" w:cs="ＭＳ 明朝" w:hint="eastAsia"/>
                <w:sz w:val="21"/>
                <w:szCs w:val="21"/>
              </w:rPr>
              <w:t xml:space="preserve">　高齢者虐待を受けたと思われる入所者を発見した場合は、速やかに市町村に通報していますか。</w:t>
            </w:r>
          </w:p>
        </w:tc>
        <w:tc>
          <w:tcPr>
            <w:tcW w:w="993" w:type="dxa"/>
          </w:tcPr>
          <w:p w:rsidR="006E35C9" w:rsidRPr="005433D7" w:rsidRDefault="006E35C9" w:rsidP="00D9276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D92766">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417" w:type="dxa"/>
          </w:tcPr>
          <w:p w:rsidR="006E35C9" w:rsidRPr="005433D7" w:rsidRDefault="006E35C9" w:rsidP="00D9276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高齢者虐待防止法</w:t>
            </w:r>
          </w:p>
          <w:p w:rsidR="006E35C9" w:rsidRPr="005433D7" w:rsidRDefault="006E35C9" w:rsidP="00D9276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第7条、第21条</w:t>
            </w:r>
          </w:p>
        </w:tc>
      </w:tr>
      <w:tr w:rsidR="006E35C9" w:rsidRPr="005433D7" w:rsidTr="00F91754">
        <w:tc>
          <w:tcPr>
            <w:tcW w:w="1276" w:type="dxa"/>
            <w:gridSpan w:val="2"/>
            <w:tcBorders>
              <w:top w:val="nil"/>
              <w:bottom w:val="nil"/>
            </w:tcBorders>
          </w:tcPr>
          <w:p w:rsidR="006E35C9" w:rsidRPr="005433D7" w:rsidRDefault="006E35C9" w:rsidP="00FD50C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5433D7">
              <w:rPr>
                <w:rFonts w:ascii="MS UI Gothic" w:eastAsia="MS UI Gothic" w:hAnsi="MS UI Gothic" w:cs="ＭＳ 明朝"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993" w:type="dxa"/>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高齢者虐待防止法</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第20条</w:t>
            </w:r>
          </w:p>
        </w:tc>
      </w:tr>
      <w:tr w:rsidR="006E35C9" w:rsidRPr="005433D7" w:rsidTr="00F91754">
        <w:trPr>
          <w:trHeight w:val="563"/>
        </w:trPr>
        <w:tc>
          <w:tcPr>
            <w:tcW w:w="9781" w:type="dxa"/>
            <w:gridSpan w:val="6"/>
            <w:shd w:val="clear" w:color="auto" w:fill="DAEEF3" w:themeFill="accent5" w:themeFillTint="33"/>
            <w:vAlign w:val="center"/>
          </w:tcPr>
          <w:p w:rsidR="006E35C9" w:rsidRPr="005433D7" w:rsidRDefault="006E35C9" w:rsidP="00FD50CD">
            <w:pPr>
              <w:adjustRightInd w:val="0"/>
              <w:spacing w:line="240" w:lineRule="auto"/>
              <w:ind w:leftChars="-10" w:left="203" w:hangingChars="87" w:hanging="225"/>
              <w:contextualSpacing/>
              <w:rPr>
                <w:rFonts w:ascii="MS UI Gothic" w:eastAsia="MS UI Gothic" w:hAnsi="MS UI Gothic" w:cs="ＭＳ 明朝"/>
                <w:spacing w:val="20"/>
                <w:szCs w:val="20"/>
              </w:rPr>
            </w:pPr>
            <w:r w:rsidRPr="005433D7">
              <w:rPr>
                <w:rFonts w:ascii="MS UI Gothic" w:eastAsia="MS UI Gothic" w:hAnsi="MS UI Gothic" w:cs="ＭＳ 明朝" w:hint="eastAsia"/>
                <w:spacing w:val="20"/>
                <w:szCs w:val="20"/>
              </w:rPr>
              <w:t>第２　基本方針</w:t>
            </w:r>
          </w:p>
        </w:tc>
      </w:tr>
      <w:tr w:rsidR="006E35C9" w:rsidRPr="005433D7" w:rsidTr="00F91754">
        <w:tc>
          <w:tcPr>
            <w:tcW w:w="1276" w:type="dxa"/>
            <w:gridSpan w:val="2"/>
            <w:tcBorders>
              <w:bottom w:val="nil"/>
            </w:tcBorders>
          </w:tcPr>
          <w:p w:rsidR="006E35C9" w:rsidRPr="005433D7" w:rsidRDefault="006E35C9" w:rsidP="00FD50C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w:t>
            </w:r>
          </w:p>
        </w:tc>
        <w:tc>
          <w:tcPr>
            <w:tcW w:w="6095" w:type="dxa"/>
            <w:gridSpan w:val="2"/>
            <w:tcBorders>
              <w:bottom w:val="dotted" w:sz="4" w:space="0" w:color="auto"/>
            </w:tcBorders>
          </w:tcPr>
          <w:p w:rsidR="006E35C9" w:rsidRPr="005433D7" w:rsidRDefault="006E35C9" w:rsidP="007567E7">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事業運営の方針は、次の基本方針に沿ったものとなっていますか。</w:t>
            </w:r>
          </w:p>
        </w:tc>
        <w:tc>
          <w:tcPr>
            <w:tcW w:w="993" w:type="dxa"/>
            <w:tcBorders>
              <w:bottom w:val="nil"/>
            </w:tcBorders>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vAlign w:val="center"/>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2340"/>
        </w:trPr>
        <w:tc>
          <w:tcPr>
            <w:tcW w:w="1276" w:type="dxa"/>
            <w:gridSpan w:val="2"/>
            <w:vMerge w:val="restart"/>
            <w:tcBorders>
              <w:top w:val="nil"/>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基本方針</w:t>
            </w:r>
          </w:p>
        </w:tc>
        <w:tc>
          <w:tcPr>
            <w:tcW w:w="6095" w:type="dxa"/>
            <w:gridSpan w:val="2"/>
            <w:tcBorders>
              <w:top w:val="dotted" w:sz="4" w:space="0" w:color="auto"/>
              <w:bottom w:val="dotted" w:sz="4" w:space="0" w:color="auto"/>
            </w:tcBorders>
          </w:tcPr>
          <w:p w:rsidR="006E35C9" w:rsidRPr="005433D7" w:rsidRDefault="006E35C9" w:rsidP="007567E7">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〔短期入所療養介護の基本方針〕</w:t>
            </w:r>
          </w:p>
          <w:p w:rsidR="006E35C9" w:rsidRPr="005433D7" w:rsidRDefault="006E35C9" w:rsidP="007567E7">
            <w:pPr>
              <w:adjustRightInd w:val="0"/>
              <w:spacing w:line="240" w:lineRule="auto"/>
              <w:ind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指定短期入所療養介護の事業は、要介護状態となった場合においても、その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でなければならない。</w:t>
            </w:r>
            <w:r w:rsidRPr="005433D7">
              <w:rPr>
                <w:rFonts w:ascii="MS UI Gothic" w:eastAsia="MS UI Gothic" w:hAnsi="MS UI Gothic" w:cs="ＭＳ 明朝"/>
                <w:sz w:val="21"/>
                <w:szCs w:val="21"/>
              </w:rPr>
              <w:tab/>
            </w:r>
            <w:r w:rsidRPr="005433D7">
              <w:rPr>
                <w:rFonts w:ascii="MS UI Gothic" w:eastAsia="MS UI Gothic" w:hAnsi="MS UI Gothic" w:cs="ＭＳ 明朝"/>
                <w:sz w:val="21"/>
                <w:szCs w:val="21"/>
              </w:rPr>
              <w:tab/>
            </w:r>
          </w:p>
        </w:tc>
        <w:tc>
          <w:tcPr>
            <w:tcW w:w="993" w:type="dxa"/>
            <w:tcBorders>
              <w:top w:val="nil"/>
              <w:bottom w:val="nil"/>
            </w:tcBorders>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条例第179条</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第141条</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2774"/>
        </w:trPr>
        <w:tc>
          <w:tcPr>
            <w:tcW w:w="1276" w:type="dxa"/>
            <w:gridSpan w:val="2"/>
            <w:vMerge/>
            <w:tcBorders>
              <w:bottom w:val="dotted" w:sz="4" w:space="0" w:color="auto"/>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〔ユニット型指定短期入所療養介護の基本方針〕</w:t>
            </w:r>
          </w:p>
          <w:p w:rsidR="006E35C9" w:rsidRPr="005433D7" w:rsidRDefault="006E35C9" w:rsidP="00FD50CD">
            <w:pPr>
              <w:adjustRightInd w:val="0"/>
              <w:spacing w:line="240" w:lineRule="auto"/>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指定短期入所療養介護の事業は、利用者１人１人の意思及び人格を尊重し、利用前の居宅における生活と利用中の生活が連続したものとなるよう配慮しながら、看護、医学的管理の下における介護及び機能訓練その他必要な医療並びに日常生活上の世話を行うことにより、各ユニットにおいて利用者が相互に社会的関係を築き、自律的な日常生活を営むことを支援することにより、利用者の心身の機能の維持並びに利用者の家族の身体的及び精神的負担の軽減を図るものでなければならない。</w:t>
            </w:r>
          </w:p>
        </w:tc>
        <w:tc>
          <w:tcPr>
            <w:tcW w:w="993" w:type="dxa"/>
            <w:tcBorders>
              <w:top w:val="nil"/>
              <w:bottom w:val="nil"/>
            </w:tcBorders>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F55FB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条例第196条</w:t>
            </w:r>
          </w:p>
          <w:p w:rsidR="006E35C9" w:rsidRPr="005433D7" w:rsidRDefault="006E35C9" w:rsidP="00F55FB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F55FB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第155条の3</w:t>
            </w:r>
          </w:p>
        </w:tc>
      </w:tr>
      <w:tr w:rsidR="006E35C9" w:rsidRPr="005433D7" w:rsidTr="00F91754">
        <w:trPr>
          <w:trHeight w:val="2118"/>
        </w:trPr>
        <w:tc>
          <w:tcPr>
            <w:tcW w:w="1276" w:type="dxa"/>
            <w:gridSpan w:val="2"/>
            <w:tcBorders>
              <w:top w:val="nil"/>
              <w:bottom w:val="nil"/>
            </w:tcBorders>
            <w:shd w:val="clear" w:color="auto" w:fill="D9D9D9" w:themeFill="background1" w:themeFillShade="D9"/>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shd w:val="clear" w:color="auto" w:fill="D9D9D9" w:themeFill="background1" w:themeFillShade="D9"/>
          </w:tcPr>
          <w:p w:rsidR="006E35C9" w:rsidRPr="005433D7" w:rsidRDefault="006E35C9" w:rsidP="00FD50CD">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〔介護予防短期入所療養介護の基本方針〕</w:t>
            </w:r>
          </w:p>
          <w:p w:rsidR="006E35C9" w:rsidRPr="005433D7" w:rsidRDefault="006E35C9" w:rsidP="00FD50CD">
            <w:pPr>
              <w:adjustRightInd w:val="0"/>
              <w:spacing w:line="240" w:lineRule="auto"/>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の事業は、その利用者が可能な限りその居宅において、自立した日常生活を営むことができるよう、看護、医学的管理の下における介護及び機能訓練その他必要な医療並びに日常生活上の支援を行うことにより、利用者の療養生活の質の向上及び心身機能の維持回復を図り、もって利用者の生活機能の維持又は向上を目指すものとなっていますか。</w:t>
            </w:r>
          </w:p>
        </w:tc>
        <w:tc>
          <w:tcPr>
            <w:tcW w:w="993" w:type="dxa"/>
            <w:vMerge w:val="restart"/>
            <w:tcBorders>
              <w:top w:val="nil"/>
            </w:tcBorders>
            <w:shd w:val="clear" w:color="auto" w:fill="D9D9D9" w:themeFill="background1" w:themeFillShade="D9"/>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shd w:val="clear" w:color="auto" w:fill="D9D9D9" w:themeFill="background1" w:themeFillShade="D9"/>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 xml:space="preserve">予防条例第141条 </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第186条</w:t>
            </w:r>
          </w:p>
        </w:tc>
      </w:tr>
      <w:tr w:rsidR="006E35C9" w:rsidRPr="005433D7" w:rsidTr="00F91754">
        <w:trPr>
          <w:trHeight w:val="2236"/>
        </w:trPr>
        <w:tc>
          <w:tcPr>
            <w:tcW w:w="1276" w:type="dxa"/>
            <w:gridSpan w:val="2"/>
            <w:tcBorders>
              <w:top w:val="nil"/>
              <w:bottom w:val="nil"/>
            </w:tcBorders>
            <w:shd w:val="clear" w:color="auto" w:fill="D9D9D9" w:themeFill="background1" w:themeFillShade="D9"/>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shd w:val="clear" w:color="auto" w:fill="D9D9D9" w:themeFill="background1" w:themeFillShade="D9"/>
          </w:tcPr>
          <w:p w:rsidR="006E35C9" w:rsidRPr="005433D7" w:rsidRDefault="006E35C9" w:rsidP="00FD50C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〔ユニット型指定介護予防短期入所療養介護の基本方針〕　</w:t>
            </w:r>
          </w:p>
          <w:p w:rsidR="006E35C9" w:rsidRPr="005433D7" w:rsidRDefault="006E35C9" w:rsidP="00FD50CD">
            <w:pPr>
              <w:adjustRightInd w:val="0"/>
              <w:spacing w:line="240" w:lineRule="auto"/>
              <w:ind w:left="214"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指定介護予防短期入所療養介護の事業は、利用者１人１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療養生活の質の向上及び心身機能の維持回復を図り、もって利用者の生活機能の維持又は向上を目指すものとなっていますか。</w:t>
            </w:r>
          </w:p>
        </w:tc>
        <w:tc>
          <w:tcPr>
            <w:tcW w:w="993" w:type="dxa"/>
            <w:vMerge/>
            <w:tcBorders>
              <w:bottom w:val="nil"/>
            </w:tcBorders>
            <w:shd w:val="clear" w:color="auto" w:fill="D9D9D9" w:themeFill="background1" w:themeFillShade="D9"/>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shd w:val="clear" w:color="auto" w:fill="D9D9D9" w:themeFill="background1" w:themeFillShade="D9"/>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予防条例第159条</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第204条</w:t>
            </w:r>
          </w:p>
        </w:tc>
      </w:tr>
      <w:tr w:rsidR="006E35C9" w:rsidRPr="005433D7" w:rsidTr="00F91754">
        <w:trPr>
          <w:trHeight w:val="569"/>
        </w:trPr>
        <w:tc>
          <w:tcPr>
            <w:tcW w:w="9781" w:type="dxa"/>
            <w:gridSpan w:val="6"/>
            <w:shd w:val="clear" w:color="auto" w:fill="DAEEF3" w:themeFill="accent5" w:themeFillTint="33"/>
            <w:vAlign w:val="center"/>
          </w:tcPr>
          <w:p w:rsidR="006E35C9" w:rsidRPr="005433D7" w:rsidRDefault="006E35C9" w:rsidP="00FD50CD">
            <w:pPr>
              <w:adjustRightInd w:val="0"/>
              <w:spacing w:line="240" w:lineRule="auto"/>
              <w:ind w:leftChars="-10" w:left="203" w:hangingChars="87" w:hanging="225"/>
              <w:contextualSpacing/>
              <w:rPr>
                <w:rFonts w:ascii="MS UI Gothic" w:eastAsia="MS UI Gothic" w:hAnsi="MS UI Gothic" w:cs="ＭＳ 明朝"/>
                <w:spacing w:val="20"/>
                <w:szCs w:val="20"/>
              </w:rPr>
            </w:pPr>
            <w:r w:rsidRPr="005433D7">
              <w:rPr>
                <w:rFonts w:ascii="MS UI Gothic" w:eastAsia="MS UI Gothic" w:hAnsi="MS UI Gothic" w:cs="ＭＳ 明朝" w:hint="eastAsia"/>
                <w:spacing w:val="20"/>
                <w:szCs w:val="20"/>
              </w:rPr>
              <w:t>第３　人員に関する基準</w:t>
            </w:r>
          </w:p>
        </w:tc>
      </w:tr>
      <w:tr w:rsidR="006E35C9" w:rsidRPr="005433D7" w:rsidTr="00F91754">
        <w:trPr>
          <w:trHeight w:val="648"/>
        </w:trPr>
        <w:tc>
          <w:tcPr>
            <w:tcW w:w="1276" w:type="dxa"/>
            <w:gridSpan w:val="2"/>
            <w:tcBorders>
              <w:top w:val="single" w:sz="4" w:space="0" w:color="auto"/>
              <w:bottom w:val="nil"/>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3</w:t>
            </w:r>
          </w:p>
          <w:p w:rsidR="006E35C9" w:rsidRPr="005433D7" w:rsidRDefault="006E35C9" w:rsidP="003068F6">
            <w:pPr>
              <w:adjustRightInd w:val="0"/>
              <w:spacing w:line="240" w:lineRule="auto"/>
              <w:ind w:leftChars="14" w:left="31" w:firstLineChars="14" w:firstLine="26"/>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従業者の員数</w:t>
            </w:r>
          </w:p>
        </w:tc>
        <w:tc>
          <w:tcPr>
            <w:tcW w:w="6095" w:type="dxa"/>
            <w:gridSpan w:val="2"/>
            <w:tcBorders>
              <w:top w:val="single" w:sz="4" w:space="0" w:color="auto"/>
            </w:tcBorders>
            <w:shd w:val="clear" w:color="auto" w:fill="auto"/>
          </w:tcPr>
          <w:p w:rsidR="006E35C9" w:rsidRPr="005433D7" w:rsidRDefault="006E35C9" w:rsidP="00FD50C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医師、薬剤師、看護職員、介護職員、支援相談員、理学療法士又は作業療法士及び栄養士の員数は、それぞれ、利用者を当該介護老人保健施設</w:t>
            </w:r>
            <w:r w:rsidRPr="006C6116">
              <w:rPr>
                <w:rFonts w:ascii="MS UI Gothic" w:eastAsia="MS UI Gothic" w:hAnsi="MS UI Gothic" w:cs="ＭＳ 明朝" w:hint="eastAsia"/>
                <w:sz w:val="21"/>
                <w:szCs w:val="21"/>
              </w:rPr>
              <w:t>又は介護医療院の入所者とみなした場合における介護老人保健施設又は介護医療院とし</w:t>
            </w:r>
            <w:r w:rsidRPr="005433D7">
              <w:rPr>
                <w:rFonts w:ascii="MS UI Gothic" w:eastAsia="MS UI Gothic" w:hAnsi="MS UI Gothic" w:cs="ＭＳ 明朝" w:hint="eastAsia"/>
                <w:sz w:val="21"/>
                <w:szCs w:val="21"/>
              </w:rPr>
              <w:t>て必要とされる数が確保されるために必要な数以上となっていますか。</w:t>
            </w:r>
          </w:p>
          <w:p w:rsidR="006E35C9" w:rsidRPr="005433D7" w:rsidRDefault="006E35C9" w:rsidP="00FD50C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また、療養病床を有する病院又は診療所にあっては、医師、薬剤師、看護職員、介護職員（看護補助者）、栄養士及び理学療法士又は作業療法士の員数は、療養病床を有する病院又は診療所として必要とされる数が確保されるために必要な数以上となっていますか。</w:t>
            </w:r>
          </w:p>
        </w:tc>
        <w:tc>
          <w:tcPr>
            <w:tcW w:w="993" w:type="dxa"/>
            <w:tcBorders>
              <w:top w:val="single" w:sz="4" w:space="0" w:color="auto"/>
            </w:tcBorders>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tcBorders>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第180条第1項第1号</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第142条第1項第1号</w:t>
            </w:r>
          </w:p>
        </w:tc>
      </w:tr>
      <w:tr w:rsidR="006E35C9" w:rsidRPr="005433D7" w:rsidTr="00F91754">
        <w:trPr>
          <w:trHeight w:val="3030"/>
        </w:trPr>
        <w:tc>
          <w:tcPr>
            <w:tcW w:w="1276" w:type="dxa"/>
            <w:gridSpan w:val="2"/>
            <w:tcBorders>
              <w:top w:val="nil"/>
            </w:tcBorders>
          </w:tcPr>
          <w:p w:rsidR="006E35C9" w:rsidRPr="005433D7" w:rsidRDefault="006E35C9" w:rsidP="00FD50CD">
            <w:pPr>
              <w:adjustRightInd w:val="0"/>
              <w:spacing w:line="240" w:lineRule="auto"/>
              <w:ind w:leftChars="17" w:left="113" w:hangingChars="40"/>
              <w:contextualSpacing/>
              <w:rPr>
                <w:rFonts w:ascii="MS UI Gothic" w:eastAsia="MS UI Gothic" w:hAnsi="MS UI Gothic" w:cs="ＭＳ 明朝"/>
                <w:sz w:val="21"/>
                <w:szCs w:val="21"/>
              </w:rPr>
            </w:pPr>
          </w:p>
        </w:tc>
        <w:tc>
          <w:tcPr>
            <w:tcW w:w="6095" w:type="dxa"/>
            <w:gridSpan w:val="2"/>
            <w:tcBorders>
              <w:bottom w:val="dotted" w:sz="4" w:space="0" w:color="auto"/>
            </w:tcBorders>
            <w:shd w:val="clear" w:color="auto" w:fill="auto"/>
          </w:tcPr>
          <w:p w:rsidR="006E35C9" w:rsidRPr="005433D7" w:rsidRDefault="006E35C9" w:rsidP="00FD50CD">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〔用語の定義〕</w:t>
            </w:r>
          </w:p>
          <w:p w:rsidR="006E35C9" w:rsidRPr="005433D7" w:rsidRDefault="006E35C9" w:rsidP="00FD50CD">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※「常勤」</w:t>
            </w:r>
          </w:p>
          <w:p w:rsidR="006E35C9" w:rsidRPr="005433D7" w:rsidRDefault="006E35C9" w:rsidP="00FD50C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6E35C9" w:rsidRPr="005433D7" w:rsidRDefault="006E35C9" w:rsidP="006A44EC">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ただし、</w:t>
            </w:r>
            <w:r w:rsidRPr="006A44EC">
              <w:rPr>
                <w:rFonts w:ascii="MS UI Gothic" w:eastAsia="MS UI Gothic" w:hAnsi="MS UI Gothic" w:cs="ＭＳ 明朝" w:hint="eastAsia"/>
                <w:sz w:val="21"/>
                <w:szCs w:val="21"/>
                <w:u w:val="single"/>
              </w:rPr>
              <w:t>母性健康管理措置又は育児及び介護のための所定労働時間の短縮等の措置</w:t>
            </w:r>
            <w:r w:rsidRPr="005433D7">
              <w:rPr>
                <w:rFonts w:ascii="MS UI Gothic" w:eastAsia="MS UI Gothic" w:hAnsi="MS UI Gothic" w:cs="ＭＳ 明朝" w:hint="eastAsia"/>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6E35C9" w:rsidRPr="005433D7" w:rsidRDefault="006E35C9" w:rsidP="007A5E9A">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rsidR="006E35C9" w:rsidRDefault="006E35C9" w:rsidP="007A5E9A">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p w:rsidR="006E35C9" w:rsidRPr="005433D7" w:rsidRDefault="006E35C9" w:rsidP="006A44EC">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6A44EC">
              <w:rPr>
                <w:rFonts w:ascii="MS UI Gothic" w:eastAsia="MS UI Gothic" w:hAnsi="MS UI Gothic" w:cs="ＭＳ 明朝" w:hint="eastAsia"/>
                <w:sz w:val="21"/>
                <w:szCs w:val="21"/>
                <w:u w:val="single"/>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可能です</w:t>
            </w:r>
            <w:r w:rsidRPr="006A44EC">
              <w:rPr>
                <w:rFonts w:ascii="MS UI Gothic" w:eastAsia="MS UI Gothic" w:hAnsi="MS UI Gothic" w:cs="ＭＳ 明朝" w:hint="eastAsia"/>
                <w:sz w:val="21"/>
                <w:szCs w:val="21"/>
              </w:rPr>
              <w:t>。</w:t>
            </w:r>
          </w:p>
        </w:tc>
        <w:tc>
          <w:tcPr>
            <w:tcW w:w="993" w:type="dxa"/>
            <w:vMerge w:val="restart"/>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第二の2(3)</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575"/>
        </w:trPr>
        <w:tc>
          <w:tcPr>
            <w:tcW w:w="1276" w:type="dxa"/>
            <w:gridSpan w:val="2"/>
            <w:tcBorders>
              <w:bottom w:val="single" w:sz="4" w:space="0" w:color="auto"/>
            </w:tcBorders>
          </w:tcPr>
          <w:p w:rsidR="006E35C9" w:rsidRPr="005433D7" w:rsidRDefault="006E35C9" w:rsidP="00C0368E">
            <w:pPr>
              <w:adjustRightInd w:val="0"/>
              <w:spacing w:line="240" w:lineRule="auto"/>
              <w:ind w:leftChars="17" w:left="113" w:hangingChars="40"/>
              <w:contextualSpacing/>
              <w:rPr>
                <w:rFonts w:ascii="MS UI Gothic" w:eastAsia="MS UI Gothic" w:hAnsi="MS UI Gothic" w:cs="ＭＳ 明朝"/>
                <w:sz w:val="21"/>
                <w:szCs w:val="21"/>
              </w:rPr>
            </w:pPr>
          </w:p>
        </w:tc>
        <w:tc>
          <w:tcPr>
            <w:tcW w:w="6095" w:type="dxa"/>
            <w:gridSpan w:val="2"/>
            <w:tcBorders>
              <w:bottom w:val="single" w:sz="4" w:space="0" w:color="auto"/>
            </w:tcBorders>
            <w:shd w:val="clear" w:color="auto" w:fill="auto"/>
          </w:tcPr>
          <w:p w:rsidR="006E35C9" w:rsidRPr="005433D7" w:rsidRDefault="006E35C9" w:rsidP="00C0368E">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※「常勤換算方法」</w:t>
            </w:r>
          </w:p>
          <w:p w:rsidR="006E35C9" w:rsidRPr="005433D7" w:rsidRDefault="006E35C9" w:rsidP="00C0368E">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6E35C9" w:rsidRDefault="006E35C9" w:rsidP="00C0368E">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この場合の勤務延時間数は、当該事業所の指定に係る事業のサービスに従事する勤務時間の延べ数であり、例えば、当該事業所が指定短期入所療養介護と指定訪問看護の指定を重複して受ける場合であって、ある従業員が指定短期入所療養介護の看護職員とと指定訪問看護の看護職員を兼務する場合、指定短期入所療養介護における勤務延時間数には、指定短期入所療養介護の看護職員としての勤務時間だけを算入することとなるものです。</w:t>
            </w:r>
            <w:r w:rsidRPr="005433D7">
              <w:rPr>
                <w:rFonts w:ascii="MS UI Gothic" w:eastAsia="MS UI Gothic" w:hAnsi="MS UI Gothic" w:cs="ＭＳ 明朝" w:hint="eastAsia"/>
                <w:sz w:val="21"/>
                <w:szCs w:val="21"/>
              </w:rPr>
              <w:tab/>
            </w:r>
          </w:p>
          <w:p w:rsidR="006E35C9" w:rsidRPr="005433D7" w:rsidRDefault="006E35C9" w:rsidP="006A44EC">
            <w:pPr>
              <w:adjustRightInd w:val="0"/>
              <w:spacing w:line="240" w:lineRule="auto"/>
              <w:ind w:left="0" w:firstLineChars="100" w:firstLine="189"/>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u w:val="single"/>
              </w:rPr>
              <w:lastRenderedPageBreak/>
              <w:t>ただし、母性健康管理措置又は育児及び介護のための所定労働時間の短縮等の措置が講じられている場合、</w:t>
            </w:r>
            <w:r w:rsidRPr="006A44EC">
              <w:rPr>
                <w:rFonts w:ascii="MS UI Gothic" w:eastAsia="MS UI Gothic" w:hAnsi="MS UI Gothic" w:cs="ＭＳ 明朝"/>
                <w:sz w:val="21"/>
                <w:szCs w:val="21"/>
                <w:u w:val="single"/>
              </w:rPr>
              <w:t>30</w:t>
            </w:r>
            <w:r w:rsidRPr="006A44EC">
              <w:rPr>
                <w:rFonts w:ascii="MS UI Gothic" w:eastAsia="MS UI Gothic" w:hAnsi="MS UI Gothic" w:cs="ＭＳ 明朝" w:hint="eastAsia"/>
                <w:sz w:val="21"/>
                <w:szCs w:val="21"/>
                <w:u w:val="single"/>
              </w:rPr>
              <w:t>時間以上の勤務で、常勤換算方法での計算に当たり、常勤の従業者が勤務すべき時間数を満たしたものとし、１として取り扱うことを可能とします</w:t>
            </w:r>
            <w:r w:rsidRPr="006A44EC">
              <w:rPr>
                <w:rFonts w:ascii="MS UI Gothic" w:eastAsia="MS UI Gothic" w:hAnsi="MS UI Gothic" w:cs="ＭＳ 明朝" w:hint="eastAsia"/>
                <w:sz w:val="21"/>
                <w:szCs w:val="21"/>
              </w:rPr>
              <w:t>。</w:t>
            </w:r>
          </w:p>
        </w:tc>
        <w:tc>
          <w:tcPr>
            <w:tcW w:w="993" w:type="dxa"/>
            <w:vMerge/>
            <w:tcBorders>
              <w:bottom w:val="single" w:sz="4" w:space="0" w:color="auto"/>
            </w:tcBorders>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第二の2(1)</w:t>
            </w:r>
          </w:p>
        </w:tc>
      </w:tr>
      <w:tr w:rsidR="006E35C9" w:rsidRPr="005433D7" w:rsidTr="00F91754">
        <w:trPr>
          <w:trHeight w:val="173"/>
        </w:trPr>
        <w:tc>
          <w:tcPr>
            <w:tcW w:w="1276" w:type="dxa"/>
            <w:gridSpan w:val="2"/>
            <w:vMerge w:val="restart"/>
            <w:tcBorders>
              <w:top w:val="single" w:sz="4" w:space="0" w:color="auto"/>
            </w:tcBorders>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4</w:t>
            </w:r>
          </w:p>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勤務体制の確保等</w:t>
            </w:r>
          </w:p>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Borders>
              <w:bottom w:val="dotted" w:sz="4" w:space="0" w:color="auto"/>
            </w:tcBorders>
            <w:shd w:val="clear" w:color="auto" w:fill="auto"/>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管理者及び従業者と労働契約を交わしていますか。労働条件通知書等を書面で明示し交付していますか。</w:t>
            </w:r>
          </w:p>
        </w:tc>
        <w:tc>
          <w:tcPr>
            <w:tcW w:w="993" w:type="dxa"/>
            <w:tcBorders>
              <w:bottom w:val="nil"/>
            </w:tcBorders>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労働基準法</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第15条</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労働基準法施行規則</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第5条</w:t>
            </w:r>
          </w:p>
        </w:tc>
      </w:tr>
      <w:tr w:rsidR="006E35C9" w:rsidRPr="005433D7" w:rsidTr="00F91754">
        <w:trPr>
          <w:trHeight w:val="1665"/>
        </w:trPr>
        <w:tc>
          <w:tcPr>
            <w:tcW w:w="1276" w:type="dxa"/>
            <w:gridSpan w:val="2"/>
            <w:vMerge/>
            <w:tcBorders>
              <w:bottom w:val="nil"/>
            </w:tcBorders>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vMerge w:val="restart"/>
            <w:tcBorders>
              <w:top w:val="dotted" w:sz="4" w:space="0" w:color="auto"/>
              <w:bottom w:val="single" w:sz="4" w:space="0" w:color="auto"/>
            </w:tcBorders>
          </w:tcPr>
          <w:p w:rsidR="006E35C9" w:rsidRPr="005433D7" w:rsidRDefault="006E35C9" w:rsidP="002478B9">
            <w:pPr>
              <w:tabs>
                <w:tab w:val="left" w:pos="2676"/>
              </w:tabs>
              <w:adjustRightInd w:val="0"/>
              <w:spacing w:line="240" w:lineRule="auto"/>
              <w:ind w:left="189" w:hangingChars="100" w:hanging="189"/>
              <w:contextualSpacing/>
              <w:jc w:val="left"/>
              <w:rPr>
                <w:rFonts w:ascii="MS UI Gothic" w:eastAsia="MS UI Gothic" w:hAnsi="MS UI Gothic"/>
                <w:sz w:val="21"/>
                <w:szCs w:val="21"/>
              </w:rPr>
            </w:pPr>
            <w:r w:rsidRPr="005433D7">
              <w:rPr>
                <w:rFonts w:ascii="MS UI Gothic" w:eastAsia="MS UI Gothic" w:hAnsi="MS UI Gothic" w:hint="eastAsia"/>
                <w:sz w:val="21"/>
                <w:szCs w:val="21"/>
              </w:rPr>
              <w:t>※　雇用（労働）契約において、労働基準法により下記のような条件を書面で明示することとされています。</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w:rFonts w:ascii="MS UI Gothic" w:eastAsia="MS UI Gothic" w:hAnsi="MS UI Gothic" w:hint="eastAsia"/>
                <w:sz w:val="21"/>
                <w:szCs w:val="21"/>
              </w:rPr>
              <w:t>①労働契約の期間に関する事項</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5433D7">
              <w:rPr>
                <w:rFonts w:ascii="MS UI Gothic" w:eastAsia="MS UI Gothic" w:hAnsi="MS UI Gothic" w:hint="eastAsia"/>
                <w:sz w:val="21"/>
                <w:szCs w:val="21"/>
              </w:rPr>
              <w:t>期間の定めのある労働契約を更新する場合の基準</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5433D7">
              <w:rPr>
                <w:rFonts w:ascii="MS UI Gothic" w:eastAsia="MS UI Gothic" w:hAnsi="MS UI Gothic" w:hint="eastAsia"/>
                <w:sz w:val="21"/>
                <w:szCs w:val="21"/>
              </w:rPr>
              <w:t>就業の場所及び従事すべき業務に関する事項</w:t>
            </w:r>
          </w:p>
          <w:p w:rsidR="006E35C9" w:rsidRPr="005433D7" w:rsidRDefault="006E35C9" w:rsidP="002478B9">
            <w:pPr>
              <w:tabs>
                <w:tab w:val="left" w:pos="2676"/>
              </w:tabs>
              <w:adjustRightInd w:val="0"/>
              <w:spacing w:line="240" w:lineRule="auto"/>
              <w:ind w:left="0" w:firstLineChars="0" w:firstLine="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5433D7">
              <w:rPr>
                <w:rFonts w:ascii="MS UI Gothic" w:eastAsia="MS UI Gothic" w:hAnsi="MS UI Gothic" w:hint="eastAsia"/>
                <w:sz w:val="21"/>
                <w:szCs w:val="21"/>
              </w:rPr>
              <w:t>始業・終業時刻、時間外労働の有無、休憩時間、休日、休暇、交替制勤</w:t>
            </w:r>
          </w:p>
          <w:p w:rsidR="006E35C9" w:rsidRPr="005433D7" w:rsidRDefault="006E35C9" w:rsidP="00C0368E">
            <w:pPr>
              <w:tabs>
                <w:tab w:val="left" w:pos="2676"/>
              </w:tabs>
              <w:adjustRightInd w:val="0"/>
              <w:spacing w:line="240" w:lineRule="auto"/>
              <w:ind w:left="0" w:firstLineChars="150" w:firstLine="284"/>
              <w:contextualSpacing/>
              <w:jc w:val="left"/>
              <w:rPr>
                <w:rFonts w:ascii="MS UI Gothic" w:eastAsia="MS UI Gothic" w:hAnsi="MS UI Gothic"/>
                <w:sz w:val="21"/>
                <w:szCs w:val="21"/>
              </w:rPr>
            </w:pPr>
            <w:r w:rsidRPr="005433D7">
              <w:rPr>
                <w:rFonts w:ascii="MS UI Gothic" w:eastAsia="MS UI Gothic" w:hAnsi="MS UI Gothic" w:hint="eastAsia"/>
                <w:sz w:val="21"/>
                <w:szCs w:val="21"/>
              </w:rPr>
              <w:t>務をさせる場合は就業時転換に関する事項</w:t>
            </w:r>
          </w:p>
          <w:p w:rsidR="006E35C9" w:rsidRPr="005433D7" w:rsidRDefault="006E35C9" w:rsidP="002478B9">
            <w:pPr>
              <w:tabs>
                <w:tab w:val="left" w:pos="2676"/>
              </w:tabs>
              <w:adjustRightInd w:val="0"/>
              <w:spacing w:line="240" w:lineRule="auto"/>
              <w:ind w:firstLineChars="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5433D7">
              <w:rPr>
                <w:rFonts w:ascii="MS UI Gothic" w:eastAsia="MS UI Gothic" w:hAnsi="MS UI Gothic" w:hint="eastAsia"/>
                <w:sz w:val="21"/>
                <w:szCs w:val="21"/>
              </w:rPr>
              <w:t>賃金の決定、計算及び支払の方法、賃金の締切り及び支払の時期に関す</w:t>
            </w:r>
          </w:p>
          <w:p w:rsidR="006E35C9" w:rsidRPr="005433D7" w:rsidRDefault="006E35C9" w:rsidP="00C0368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5433D7">
              <w:rPr>
                <w:rFonts w:ascii="MS UI Gothic" w:eastAsia="MS UI Gothic" w:hAnsi="MS UI Gothic" w:hint="eastAsia"/>
                <w:sz w:val="21"/>
                <w:szCs w:val="21"/>
              </w:rPr>
              <w:t>る事項</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5433D7">
              <w:rPr>
                <w:rFonts w:ascii="MS UI Gothic" w:eastAsia="MS UI Gothic" w:hAnsi="MS UI Gothic" w:hint="eastAsia"/>
                <w:sz w:val="21"/>
                <w:szCs w:val="21"/>
              </w:rPr>
              <w:t>退職に関する事項（解雇の事由を含む）</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5433D7">
              <w:rPr>
                <w:rFonts w:ascii="MS UI Gothic" w:eastAsia="MS UI Gothic" w:hAnsi="MS UI Gothic" w:hint="eastAsia"/>
                <w:sz w:val="21"/>
                <w:szCs w:val="21"/>
              </w:rPr>
              <w:t xml:space="preserve">昇給の有無（※）　　</w:t>
            </w: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5433D7">
              <w:rPr>
                <w:rFonts w:ascii="MS UI Gothic" w:eastAsia="MS UI Gothic" w:hAnsi="MS UI Gothic" w:hint="eastAsia"/>
                <w:sz w:val="21"/>
                <w:szCs w:val="21"/>
              </w:rPr>
              <w:t>退職手当の有無（※）</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5433D7">
              <w:rPr>
                <w:rFonts w:ascii="MS UI Gothic" w:eastAsia="MS UI Gothic" w:hAnsi="MS UI Gothic" w:hint="eastAsia"/>
                <w:sz w:val="21"/>
                <w:szCs w:val="21"/>
              </w:rPr>
              <w:t xml:space="preserve">賞与の有無（※）　　</w:t>
            </w: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5433D7">
              <w:rPr>
                <w:rFonts w:ascii="MS UI Gothic" w:eastAsia="MS UI Gothic" w:hAnsi="MS UI Gothic" w:hint="eastAsia"/>
                <w:sz w:val="21"/>
                <w:szCs w:val="21"/>
              </w:rPr>
              <w:t>相談窓口（※）</w:t>
            </w:r>
          </w:p>
          <w:p w:rsidR="006E35C9" w:rsidRPr="005433D7" w:rsidRDefault="006E35C9" w:rsidP="002478B9">
            <w:pPr>
              <w:tabs>
                <w:tab w:val="left" w:pos="2676"/>
              </w:tabs>
              <w:adjustRightInd w:val="0"/>
              <w:spacing w:line="240" w:lineRule="auto"/>
              <w:ind w:left="189" w:hangingChars="100" w:hanging="189"/>
              <w:contextualSpacing/>
              <w:jc w:val="left"/>
              <w:rPr>
                <w:rFonts w:ascii="MS UI Gothic" w:eastAsia="MS UI Gothic" w:hAnsi="MS UI Gothic"/>
                <w:sz w:val="21"/>
                <w:szCs w:val="21"/>
              </w:rPr>
            </w:pPr>
            <w:r w:rsidRPr="005433D7">
              <w:rPr>
                <w:rFonts w:ascii="MS UI Gothic" w:eastAsia="MS UI Gothic" w:hAnsi="MS UI Gothic" w:hint="eastAsia"/>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5433D7">
              <w:rPr>
                <w:rFonts w:ascii="MS UI Gothic" w:eastAsia="MS UI Gothic" w:hAnsi="MS UI Gothic" w:hint="eastAsia"/>
                <w:sz w:val="21"/>
                <w:szCs w:val="21"/>
              </w:rPr>
              <w:t xml:space="preserve">、⑧、⑨及び⑩についても文書で明示しなくてはなりません。　　</w:t>
            </w:r>
          </w:p>
        </w:tc>
        <w:tc>
          <w:tcPr>
            <w:tcW w:w="993" w:type="dxa"/>
            <w:vMerge w:val="restart"/>
            <w:tcBorders>
              <w:top w:val="nil"/>
            </w:tcBorders>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tcBorders>
            <w:vAlign w:val="center"/>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736"/>
        </w:trPr>
        <w:tc>
          <w:tcPr>
            <w:tcW w:w="1276" w:type="dxa"/>
            <w:gridSpan w:val="2"/>
            <w:vMerge w:val="restart"/>
            <w:tcBorders>
              <w:top w:val="nil"/>
            </w:tcBorders>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vMerge/>
          </w:tcPr>
          <w:p w:rsidR="006E35C9" w:rsidRPr="005433D7" w:rsidRDefault="006E35C9" w:rsidP="00C0368E">
            <w:pPr>
              <w:adjustRightInd w:val="0"/>
              <w:spacing w:line="240" w:lineRule="auto"/>
              <w:ind w:leftChars="200" w:left="722" w:hangingChars="150" w:hanging="284"/>
              <w:contextualSpacing/>
              <w:jc w:val="left"/>
              <w:rPr>
                <w:rFonts w:ascii="MS UI Gothic" w:eastAsia="MS UI Gothic" w:hAnsi="MS UI Gothic" w:cs="ＭＳ 明朝"/>
                <w:sz w:val="21"/>
                <w:szCs w:val="21"/>
              </w:rPr>
            </w:pPr>
          </w:p>
        </w:tc>
        <w:tc>
          <w:tcPr>
            <w:tcW w:w="993" w:type="dxa"/>
            <w:vMerge/>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bottom w:val="nil"/>
            </w:tcBorders>
          </w:tcPr>
          <w:p w:rsidR="006E35C9" w:rsidRPr="005433D7" w:rsidRDefault="006E35C9" w:rsidP="00C0368E">
            <w:pPr>
              <w:adjustRightInd w:val="0"/>
              <w:spacing w:line="240" w:lineRule="auto"/>
              <w:ind w:left="60" w:firstLineChars="0" w:hanging="1"/>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利用者に対し適切な指定短期入所療養介護を提供できるよう、指定短期入所療養介護事業所ごとに従業者の勤務の体制を定めていますか。</w:t>
            </w:r>
          </w:p>
        </w:tc>
        <w:tc>
          <w:tcPr>
            <w:tcW w:w="993" w:type="dxa"/>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準用(第111条第1項)</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準用(第101条第1項)</w:t>
            </w:r>
          </w:p>
        </w:tc>
      </w:tr>
      <w:tr w:rsidR="006E35C9" w:rsidRPr="005433D7" w:rsidTr="00F91754">
        <w:tc>
          <w:tcPr>
            <w:tcW w:w="1276" w:type="dxa"/>
            <w:gridSpan w:val="2"/>
            <w:tcBorders>
              <w:top w:val="nil"/>
              <w:bottom w:val="nil"/>
            </w:tcBorders>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原則として月ごとの勤務表を作成し、従業者の日々の勤務時間、常勤・非常勤の別、専従の支援相談員、看護職員、介護職員及び機能訓練指導員の配置、管理者との兼務関係等を明確にしていますか。</w:t>
            </w:r>
          </w:p>
        </w:tc>
        <w:tc>
          <w:tcPr>
            <w:tcW w:w="993" w:type="dxa"/>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第3の九の2の(11)準用</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第3の六の3の(5)</w:t>
            </w:r>
          </w:p>
        </w:tc>
      </w:tr>
      <w:tr w:rsidR="006E35C9" w:rsidRPr="005433D7" w:rsidTr="00F91754">
        <w:tc>
          <w:tcPr>
            <w:tcW w:w="1276" w:type="dxa"/>
            <w:gridSpan w:val="2"/>
            <w:tcBorders>
              <w:top w:val="nil"/>
              <w:bottom w:val="nil"/>
            </w:tcBorders>
          </w:tcPr>
          <w:p w:rsidR="006E35C9" w:rsidRPr="005433D7" w:rsidRDefault="006E35C9" w:rsidP="00C0368E">
            <w:pPr>
              <w:adjustRightInd w:val="0"/>
              <w:spacing w:line="240" w:lineRule="auto"/>
              <w:ind w:left="59" w:hangingChars="31" w:hanging="59"/>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事業所ごとに、当該事業所の従業者によって指定短期入所療養介護を提供していますか。（ただし、利用者の処遇に直接影響を及ぼさない業務については、この限りではありません。）</w:t>
            </w:r>
          </w:p>
        </w:tc>
        <w:tc>
          <w:tcPr>
            <w:tcW w:w="993" w:type="dxa"/>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準用(第111条第2項)</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準用(第101条第2項)</w:t>
            </w: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従業者の資質の向上のために、研修の機会を確保していますか。</w:t>
            </w:r>
          </w:p>
        </w:tc>
        <w:tc>
          <w:tcPr>
            <w:tcW w:w="993" w:type="dxa"/>
          </w:tcPr>
          <w:p w:rsidR="006E35C9" w:rsidRPr="005433D7"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準用(第111条第3項)</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準用(第101条第3項)</w:t>
            </w: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A44EC">
            <w:pPr>
              <w:adjustRightInd w:val="0"/>
              <w:spacing w:line="240" w:lineRule="auto"/>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⑥　</w:t>
            </w:r>
            <w:r w:rsidRPr="006A44EC">
              <w:rPr>
                <w:rFonts w:ascii="MS UI Gothic" w:eastAsia="MS UI Gothic" w:hAnsi="MS UI Gothic" w:cs="ＭＳ 明朝" w:hint="eastAsia"/>
                <w:sz w:val="21"/>
                <w:szCs w:val="21"/>
                <w:u w:val="single"/>
              </w:rPr>
              <w:t>上記研修において、事業者は、全ての従業者（医療・福祉関係の資格を有する者を除く。）に対し、認知症介護に係る基礎的な研修を受講させるために必要な措置を講じていますか。</w:t>
            </w:r>
          </w:p>
        </w:tc>
        <w:tc>
          <w:tcPr>
            <w:tcW w:w="993" w:type="dxa"/>
          </w:tcPr>
          <w:p w:rsidR="006E35C9" w:rsidRPr="005433D7"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6A44EC">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Default="006E35C9" w:rsidP="006A44EC">
            <w:pPr>
              <w:adjustRightInd w:val="0"/>
              <w:spacing w:line="240" w:lineRule="auto"/>
              <w:ind w:left="144" w:hanging="144"/>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rPr>
              <w:t>※</w:t>
            </w:r>
            <w:r w:rsidRPr="006A44EC">
              <w:rPr>
                <w:rFonts w:ascii="MS UI Gothic" w:eastAsia="MS UI Gothic" w:hAnsi="MS UI Gothic" w:cs="ＭＳ 明朝"/>
                <w:sz w:val="21"/>
                <w:szCs w:val="21"/>
              </w:rPr>
              <w:t xml:space="preserve"> </w:t>
            </w:r>
            <w:r w:rsidRPr="006A44EC">
              <w:rPr>
                <w:rFonts w:ascii="MS UI Gothic" w:eastAsia="MS UI Gothic" w:hAnsi="MS UI Gothic" w:cs="ＭＳ 明朝" w:hint="eastAsia"/>
                <w:sz w:val="21"/>
                <w:szCs w:val="21"/>
              </w:rPr>
              <w:t xml:space="preserve">　</w:t>
            </w:r>
            <w:r w:rsidRPr="006A44EC">
              <w:rPr>
                <w:rFonts w:ascii="MS UI Gothic" w:eastAsia="MS UI Gothic" w:hAnsi="MS UI Gothic" w:cs="ＭＳ 明朝" w:hint="eastAsia"/>
                <w:sz w:val="21"/>
                <w:szCs w:val="21"/>
                <w:u w:val="single"/>
              </w:rPr>
              <w:t>令和６年３月</w:t>
            </w:r>
            <w:r w:rsidRPr="006A44EC">
              <w:rPr>
                <w:rFonts w:ascii="MS UI Gothic" w:eastAsia="MS UI Gothic" w:hAnsi="MS UI Gothic" w:cs="ＭＳ 明朝"/>
                <w:sz w:val="21"/>
                <w:szCs w:val="21"/>
                <w:u w:val="single"/>
              </w:rPr>
              <w:t>31</w:t>
            </w:r>
            <w:r w:rsidRPr="006A44EC">
              <w:rPr>
                <w:rFonts w:ascii="MS UI Gothic" w:eastAsia="MS UI Gothic" w:hAnsi="MS UI Gothic" w:cs="ＭＳ 明朝" w:hint="eastAsia"/>
                <w:sz w:val="21"/>
                <w:szCs w:val="21"/>
                <w:u w:val="single"/>
              </w:rPr>
              <w:t>日までの間は、努力義務とされています。　また、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w:t>
            </w:r>
            <w:r w:rsidRPr="006A44EC">
              <w:rPr>
                <w:rFonts w:ascii="MS UI Gothic" w:eastAsia="MS UI Gothic" w:hAnsi="MS UI Gothic" w:cs="ＭＳ 明朝"/>
                <w:sz w:val="21"/>
                <w:szCs w:val="21"/>
                <w:u w:val="single"/>
              </w:rPr>
              <w:t>31</w:t>
            </w:r>
            <w:r w:rsidRPr="006A44EC">
              <w:rPr>
                <w:rFonts w:ascii="MS UI Gothic" w:eastAsia="MS UI Gothic" w:hAnsi="MS UI Gothic" w:cs="ＭＳ 明朝" w:hint="eastAsia"/>
                <w:sz w:val="21"/>
                <w:szCs w:val="21"/>
                <w:u w:val="single"/>
              </w:rPr>
              <w:t>日までは努力義務で差し支えありません</w:t>
            </w:r>
            <w:r w:rsidRPr="006A44EC">
              <w:rPr>
                <w:rFonts w:ascii="MS UI Gothic" w:eastAsia="MS UI Gothic" w:hAnsi="MS UI Gothic" w:cs="ＭＳ 明朝" w:hint="eastAsia"/>
                <w:sz w:val="21"/>
                <w:szCs w:val="21"/>
              </w:rPr>
              <w:t>）。</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6A44EC" w:rsidRDefault="006E35C9" w:rsidP="006A44EC">
            <w:pPr>
              <w:adjustRightInd w:val="0"/>
              <w:spacing w:line="240" w:lineRule="auto"/>
              <w:ind w:left="144" w:hanging="144"/>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rPr>
              <w:t>※</w:t>
            </w:r>
            <w:r w:rsidRPr="006A44EC">
              <w:rPr>
                <w:rFonts w:ascii="MS UI Gothic" w:eastAsia="MS UI Gothic" w:hAnsi="MS UI Gothic" w:cs="ＭＳ 明朝"/>
                <w:sz w:val="21"/>
                <w:szCs w:val="21"/>
              </w:rPr>
              <w:t xml:space="preserve"> </w:t>
            </w:r>
            <w:r w:rsidRPr="006A44EC">
              <w:rPr>
                <w:rFonts w:ascii="MS UI Gothic" w:eastAsia="MS UI Gothic" w:hAnsi="MS UI Gothic" w:cs="ＭＳ 明朝" w:hint="eastAsia"/>
                <w:sz w:val="21"/>
                <w:szCs w:val="21"/>
              </w:rPr>
              <w:t xml:space="preserve">　研修機関が実施する研修や当該事業所内の研修への参加の</w:t>
            </w:r>
          </w:p>
          <w:p w:rsidR="006E35C9" w:rsidRDefault="006E35C9" w:rsidP="006A44EC">
            <w:pPr>
              <w:adjustRightInd w:val="0"/>
              <w:spacing w:line="240" w:lineRule="auto"/>
              <w:ind w:left="144" w:firstLineChars="50" w:firstLine="95"/>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rPr>
              <w:t>機会を計画的に確保してください。</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Default="006E35C9" w:rsidP="002F053D">
            <w:pPr>
              <w:adjustRightInd w:val="0"/>
              <w:spacing w:line="240" w:lineRule="auto"/>
              <w:ind w:left="144" w:hanging="144"/>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rPr>
              <w:t>※</w:t>
            </w:r>
            <w:r w:rsidRPr="006A44EC">
              <w:rPr>
                <w:rFonts w:ascii="MS UI Gothic" w:eastAsia="MS UI Gothic" w:hAnsi="MS UI Gothic" w:cs="ＭＳ 明朝"/>
                <w:sz w:val="21"/>
                <w:szCs w:val="21"/>
              </w:rPr>
              <w:t xml:space="preserve"> </w:t>
            </w:r>
            <w:r w:rsidRPr="006A44EC">
              <w:rPr>
                <w:rFonts w:ascii="MS UI Gothic" w:eastAsia="MS UI Gothic" w:hAnsi="MS UI Gothic" w:cs="ＭＳ 明朝" w:hint="eastAsia"/>
                <w:sz w:val="21"/>
                <w:szCs w:val="21"/>
              </w:rPr>
              <w:t xml:space="preserve">　</w:t>
            </w:r>
            <w:r w:rsidRPr="00EA5D12">
              <w:rPr>
                <w:rFonts w:ascii="MS UI Gothic" w:eastAsia="MS UI Gothic" w:hAnsi="MS UI Gothic" w:cs="ＭＳ 明朝" w:hint="eastAsia"/>
                <w:sz w:val="21"/>
                <w:szCs w:val="21"/>
                <w:u w:val="single"/>
              </w:rPr>
              <w:t>⑥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r w:rsidRPr="006A44EC">
              <w:rPr>
                <w:rFonts w:ascii="MS UI Gothic" w:eastAsia="MS UI Gothic" w:hAnsi="MS UI Gothic" w:cs="ＭＳ 明朝" w:hint="eastAsia"/>
                <w:sz w:val="21"/>
                <w:szCs w:val="21"/>
              </w:rPr>
              <w:t>。</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Default="006E35C9" w:rsidP="002F053D">
            <w:pPr>
              <w:adjustRightInd w:val="0"/>
              <w:spacing w:line="240" w:lineRule="auto"/>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⑦　</w:t>
            </w:r>
            <w:r w:rsidRPr="00EA5D12">
              <w:rPr>
                <w:rFonts w:ascii="MS UI Gothic" w:eastAsia="MS UI Gothic" w:hAnsi="MS UI Gothic" w:cs="ＭＳ 明朝" w:hint="eastAsia"/>
                <w:sz w:val="21"/>
                <w:szCs w:val="21"/>
                <w:u w:val="single"/>
              </w:rPr>
              <w:t>職場におけるハラスメント防止のために雇用管理上の措置を行っていますか。（なお、セクシュアルハラスメントについては上司や同僚に限らず、利用者やその家族等から受けるものも含まれます</w:t>
            </w:r>
            <w:r w:rsidRPr="002F053D">
              <w:rPr>
                <w:rFonts w:ascii="MS UI Gothic" w:eastAsia="MS UI Gothic" w:hAnsi="MS UI Gothic" w:cs="ＭＳ 明朝" w:hint="eastAsia"/>
                <w:sz w:val="21"/>
                <w:szCs w:val="21"/>
              </w:rPr>
              <w:t>。）</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F053D">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EA5D12" w:rsidRDefault="006E35C9" w:rsidP="00EA5D12">
            <w:pPr>
              <w:adjustRightInd w:val="0"/>
              <w:spacing w:line="240" w:lineRule="auto"/>
              <w:ind w:left="144" w:firstLineChars="50" w:firstLine="95"/>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ハラスメント防止のために講ずべき措置の具体的内容及び事業主が講じることが望ましい取組は、以下のとおりです。</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ア　講ずべき措置の具体的内容</w:t>
            </w:r>
          </w:p>
          <w:p w:rsidR="006E35C9" w:rsidRPr="00EA5D12" w:rsidRDefault="006E35C9" w:rsidP="00EA5D12">
            <w:pPr>
              <w:adjustRightInd w:val="0"/>
              <w:spacing w:line="240" w:lineRule="auto"/>
              <w:ind w:left="144" w:hanging="144"/>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 xml:space="preserve">　　・方針を明確化し、従業者に周知・啓発すること</w:t>
            </w:r>
          </w:p>
          <w:p w:rsidR="006E35C9" w:rsidRPr="00EA5D12" w:rsidRDefault="006E35C9" w:rsidP="00EA5D12">
            <w:pPr>
              <w:adjustRightInd w:val="0"/>
              <w:spacing w:line="240" w:lineRule="auto"/>
              <w:ind w:left="144" w:hanging="144"/>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 xml:space="preserve">　　・相談・苦情に応じるための体制を整備すること</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イ　事業主が講じることが望ましい取組</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 xml:space="preserve">　・相談に対応するために必要な体制の整備</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 xml:space="preserve">　・被害者への配慮のための取組</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rPr>
            </w:pPr>
            <w:r w:rsidRPr="00EA5D12">
              <w:rPr>
                <w:rFonts w:ascii="MS UI Gothic" w:eastAsia="MS UI Gothic" w:hAnsi="MS UI Gothic" w:cs="ＭＳ 明朝" w:hint="eastAsia"/>
                <w:sz w:val="21"/>
                <w:szCs w:val="21"/>
                <w:u w:val="single"/>
              </w:rPr>
              <w:t xml:space="preserve">　・被害防止のための取組</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4665F8" w:rsidRDefault="006E35C9" w:rsidP="004665F8">
            <w:pPr>
              <w:adjustRightInd w:val="0"/>
              <w:spacing w:line="240" w:lineRule="auto"/>
              <w:ind w:left="144" w:hanging="144"/>
              <w:contextualSpacing/>
              <w:jc w:val="left"/>
              <w:rPr>
                <w:rFonts w:ascii="MS UI Gothic" w:eastAsia="MS UI Gothic" w:hAnsi="MS UI Gothic" w:cs="ＭＳ 明朝"/>
                <w:sz w:val="21"/>
                <w:szCs w:val="21"/>
                <w:u w:val="single"/>
              </w:rPr>
            </w:pPr>
            <w:r w:rsidRPr="004665F8">
              <w:rPr>
                <w:rFonts w:ascii="MS UI Gothic" w:eastAsia="MS UI Gothic" w:hAnsi="MS UI Gothic" w:cs="ＭＳ 明朝" w:hint="eastAsia"/>
                <w:sz w:val="21"/>
                <w:szCs w:val="21"/>
              </w:rPr>
              <w:t>※</w:t>
            </w:r>
            <w:r w:rsidRPr="004665F8">
              <w:rPr>
                <w:rFonts w:ascii="MS UI Gothic" w:eastAsia="MS UI Gothic" w:hAnsi="MS UI Gothic" w:cs="ＭＳ 明朝"/>
                <w:sz w:val="21"/>
                <w:szCs w:val="21"/>
              </w:rPr>
              <w:t xml:space="preserve"> </w:t>
            </w:r>
            <w:r w:rsidRPr="004665F8">
              <w:rPr>
                <w:rFonts w:ascii="MS UI Gothic" w:eastAsia="MS UI Gothic" w:hAnsi="MS UI Gothic" w:cs="ＭＳ 明朝" w:hint="eastAsia"/>
                <w:sz w:val="21"/>
                <w:szCs w:val="21"/>
              </w:rPr>
              <w:t xml:space="preserve">　</w:t>
            </w:r>
            <w:r w:rsidRPr="004665F8">
              <w:rPr>
                <w:rFonts w:ascii="MS UI Gothic" w:eastAsia="MS UI Gothic" w:hAnsi="MS UI Gothic" w:cs="ＭＳ 明朝" w:hint="eastAsia"/>
                <w:sz w:val="21"/>
                <w:szCs w:val="21"/>
                <w:u w:val="single"/>
              </w:rPr>
              <w:t>措置を行う際には「介護現場におけるハラスメント対策マニュアル」、「（管理職・職員向け）研修のための手引き」等を参考にしてください。以下の厚生労働省ホームページに掲載しています。</w:t>
            </w:r>
          </w:p>
          <w:p w:rsidR="006E35C9" w:rsidRPr="004665F8" w:rsidRDefault="006E35C9" w:rsidP="004665F8">
            <w:pPr>
              <w:adjustRightInd w:val="0"/>
              <w:spacing w:line="240" w:lineRule="auto"/>
              <w:ind w:left="144" w:hanging="144"/>
              <w:contextualSpacing/>
              <w:jc w:val="left"/>
              <w:rPr>
                <w:rFonts w:ascii="MS UI Gothic" w:eastAsia="MS UI Gothic" w:hAnsi="MS UI Gothic" w:cs="ＭＳ 明朝"/>
                <w:sz w:val="21"/>
                <w:szCs w:val="21"/>
                <w:u w:val="single"/>
              </w:rPr>
            </w:pPr>
            <w:r w:rsidRPr="004665F8">
              <w:rPr>
                <w:rFonts w:ascii="MS UI Gothic" w:eastAsia="MS UI Gothic" w:hAnsi="MS UI Gothic" w:cs="ＭＳ 明朝" w:hint="eastAsia"/>
                <w:sz w:val="21"/>
                <w:szCs w:val="21"/>
                <w:u w:val="single"/>
              </w:rPr>
              <w:t>（</w:t>
            </w:r>
            <w:r w:rsidRPr="004665F8">
              <w:rPr>
                <w:rFonts w:ascii="MS UI Gothic" w:eastAsia="MS UI Gothic" w:hAnsi="MS UI Gothic" w:cs="ＭＳ 明朝"/>
                <w:sz w:val="21"/>
                <w:szCs w:val="21"/>
                <w:u w:val="single"/>
              </w:rPr>
              <w:t>https://www.mhlw.go.jp/stf/newpage_05120.html</w:t>
            </w:r>
            <w:r w:rsidRPr="004665F8">
              <w:rPr>
                <w:rFonts w:ascii="MS UI Gothic" w:eastAsia="MS UI Gothic" w:hAnsi="MS UI Gothic" w:cs="ＭＳ 明朝" w:hint="eastAsia"/>
                <w:sz w:val="21"/>
                <w:szCs w:val="21"/>
                <w:u w:val="single"/>
              </w:rPr>
              <w:t>）</w:t>
            </w:r>
          </w:p>
          <w:p w:rsidR="006E35C9" w:rsidRDefault="006E35C9" w:rsidP="004665F8">
            <w:pPr>
              <w:adjustRightInd w:val="0"/>
              <w:spacing w:line="240" w:lineRule="auto"/>
              <w:ind w:left="144" w:hanging="144"/>
              <w:contextualSpacing/>
              <w:jc w:val="left"/>
              <w:rPr>
                <w:rFonts w:ascii="MS UI Gothic" w:eastAsia="MS UI Gothic" w:hAnsi="MS UI Gothic" w:cs="ＭＳ 明朝"/>
                <w:sz w:val="21"/>
                <w:szCs w:val="21"/>
              </w:rPr>
            </w:pPr>
            <w:r w:rsidRPr="004665F8">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4665F8">
              <w:rPr>
                <w:rFonts w:ascii="MS UI Gothic" w:eastAsia="MS UI Gothic" w:hAnsi="MS UI Gothic" w:cs="ＭＳ 明朝" w:hint="eastAsia"/>
                <w:sz w:val="21"/>
                <w:szCs w:val="21"/>
                <w:u w:val="single"/>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r w:rsidRPr="004665F8">
              <w:rPr>
                <w:rFonts w:ascii="MS UI Gothic" w:eastAsia="MS UI Gothic" w:hAnsi="MS UI Gothic" w:cs="ＭＳ 明朝" w:hint="eastAsia"/>
                <w:sz w:val="21"/>
                <w:szCs w:val="21"/>
              </w:rPr>
              <w:t>。</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dotted" w:sz="4" w:space="0" w:color="auto"/>
              <w:bottom w:val="nil"/>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w:t>
            </w:r>
          </w:p>
        </w:tc>
        <w:tc>
          <w:tcPr>
            <w:tcW w:w="6095" w:type="dxa"/>
            <w:gridSpan w:val="2"/>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利用者に対し適切な指定短期入所療養介護を提供できるよう、ユニット</w:t>
            </w:r>
            <w:r w:rsidRPr="005433D7">
              <w:rPr>
                <w:rFonts w:ascii="MS UI Gothic" w:eastAsia="MS UI Gothic" w:hAnsi="MS UI Gothic" w:cs="ＭＳ 明朝" w:hint="eastAsia"/>
                <w:sz w:val="21"/>
                <w:szCs w:val="21"/>
              </w:rPr>
              <w:lastRenderedPageBreak/>
              <w:t>型指定短期入所療養介護事業所ごとに従業者の勤務の体制を定めていますか。</w:t>
            </w:r>
          </w:p>
        </w:tc>
        <w:tc>
          <w:tcPr>
            <w:tcW w:w="993" w:type="dxa"/>
          </w:tcPr>
          <w:p w:rsidR="006E35C9" w:rsidRPr="005433D7"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条例第204条第1項</w:t>
            </w:r>
          </w:p>
          <w:p w:rsidR="006E35C9" w:rsidRPr="005433D7" w:rsidRDefault="006E35C9" w:rsidP="004365D0">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4365D0">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第155条の10の2</w:t>
            </w:r>
          </w:p>
          <w:p w:rsidR="006E35C9" w:rsidRPr="005433D7" w:rsidRDefault="006E35C9" w:rsidP="004365D0">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第1項</w:t>
            </w:r>
          </w:p>
        </w:tc>
      </w:tr>
      <w:tr w:rsidR="006E35C9" w:rsidRPr="005433D7" w:rsidTr="00F91754">
        <w:tc>
          <w:tcPr>
            <w:tcW w:w="1276" w:type="dxa"/>
            <w:gridSpan w:val="2"/>
            <w:tcBorders>
              <w:top w:val="nil"/>
              <w:bottom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②　①の従業者の勤務の体制を定めるに当たっては、次に定める職員配置を行っていますか。　　　　</w:t>
            </w:r>
          </w:p>
        </w:tc>
        <w:tc>
          <w:tcPr>
            <w:tcW w:w="993" w:type="dxa"/>
            <w:tcBorders>
              <w:bottom w:val="nil"/>
            </w:tcBorders>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条例第204条第2項</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第155条の10の2</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第2項</w:t>
            </w:r>
          </w:p>
        </w:tc>
      </w:tr>
      <w:tr w:rsidR="006E35C9" w:rsidRPr="005433D7" w:rsidTr="00F91754">
        <w:tc>
          <w:tcPr>
            <w:tcW w:w="1276" w:type="dxa"/>
            <w:gridSpan w:val="2"/>
            <w:tcBorders>
              <w:top w:val="nil"/>
              <w:bottom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272267">
            <w:pPr>
              <w:adjustRightInd w:val="0"/>
              <w:spacing w:line="240" w:lineRule="auto"/>
              <w:ind w:left="333" w:hangingChars="176" w:hanging="33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ア　昼間については、ユニットごとに常時1人以上の介護職員又は看護職員を配置すること。</w:t>
            </w:r>
          </w:p>
          <w:p w:rsidR="006E35C9" w:rsidRPr="005433D7" w:rsidRDefault="006E35C9" w:rsidP="00272267">
            <w:pPr>
              <w:adjustRightInd w:val="0"/>
              <w:spacing w:line="240" w:lineRule="auto"/>
              <w:ind w:left="333" w:hangingChars="176" w:hanging="33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夜間及び深夜については、２ユニットごとに１人 以上の介護職員又は看護職員を夜間及び深夜の勤務 に従事する職員として配置すること。　</w:t>
            </w:r>
          </w:p>
          <w:p w:rsidR="006E35C9" w:rsidRPr="005433D7" w:rsidRDefault="006E35C9" w:rsidP="00272267">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ウ　ユニットごとに、常勤のユニットリーダーを配置すること。</w:t>
            </w:r>
          </w:p>
        </w:tc>
        <w:tc>
          <w:tcPr>
            <w:tcW w:w="993" w:type="dxa"/>
            <w:tcBorders>
              <w:top w:val="nil"/>
            </w:tcBorders>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事業所ごとに、当該ユニット型指定短期入所療養介護事業所の従業者によってユニット型指定短期入所療養介護を提供していますか。</w:t>
            </w:r>
          </w:p>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（ただし、利用者の処遇に直接影響を及ぼさない業務については、この限りではありません。）</w:t>
            </w:r>
          </w:p>
        </w:tc>
        <w:tc>
          <w:tcPr>
            <w:tcW w:w="993" w:type="dxa"/>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条例第204条第3項</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第155条の10の2</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第3項</w:t>
            </w:r>
          </w:p>
        </w:tc>
      </w:tr>
      <w:tr w:rsidR="006E35C9" w:rsidRPr="005433D7" w:rsidTr="00F91754">
        <w:tc>
          <w:tcPr>
            <w:tcW w:w="1276" w:type="dxa"/>
            <w:gridSpan w:val="2"/>
            <w:tcBorders>
              <w:top w:val="nil"/>
            </w:tcBorders>
          </w:tcPr>
          <w:p w:rsidR="006E35C9" w:rsidRPr="00A74A0B"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A74A0B"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r w:rsidRPr="00A74A0B">
              <w:rPr>
                <w:rFonts w:ascii="MS UI Gothic" w:eastAsia="MS UI Gothic" w:hAnsi="MS UI Gothic" w:cs="ＭＳ 明朝" w:hint="eastAsia"/>
                <w:sz w:val="21"/>
                <w:szCs w:val="21"/>
              </w:rPr>
              <w:t>④　従業者の資質の向上のために、研修の機会を確保していますか。</w:t>
            </w:r>
          </w:p>
        </w:tc>
        <w:tc>
          <w:tcPr>
            <w:tcW w:w="993" w:type="dxa"/>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条例第204条第4項</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第155条の10の2</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第4項</w:t>
            </w:r>
          </w:p>
        </w:tc>
      </w:tr>
      <w:tr w:rsidR="006E35C9" w:rsidRPr="005433D7" w:rsidTr="00F91754">
        <w:tc>
          <w:tcPr>
            <w:tcW w:w="1276" w:type="dxa"/>
            <w:gridSpan w:val="2"/>
            <w:tcBorders>
              <w:top w:val="nil"/>
            </w:tcBorders>
          </w:tcPr>
          <w:p w:rsidR="006E35C9" w:rsidRPr="00A74A0B"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A74A0B" w:rsidRDefault="006E35C9" w:rsidP="00A74A0B">
            <w:pPr>
              <w:adjustRightInd w:val="0"/>
              <w:spacing w:line="240" w:lineRule="auto"/>
              <w:ind w:left="144" w:hanging="144"/>
              <w:contextualSpacing/>
              <w:jc w:val="left"/>
              <w:rPr>
                <w:rFonts w:ascii="MS UI Gothic" w:eastAsia="MS UI Gothic" w:hAnsi="MS UI Gothic" w:cs="ＭＳ 明朝"/>
                <w:sz w:val="21"/>
                <w:szCs w:val="21"/>
              </w:rPr>
            </w:pPr>
            <w:r w:rsidRPr="00A74A0B">
              <w:rPr>
                <w:rFonts w:ascii="MS UI Gothic" w:eastAsia="MS UI Gothic" w:hAnsi="MS UI Gothic" w:cs="ＭＳ 明朝" w:hint="eastAsia"/>
                <w:sz w:val="21"/>
                <w:szCs w:val="21"/>
              </w:rPr>
              <w:t xml:space="preserve">⑤　</w:t>
            </w:r>
            <w:r w:rsidRPr="00A74A0B">
              <w:rPr>
                <w:rFonts w:ascii="MS UI Gothic" w:eastAsia="MS UI Gothic" w:hAnsi="MS UI Gothic" w:cs="ＭＳ 明朝" w:hint="eastAsia"/>
                <w:sz w:val="21"/>
                <w:szCs w:val="21"/>
                <w:u w:val="single"/>
              </w:rPr>
              <w:t>上記研修において、事業者は、全ての従業者（医療・福祉関係の資格を有する者を除く。）に対し、認知症介護に係る基礎的な研修を受講させるために必要な措置を講じていますか。</w:t>
            </w:r>
          </w:p>
        </w:tc>
        <w:tc>
          <w:tcPr>
            <w:tcW w:w="993" w:type="dxa"/>
          </w:tcPr>
          <w:p w:rsidR="006E35C9" w:rsidRPr="008A276A"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8A276A">
              <w:rPr>
                <w:rFonts w:ascii="MS UI Gothic" w:eastAsia="MS UI Gothic" w:hAnsi="MS UI Gothic" w:cstheme="minorBidi" w:hint="eastAsia"/>
                <w:w w:val="83"/>
                <w:kern w:val="0"/>
                <w:sz w:val="20"/>
                <w:szCs w:val="20"/>
                <w:u w:val="single"/>
              </w:rPr>
              <w:t>はい・いいえ</w:t>
            </w: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6151FC" w:rsidRDefault="006E35C9" w:rsidP="008A276A">
            <w:pPr>
              <w:adjustRightInd w:val="0"/>
              <w:spacing w:line="240" w:lineRule="auto"/>
              <w:ind w:left="144" w:hanging="144"/>
              <w:contextualSpacing/>
              <w:jc w:val="left"/>
              <w:rPr>
                <w:rFonts w:ascii="MS UI Gothic" w:eastAsia="MS UI Gothic" w:hAnsi="MS UI Gothic" w:cs="ＭＳ 明朝"/>
                <w:sz w:val="21"/>
                <w:szCs w:val="21"/>
                <w:highlight w:val="yellow"/>
              </w:rPr>
            </w:pPr>
            <w:r w:rsidRPr="008A276A">
              <w:rPr>
                <w:rFonts w:ascii="MS UI Gothic" w:eastAsia="MS UI Gothic" w:hAnsi="MS UI Gothic" w:cs="ＭＳ 明朝" w:hint="eastAsia"/>
                <w:sz w:val="21"/>
                <w:szCs w:val="21"/>
              </w:rPr>
              <w:t>※</w:t>
            </w:r>
            <w:r w:rsidRPr="008A276A">
              <w:rPr>
                <w:rFonts w:ascii="MS UI Gothic" w:eastAsia="MS UI Gothic" w:hAnsi="MS UI Gothic" w:cs="ＭＳ 明朝"/>
                <w:sz w:val="21"/>
                <w:szCs w:val="21"/>
              </w:rPr>
              <w:t xml:space="preserve"> </w:t>
            </w:r>
            <w:r w:rsidRPr="008A276A">
              <w:rPr>
                <w:rFonts w:ascii="MS UI Gothic" w:eastAsia="MS UI Gothic" w:hAnsi="MS UI Gothic" w:cs="ＭＳ 明朝" w:hint="eastAsia"/>
                <w:sz w:val="21"/>
                <w:szCs w:val="21"/>
              </w:rPr>
              <w:t xml:space="preserve">　</w:t>
            </w:r>
            <w:r w:rsidRPr="008A276A">
              <w:rPr>
                <w:rFonts w:ascii="MS UI Gothic" w:eastAsia="MS UI Gothic" w:hAnsi="MS UI Gothic" w:cs="ＭＳ 明朝" w:hint="eastAsia"/>
                <w:sz w:val="21"/>
                <w:szCs w:val="21"/>
                <w:u w:val="single"/>
              </w:rPr>
              <w:t>令和６年３月</w:t>
            </w:r>
            <w:r w:rsidRPr="008A276A">
              <w:rPr>
                <w:rFonts w:ascii="MS UI Gothic" w:eastAsia="MS UI Gothic" w:hAnsi="MS UI Gothic" w:cs="ＭＳ 明朝"/>
                <w:sz w:val="21"/>
                <w:szCs w:val="21"/>
                <w:u w:val="single"/>
              </w:rPr>
              <w:t>31</w:t>
            </w:r>
            <w:r w:rsidRPr="008A276A">
              <w:rPr>
                <w:rFonts w:ascii="MS UI Gothic" w:eastAsia="MS UI Gothic" w:hAnsi="MS UI Gothic" w:cs="ＭＳ 明朝" w:hint="eastAsia"/>
                <w:sz w:val="21"/>
                <w:szCs w:val="21"/>
                <w:u w:val="single"/>
              </w:rPr>
              <w:t>日までの間は、努力義務とされています。　また、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w:t>
            </w:r>
            <w:r w:rsidRPr="008A276A">
              <w:rPr>
                <w:rFonts w:ascii="MS UI Gothic" w:eastAsia="MS UI Gothic" w:hAnsi="MS UI Gothic" w:cs="ＭＳ 明朝"/>
                <w:sz w:val="21"/>
                <w:szCs w:val="21"/>
                <w:u w:val="single"/>
              </w:rPr>
              <w:t>31</w:t>
            </w:r>
            <w:r w:rsidRPr="008A276A">
              <w:rPr>
                <w:rFonts w:ascii="MS UI Gothic" w:eastAsia="MS UI Gothic" w:hAnsi="MS UI Gothic" w:cs="ＭＳ 明朝" w:hint="eastAsia"/>
                <w:sz w:val="21"/>
                <w:szCs w:val="21"/>
                <w:u w:val="single"/>
              </w:rPr>
              <w:t>日までは努力義務で差し支えありません）。</w:t>
            </w:r>
          </w:p>
        </w:tc>
        <w:tc>
          <w:tcPr>
            <w:tcW w:w="993" w:type="dxa"/>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8A276A" w:rsidRDefault="006E35C9" w:rsidP="008533C9">
            <w:pPr>
              <w:adjustRightInd w:val="0"/>
              <w:spacing w:line="240" w:lineRule="auto"/>
              <w:ind w:left="144" w:hanging="144"/>
              <w:contextualSpacing/>
              <w:jc w:val="left"/>
              <w:rPr>
                <w:rFonts w:ascii="MS UI Gothic" w:eastAsia="MS UI Gothic" w:hAnsi="MS UI Gothic" w:cs="ＭＳ 明朝"/>
                <w:sz w:val="21"/>
                <w:szCs w:val="21"/>
                <w:highlight w:val="yellow"/>
              </w:rPr>
            </w:pPr>
            <w:r w:rsidRPr="008533C9">
              <w:rPr>
                <w:rFonts w:ascii="MS UI Gothic" w:eastAsia="MS UI Gothic" w:hAnsi="MS UI Gothic" w:cs="ＭＳ 明朝" w:hint="eastAsia"/>
                <w:sz w:val="21"/>
                <w:szCs w:val="21"/>
              </w:rPr>
              <w:t xml:space="preserve">※ 　</w:t>
            </w:r>
            <w:r w:rsidRPr="008533C9">
              <w:rPr>
                <w:rFonts w:ascii="MS UI Gothic" w:eastAsia="MS UI Gothic" w:hAnsi="MS UI Gothic" w:cs="ＭＳ 明朝" w:hint="eastAsia"/>
                <w:sz w:val="21"/>
                <w:szCs w:val="21"/>
                <w:u w:val="single"/>
              </w:rPr>
              <w:t>⑤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r w:rsidRPr="008533C9">
              <w:rPr>
                <w:rFonts w:ascii="MS UI Gothic" w:eastAsia="MS UI Gothic" w:hAnsi="MS UI Gothic" w:cs="ＭＳ 明朝" w:hint="eastAsia"/>
                <w:sz w:val="21"/>
                <w:szCs w:val="21"/>
              </w:rPr>
              <w:t>。</w:t>
            </w:r>
          </w:p>
        </w:tc>
        <w:tc>
          <w:tcPr>
            <w:tcW w:w="993" w:type="dxa"/>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CE76EF" w:rsidRDefault="006E35C9" w:rsidP="006151FC">
            <w:pPr>
              <w:adjustRightInd w:val="0"/>
              <w:spacing w:line="240" w:lineRule="auto"/>
              <w:ind w:left="144" w:hanging="144"/>
              <w:contextualSpacing/>
              <w:jc w:val="left"/>
              <w:rPr>
                <w:rFonts w:ascii="MS UI Gothic" w:eastAsia="MS UI Gothic" w:hAnsi="MS UI Gothic" w:cs="ＭＳ 明朝"/>
                <w:color w:val="000000" w:themeColor="text1"/>
                <w:sz w:val="21"/>
                <w:szCs w:val="21"/>
                <w:highlight w:val="yellow"/>
              </w:rPr>
            </w:pPr>
            <w:r w:rsidRPr="00CE76EF">
              <w:rPr>
                <w:rFonts w:ascii="MS UI Gothic" w:eastAsia="MS UI Gothic" w:hAnsi="MS UI Gothic" w:hint="eastAsia"/>
                <w:color w:val="000000" w:themeColor="text1"/>
                <w:sz w:val="21"/>
                <w:szCs w:val="21"/>
              </w:rPr>
              <w:t xml:space="preserve">⑤　</w:t>
            </w:r>
            <w:r w:rsidRPr="00CE76EF">
              <w:rPr>
                <w:rFonts w:ascii="MS UI Gothic" w:eastAsia="MS UI Gothic" w:hAnsi="MS UI Gothic" w:hint="eastAsia"/>
                <w:color w:val="000000" w:themeColor="text1"/>
                <w:sz w:val="21"/>
                <w:szCs w:val="21"/>
                <w:u w:val="single"/>
              </w:rPr>
              <w:t>適切なユニット型指定短期入所療養介護の提供を確保する観点から、職場において行われる性的な言動又は優越的な関係を背景とした言動であって業務上必要かつ相当の範囲を超えたものにより短期入所療養介護従業者の就業環境が害されることを防止するための方針の明確化等の必要な措置を講じていますか。</w:t>
            </w:r>
          </w:p>
        </w:tc>
        <w:tc>
          <w:tcPr>
            <w:tcW w:w="993" w:type="dxa"/>
          </w:tcPr>
          <w:p w:rsidR="006E35C9" w:rsidRPr="00161087" w:rsidRDefault="006E35C9" w:rsidP="00272267">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rPr>
            </w:pPr>
            <w:r w:rsidRPr="00161087">
              <w:rPr>
                <w:rFonts w:ascii="MS UI Gothic" w:eastAsia="MS UI Gothic" w:hAnsi="MS UI Gothic" w:cstheme="minorBidi" w:hint="eastAsia"/>
                <w:color w:val="000000" w:themeColor="text1"/>
                <w:w w:val="83"/>
                <w:kern w:val="0"/>
                <w:sz w:val="20"/>
                <w:szCs w:val="20"/>
              </w:rPr>
              <w:t>はい・いいえ</w:t>
            </w:r>
          </w:p>
        </w:tc>
        <w:tc>
          <w:tcPr>
            <w:tcW w:w="1417" w:type="dxa"/>
          </w:tcPr>
          <w:p w:rsidR="006E35C9" w:rsidRPr="00161087" w:rsidRDefault="006E35C9" w:rsidP="006151FC">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r w:rsidRPr="00161087">
              <w:rPr>
                <w:rFonts w:ascii="MS UI Gothic" w:eastAsia="MS UI Gothic" w:hAnsi="MS UI Gothic" w:cstheme="minorBidi" w:hint="eastAsia"/>
                <w:color w:val="000000" w:themeColor="text1"/>
                <w:w w:val="83"/>
                <w:kern w:val="0"/>
                <w:sz w:val="18"/>
                <w:szCs w:val="18"/>
              </w:rPr>
              <w:t>条例第204条第5項</w:t>
            </w:r>
          </w:p>
          <w:p w:rsidR="006E35C9" w:rsidRPr="00161087" w:rsidRDefault="006E35C9" w:rsidP="006151FC">
            <w:pPr>
              <w:adjustRightInd w:val="0"/>
              <w:spacing w:line="200" w:lineRule="exact"/>
              <w:ind w:leftChars="-10" w:left="89" w:hangingChars="87" w:hanging="111"/>
              <w:contextualSpacing/>
              <w:rPr>
                <w:rFonts w:ascii="MS UI Gothic" w:eastAsia="MS UI Gothic" w:hAnsi="MS UI Gothic" w:cstheme="minorBidi"/>
                <w:color w:val="000000" w:themeColor="text1"/>
                <w:w w:val="83"/>
                <w:kern w:val="0"/>
                <w:sz w:val="18"/>
                <w:szCs w:val="18"/>
              </w:rPr>
            </w:pPr>
            <w:r w:rsidRPr="00161087">
              <w:rPr>
                <w:rFonts w:ascii="MS UI Gothic" w:eastAsia="MS UI Gothic" w:hAnsi="MS UI Gothic" w:cstheme="minorBidi" w:hint="eastAsia"/>
                <w:color w:val="000000" w:themeColor="text1"/>
                <w:w w:val="83"/>
                <w:kern w:val="0"/>
                <w:sz w:val="18"/>
                <w:szCs w:val="18"/>
              </w:rPr>
              <w:t>平11厚令37</w:t>
            </w:r>
          </w:p>
          <w:p w:rsidR="006E35C9" w:rsidRPr="00161087" w:rsidRDefault="006E35C9" w:rsidP="006151FC">
            <w:pPr>
              <w:adjustRightInd w:val="0"/>
              <w:spacing w:line="200" w:lineRule="exact"/>
              <w:ind w:leftChars="-10" w:left="89" w:hangingChars="87" w:hanging="111"/>
              <w:contextualSpacing/>
              <w:rPr>
                <w:rFonts w:ascii="MS UI Gothic" w:eastAsia="MS UI Gothic" w:hAnsi="MS UI Gothic" w:cstheme="minorBidi"/>
                <w:color w:val="000000" w:themeColor="text1"/>
                <w:w w:val="83"/>
                <w:kern w:val="0"/>
                <w:sz w:val="18"/>
                <w:szCs w:val="18"/>
              </w:rPr>
            </w:pPr>
            <w:r w:rsidRPr="00161087">
              <w:rPr>
                <w:rFonts w:ascii="MS UI Gothic" w:eastAsia="MS UI Gothic" w:hAnsi="MS UI Gothic" w:cstheme="minorBidi" w:hint="eastAsia"/>
                <w:color w:val="000000" w:themeColor="text1"/>
                <w:w w:val="83"/>
                <w:kern w:val="0"/>
                <w:sz w:val="18"/>
                <w:szCs w:val="18"/>
              </w:rPr>
              <w:t>第155条の10の2</w:t>
            </w:r>
          </w:p>
          <w:p w:rsidR="006E35C9" w:rsidRPr="00161087" w:rsidRDefault="006E35C9" w:rsidP="006151FC">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r w:rsidRPr="00161087">
              <w:rPr>
                <w:rFonts w:ascii="MS UI Gothic" w:eastAsia="MS UI Gothic" w:hAnsi="MS UI Gothic" w:cstheme="minorBidi" w:hint="eastAsia"/>
                <w:color w:val="000000" w:themeColor="text1"/>
                <w:w w:val="83"/>
                <w:kern w:val="0"/>
                <w:sz w:val="18"/>
                <w:szCs w:val="18"/>
              </w:rPr>
              <w:t>第4項</w:t>
            </w: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CE76EF" w:rsidRDefault="006E35C9" w:rsidP="00272267">
            <w:pPr>
              <w:adjustRightInd w:val="0"/>
              <w:spacing w:line="240" w:lineRule="auto"/>
              <w:ind w:left="144" w:hanging="144"/>
              <w:contextualSpacing/>
              <w:jc w:val="left"/>
              <w:rPr>
                <w:rFonts w:ascii="MS UI Gothic" w:eastAsia="MS UI Gothic" w:hAnsi="MS UI Gothic"/>
                <w:color w:val="000000" w:themeColor="text1"/>
                <w:sz w:val="21"/>
                <w:szCs w:val="21"/>
              </w:rPr>
            </w:pPr>
            <w:r w:rsidRPr="00CE76EF">
              <w:rPr>
                <w:rFonts w:ascii="MS UI Gothic" w:eastAsia="MS UI Gothic" w:hAnsi="MS UI Gothic" w:hint="eastAsia"/>
                <w:color w:val="000000" w:themeColor="text1"/>
                <w:sz w:val="21"/>
                <w:szCs w:val="21"/>
              </w:rPr>
              <w:t xml:space="preserve">※　</w:t>
            </w:r>
            <w:r w:rsidRPr="00CE76EF">
              <w:rPr>
                <w:rFonts w:ascii="MS UI Gothic" w:eastAsia="MS UI Gothic" w:hAnsi="MS UI Gothic" w:hint="eastAsia"/>
                <w:color w:val="000000" w:themeColor="text1"/>
                <w:sz w:val="21"/>
                <w:szCs w:val="21"/>
                <w:u w:val="single"/>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r w:rsidRPr="00CE76EF">
              <w:rPr>
                <w:rFonts w:ascii="MS UI Gothic" w:eastAsia="MS UI Gothic" w:hAnsi="MS UI Gothic" w:hint="eastAsia"/>
                <w:color w:val="000000" w:themeColor="text1"/>
                <w:sz w:val="21"/>
                <w:szCs w:val="21"/>
              </w:rPr>
              <w:t xml:space="preserve">　</w:t>
            </w:r>
          </w:p>
        </w:tc>
        <w:tc>
          <w:tcPr>
            <w:tcW w:w="993" w:type="dxa"/>
          </w:tcPr>
          <w:p w:rsidR="006E35C9" w:rsidRPr="006151FC" w:rsidRDefault="006E35C9" w:rsidP="00272267">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17" w:type="dxa"/>
          </w:tcPr>
          <w:p w:rsidR="006E35C9" w:rsidRPr="005433D7" w:rsidRDefault="006E35C9" w:rsidP="006151FC">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CE76EF" w:rsidRDefault="006E35C9" w:rsidP="006E09BB">
            <w:pPr>
              <w:adjustRightInd w:val="0"/>
              <w:ind w:left="189" w:hangingChars="100" w:hanging="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 xml:space="preserve">　ア　事業主が講ずべき措置の具体的内容</w:t>
            </w:r>
          </w:p>
          <w:p w:rsidR="006E35C9" w:rsidRPr="00CE76EF" w:rsidRDefault="006E35C9" w:rsidP="006E09BB">
            <w:pPr>
              <w:adjustRightInd w:val="0"/>
              <w:ind w:left="189" w:hangingChars="100" w:hanging="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6E35C9" w:rsidRPr="00CE76EF" w:rsidRDefault="006E35C9" w:rsidP="006E09BB">
            <w:pPr>
              <w:adjustRightInd w:val="0"/>
              <w:ind w:leftChars="100" w:left="219" w:firstLineChars="0" w:firstLine="0"/>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ａ　　事業主の方針等の明確化及びその周知・啓発</w:t>
            </w:r>
          </w:p>
          <w:p w:rsidR="006E35C9" w:rsidRPr="00CE76EF" w:rsidRDefault="006E35C9" w:rsidP="006E09BB">
            <w:pPr>
              <w:adjustRightInd w:val="0"/>
              <w:ind w:leftChars="200" w:left="438" w:firstLineChars="100" w:firstLine="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職場におけるハラスメントの内容及び職場におけるハラスメントを行ってはならない旨の方針を明確化し、従業者に周知・啓発すること。</w:t>
            </w:r>
          </w:p>
          <w:p w:rsidR="006E35C9" w:rsidRPr="00CE76EF" w:rsidRDefault="006E35C9" w:rsidP="006E09BB">
            <w:pPr>
              <w:adjustRightInd w:val="0"/>
              <w:ind w:leftChars="100" w:left="408" w:hangingChars="100" w:hanging="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ｂ 　相談（苦情を含む。）に応じ、適切に対応するために必要な体制の整備</w:t>
            </w:r>
          </w:p>
          <w:p w:rsidR="006E35C9" w:rsidRPr="008533C9" w:rsidRDefault="006E35C9" w:rsidP="008533C9">
            <w:pPr>
              <w:adjustRightInd w:val="0"/>
              <w:spacing w:line="240" w:lineRule="auto"/>
              <w:ind w:leftChars="100" w:left="219" w:firstLineChars="100" w:firstLine="189"/>
              <w:contextualSpacing/>
              <w:jc w:val="left"/>
              <w:rPr>
                <w:rFonts w:ascii="MS UI Gothic" w:eastAsia="MS UI Gothic" w:hAnsi="MS UI Gothic"/>
                <w:color w:val="FF0000"/>
                <w:sz w:val="21"/>
                <w:szCs w:val="21"/>
                <w:u w:val="single"/>
              </w:rPr>
            </w:pPr>
            <w:r w:rsidRPr="00CE76EF">
              <w:rPr>
                <w:rFonts w:ascii="MS UI Gothic" w:eastAsia="MS UI Gothic" w:hAnsi="MS UI Gothic" w:hint="eastAsia"/>
                <w:color w:val="000000" w:themeColor="text1"/>
                <w:sz w:val="21"/>
                <w:szCs w:val="21"/>
                <w:u w:val="single"/>
              </w:rPr>
              <w:t>相談に対応する担当者をあらかじめ定めること等により、相談への対応のための窓口をあらかじめ定め、労働者に周知すること。</w:t>
            </w:r>
          </w:p>
        </w:tc>
        <w:tc>
          <w:tcPr>
            <w:tcW w:w="993" w:type="dxa"/>
          </w:tcPr>
          <w:p w:rsidR="006E35C9" w:rsidRPr="006151FC" w:rsidRDefault="006E35C9" w:rsidP="00272267">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17" w:type="dxa"/>
          </w:tcPr>
          <w:p w:rsidR="006E35C9" w:rsidRPr="005433D7" w:rsidRDefault="006E35C9" w:rsidP="006151FC">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CE76EF" w:rsidRDefault="006E35C9" w:rsidP="006E09BB">
            <w:pPr>
              <w:adjustRightInd w:val="0"/>
              <w:ind w:left="189" w:hangingChars="100" w:hanging="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FF0000"/>
                <w:sz w:val="21"/>
                <w:szCs w:val="21"/>
              </w:rPr>
              <w:t xml:space="preserve">　</w:t>
            </w:r>
            <w:r w:rsidRPr="00CE76EF">
              <w:rPr>
                <w:rFonts w:ascii="MS UI Gothic" w:eastAsia="MS UI Gothic" w:hAnsi="MS UI Gothic" w:hint="eastAsia"/>
                <w:color w:val="000000" w:themeColor="text1"/>
                <w:sz w:val="21"/>
                <w:szCs w:val="21"/>
                <w:u w:val="single"/>
              </w:rPr>
              <w:t>イ　事業主が講じることが望ましい取組について</w:t>
            </w:r>
          </w:p>
          <w:p w:rsidR="006E35C9" w:rsidRPr="00CE76EF" w:rsidRDefault="006E35C9" w:rsidP="006E09BB">
            <w:pPr>
              <w:adjustRightInd w:val="0"/>
              <w:ind w:leftChars="100" w:left="219" w:firstLineChars="100" w:firstLine="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6E35C9" w:rsidRPr="008533C9" w:rsidRDefault="006E35C9" w:rsidP="006E09BB">
            <w:pPr>
              <w:adjustRightInd w:val="0"/>
              <w:ind w:leftChars="100" w:left="219" w:firstLineChars="0" w:firstLine="0"/>
              <w:contextualSpacing/>
              <w:rPr>
                <w:rFonts w:ascii="MS UI Gothic" w:eastAsia="MS UI Gothic" w:hAnsi="MS UI Gothic"/>
                <w:color w:val="FF0000"/>
                <w:sz w:val="21"/>
                <w:szCs w:val="21"/>
                <w:u w:val="single"/>
              </w:rPr>
            </w:pPr>
            <w:r w:rsidRPr="00CE76EF">
              <w:rPr>
                <w:rFonts w:ascii="MS UI Gothic" w:eastAsia="MS UI Gothic" w:hAnsi="MS UI Gothic" w:hint="eastAsia"/>
                <w:color w:val="000000" w:themeColor="text1"/>
                <w:sz w:val="21"/>
                <w:szCs w:val="21"/>
                <w:u w:val="single"/>
              </w:rPr>
              <w:t>（https://www.mhlw.go.jp/stf/newpage_05120.html）</w:t>
            </w:r>
          </w:p>
        </w:tc>
        <w:tc>
          <w:tcPr>
            <w:tcW w:w="993" w:type="dxa"/>
          </w:tcPr>
          <w:p w:rsidR="006E35C9" w:rsidRPr="006151FC" w:rsidRDefault="006E35C9" w:rsidP="006E09BB">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CE76EF" w:rsidRDefault="006E35C9" w:rsidP="006E09BB">
            <w:pPr>
              <w:adjustRightInd w:val="0"/>
              <w:spacing w:line="240" w:lineRule="auto"/>
              <w:ind w:left="144" w:hanging="144"/>
              <w:contextualSpacing/>
              <w:jc w:val="left"/>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993" w:type="dxa"/>
          </w:tcPr>
          <w:p w:rsidR="006E35C9" w:rsidRPr="006151FC" w:rsidRDefault="006E35C9" w:rsidP="006E09BB">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shd w:val="clear" w:color="auto" w:fill="D9D9D9" w:themeFill="background1" w:themeFillShade="D9"/>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5</w:t>
            </w:r>
          </w:p>
          <w:p w:rsidR="006E35C9" w:rsidRPr="005433D7" w:rsidRDefault="006E35C9" w:rsidP="006E09BB">
            <w:pPr>
              <w:adjustRightInd w:val="0"/>
              <w:spacing w:line="240" w:lineRule="auto"/>
              <w:ind w:leftChars="15" w:left="34" w:firstLineChars="0" w:hanging="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介護予防短期入所療養介護事業の人員基準</w:t>
            </w:r>
          </w:p>
        </w:tc>
        <w:tc>
          <w:tcPr>
            <w:tcW w:w="6095" w:type="dxa"/>
            <w:gridSpan w:val="2"/>
            <w:shd w:val="clear" w:color="auto" w:fill="D9D9D9" w:themeFill="background1" w:themeFillShade="D9"/>
          </w:tcPr>
          <w:p w:rsidR="006E35C9" w:rsidRPr="005433D7" w:rsidRDefault="006E35C9" w:rsidP="006E09BB">
            <w:pPr>
              <w:adjustRightInd w:val="0"/>
              <w:spacing w:line="240" w:lineRule="auto"/>
              <w:ind w:left="-22" w:firstLineChars="87" w:firstLine="16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事業者が指定短期入所療養介護事業者の指定を併せて受け、かつ、指定短期入所療養介護の事業と指定介護予防介護短期入所療養介護の事業とが同一の事業所において一体的に運営されている場合については、指定短期入所療養介護事業における従業者の員数の基準を満たすことをもって、指定介護予防短期入所療養介護事業における当該基準を満たしているものとみなすことができます。</w:t>
            </w:r>
          </w:p>
        </w:tc>
        <w:tc>
          <w:tcPr>
            <w:tcW w:w="993" w:type="dxa"/>
            <w:shd w:val="clear" w:color="auto" w:fill="D9D9D9" w:themeFill="background1" w:themeFillShade="D9"/>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shd w:val="clear" w:color="auto" w:fill="D9D9D9" w:themeFill="background1" w:themeFillShade="D9"/>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第142条第2項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第187条第2項</w:t>
            </w:r>
          </w:p>
        </w:tc>
      </w:tr>
      <w:tr w:rsidR="006E35C9" w:rsidRPr="005433D7" w:rsidTr="00F91754">
        <w:trPr>
          <w:trHeight w:val="573"/>
        </w:trPr>
        <w:tc>
          <w:tcPr>
            <w:tcW w:w="9781" w:type="dxa"/>
            <w:gridSpan w:val="6"/>
            <w:shd w:val="clear" w:color="auto" w:fill="DAEEF3" w:themeFill="accent5" w:themeFillTint="33"/>
            <w:vAlign w:val="center"/>
          </w:tcPr>
          <w:p w:rsidR="006E35C9" w:rsidRPr="005433D7" w:rsidRDefault="006E35C9" w:rsidP="006E09BB">
            <w:pPr>
              <w:adjustRightInd w:val="0"/>
              <w:spacing w:line="240" w:lineRule="auto"/>
              <w:ind w:leftChars="-10" w:left="0" w:hangingChars="10" w:hanging="22"/>
              <w:contextualSpacing/>
              <w:rPr>
                <w:rFonts w:ascii="MS UI Gothic" w:eastAsia="MS UI Gothic" w:hAnsi="MS UI Gothic" w:cstheme="minorBidi"/>
                <w:w w:val="83"/>
                <w:kern w:val="0"/>
                <w:szCs w:val="20"/>
              </w:rPr>
            </w:pPr>
            <w:r w:rsidRPr="005433D7">
              <w:rPr>
                <w:rFonts w:ascii="MS UI Gothic" w:eastAsia="MS UI Gothic" w:hAnsi="MS UI Gothic" w:cs="ＭＳ 明朝" w:hint="eastAsia"/>
                <w:szCs w:val="20"/>
              </w:rPr>
              <w:lastRenderedPageBreak/>
              <w:t>第４　設備に関する基準</w:t>
            </w:r>
          </w:p>
        </w:tc>
      </w:tr>
      <w:tr w:rsidR="006E35C9" w:rsidRPr="005433D7" w:rsidTr="00F91754">
        <w:trPr>
          <w:trHeight w:val="665"/>
        </w:trPr>
        <w:tc>
          <w:tcPr>
            <w:tcW w:w="1276" w:type="dxa"/>
            <w:gridSpan w:val="2"/>
            <w:vMerge w:val="restart"/>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6-1</w:t>
            </w:r>
          </w:p>
          <w:p w:rsidR="006E35C9" w:rsidRPr="005433D7" w:rsidRDefault="006E35C9" w:rsidP="006E09BB">
            <w:pPr>
              <w:adjustRightInd w:val="0"/>
              <w:spacing w:line="240" w:lineRule="auto"/>
              <w:ind w:left="2"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短期入所療養介護事業の設備基準</w:t>
            </w:r>
          </w:p>
        </w:tc>
        <w:tc>
          <w:tcPr>
            <w:tcW w:w="6095" w:type="dxa"/>
            <w:gridSpan w:val="2"/>
            <w:tcBorders>
              <w:bottom w:val="nil"/>
            </w:tcBorders>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法に規定する介護老人保健施設等（ユニット型介護老人保健施設等に関するものを除く。）として必要とされる施設及び設備を有していますか。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第181条第1項第1号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第143条第1項第1号</w:t>
            </w:r>
          </w:p>
        </w:tc>
      </w:tr>
      <w:tr w:rsidR="006E35C9" w:rsidRPr="005433D7" w:rsidTr="00F91754">
        <w:trPr>
          <w:trHeight w:val="3112"/>
        </w:trPr>
        <w:tc>
          <w:tcPr>
            <w:tcW w:w="1276" w:type="dxa"/>
            <w:gridSpan w:val="2"/>
            <w:vMerge/>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Borders>
              <w:top w:val="nil"/>
            </w:tcBorders>
            <w:shd w:val="clear" w:color="auto" w:fill="auto"/>
          </w:tcPr>
          <w:p w:rsidR="006E35C9" w:rsidRPr="005433D7" w:rsidRDefault="006E35C9" w:rsidP="006E09BB">
            <w:pPr>
              <w:adjustRightInd w:val="0"/>
              <w:spacing w:line="240" w:lineRule="auto"/>
              <w:ind w:leftChars="21" w:left="46"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また、ユニット型指定短期入所療養介護事業所にあっては、介護老人保健施設等として必要とされる施設及び設備（ユニット型介護老人保健施設</w:t>
            </w:r>
            <w:r w:rsidRPr="005433D7">
              <w:rPr>
                <w:rFonts w:ascii="MS UI Gothic" w:eastAsia="MS UI Gothic" w:hAnsi="MS UI Gothic" w:cs="ＭＳ 明朝" w:hint="eastAsia"/>
                <w:sz w:val="21"/>
                <w:szCs w:val="21"/>
                <w:u w:val="single"/>
              </w:rPr>
              <w:t>等</w:t>
            </w:r>
            <w:r w:rsidRPr="005433D7">
              <w:rPr>
                <w:rFonts w:ascii="MS UI Gothic" w:eastAsia="MS UI Gothic" w:hAnsi="MS UI Gothic" w:cs="ＭＳ 明朝" w:hint="eastAsia"/>
                <w:sz w:val="21"/>
                <w:szCs w:val="21"/>
              </w:rPr>
              <w:t>に関するものに限る。）を有していますか。</w:t>
            </w:r>
          </w:p>
          <w:p w:rsidR="006E35C9" w:rsidRPr="005433D7" w:rsidRDefault="006E35C9" w:rsidP="006E09BB">
            <w:pPr>
              <w:adjustRightInd w:val="0"/>
              <w:spacing w:line="240" w:lineRule="auto"/>
              <w:ind w:leftChars="17" w:left="113" w:hangingChars="40"/>
              <w:contextualSpacing/>
              <w:jc w:val="left"/>
              <w:rPr>
                <w:rFonts w:ascii="MS UI Gothic" w:eastAsia="MS UI Gothic" w:hAnsi="MS UI Gothic" w:cs="ＭＳ 明朝"/>
                <w:sz w:val="21"/>
                <w:szCs w:val="21"/>
              </w:rPr>
            </w:pPr>
          </w:p>
          <w:p w:rsidR="006E35C9" w:rsidRPr="005433D7" w:rsidRDefault="006E35C9" w:rsidP="006E09BB">
            <w:pPr>
              <w:adjustRightInd w:val="0"/>
              <w:spacing w:line="240" w:lineRule="auto"/>
              <w:ind w:leftChars="17" w:left="2192" w:hangingChars="1140" w:hanging="2155"/>
              <w:contextualSpacing/>
              <w:jc w:val="left"/>
              <w:rPr>
                <w:rFonts w:ascii="MS UI Gothic" w:eastAsia="MS UI Gothic" w:hAnsi="MS UI Gothic" w:cs="ＭＳ 明朝"/>
                <w:sz w:val="21"/>
                <w:szCs w:val="21"/>
              </w:rPr>
            </w:pPr>
            <w:r w:rsidRPr="005433D7">
              <w:rPr>
                <w:rFonts w:ascii="MS UI Gothic" w:eastAsia="MS UI Gothic" w:hAnsi="MS UI Gothic" w:cs="ＭＳ 明朝"/>
                <w:noProof/>
                <w:sz w:val="21"/>
                <w:szCs w:val="21"/>
              </w:rPr>
              <mc:AlternateContent>
                <mc:Choice Requires="wps">
                  <w:drawing>
                    <wp:anchor distT="0" distB="0" distL="114300" distR="114300" simplePos="0" relativeHeight="251661312" behindDoc="0" locked="0" layoutInCell="1" allowOverlap="1" wp14:anchorId="1DE2DE8C" wp14:editId="23805563">
                      <wp:simplePos x="0" y="0"/>
                      <wp:positionH relativeFrom="column">
                        <wp:align>center</wp:align>
                      </wp:positionH>
                      <wp:positionV relativeFrom="paragraph">
                        <wp:posOffset>0</wp:posOffset>
                      </wp:positionV>
                      <wp:extent cx="3971925" cy="1403985"/>
                      <wp:effectExtent l="0" t="0" r="28575"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3985"/>
                              </a:xfrm>
                              <a:prstGeom prst="rect">
                                <a:avLst/>
                              </a:prstGeom>
                              <a:solidFill>
                                <a:srgbClr val="FFFFFF"/>
                              </a:solidFill>
                              <a:ln w="9525">
                                <a:solidFill>
                                  <a:srgbClr val="000000"/>
                                </a:solidFill>
                                <a:miter lim="800000"/>
                                <a:headEnd/>
                                <a:tailEnd/>
                              </a:ln>
                            </wps:spPr>
                            <wps:txbx>
                              <w:txbxContent>
                                <w:p w:rsidR="00F91754" w:rsidRPr="00903193" w:rsidRDefault="00F91754" w:rsidP="009069C2">
                                  <w:pPr>
                                    <w:adjustRightInd w:val="0"/>
                                    <w:spacing w:line="240" w:lineRule="auto"/>
                                    <w:ind w:leftChars="17" w:left="2192" w:hangingChars="1140" w:hanging="2155"/>
                                    <w:contextualSpacing/>
                                    <w:jc w:val="left"/>
                                    <w:rPr>
                                      <w:rFonts w:ascii="MS UI Gothic" w:eastAsia="MS UI Gothic" w:hAnsi="MS UI Gothic" w:cs="ＭＳ 明朝"/>
                                      <w:color w:val="000000" w:themeColor="text1"/>
                                      <w:sz w:val="21"/>
                                      <w:szCs w:val="21"/>
                                    </w:rPr>
                                  </w:pPr>
                                  <w:r w:rsidRPr="00903193">
                                    <w:rPr>
                                      <w:rFonts w:ascii="MS UI Gothic" w:eastAsia="MS UI Gothic" w:hAnsi="MS UI Gothic" w:cs="ＭＳ 明朝" w:hint="eastAsia"/>
                                      <w:color w:val="000000" w:themeColor="text1"/>
                                      <w:sz w:val="21"/>
                                      <w:szCs w:val="21"/>
                                    </w:rPr>
                                    <w:t>【この点検表における用語について】</w:t>
                                  </w:r>
                                </w:p>
                                <w:p w:rsidR="00F91754" w:rsidRPr="00903193" w:rsidRDefault="00F91754" w:rsidP="009069C2">
                                  <w:pPr>
                                    <w:adjustRightInd w:val="0"/>
                                    <w:spacing w:line="240" w:lineRule="auto"/>
                                    <w:ind w:leftChars="17" w:left="2192" w:hangingChars="1140" w:hanging="2155"/>
                                    <w:contextualSpacing/>
                                    <w:jc w:val="left"/>
                                    <w:rPr>
                                      <w:rFonts w:ascii="MS UI Gothic" w:eastAsia="MS UI Gothic" w:hAnsi="MS UI Gothic" w:cs="ＭＳ 明朝"/>
                                      <w:color w:val="000000" w:themeColor="text1"/>
                                      <w:sz w:val="21"/>
                                      <w:szCs w:val="21"/>
                                    </w:rPr>
                                  </w:pPr>
                                  <w:r w:rsidRPr="00903193">
                                    <w:rPr>
                                      <w:rFonts w:ascii="MS UI Gothic" w:eastAsia="MS UI Gothic" w:hAnsi="MS UI Gothic" w:cs="ＭＳ 明朝" w:hint="eastAsia"/>
                                      <w:color w:val="000000" w:themeColor="text1"/>
                                      <w:sz w:val="21"/>
                                      <w:szCs w:val="21"/>
                                    </w:rPr>
                                    <w:t>「介護老人保健施設等」…介護老人保健施設、介護医療院又は療養病床を有する病院若しくは療養病床を有する診療所</w:t>
                                  </w:r>
                                </w:p>
                                <w:p w:rsidR="00F91754" w:rsidRPr="00903193" w:rsidRDefault="00F91754" w:rsidP="009069C2">
                                  <w:pPr>
                                    <w:ind w:left="1845" w:hangingChars="976" w:hanging="1845"/>
                                    <w:rPr>
                                      <w:color w:val="000000" w:themeColor="text1"/>
                                    </w:rPr>
                                  </w:pPr>
                                  <w:r w:rsidRPr="00903193">
                                    <w:rPr>
                                      <w:rFonts w:ascii="MS UI Gothic" w:eastAsia="MS UI Gothic" w:hAnsi="MS UI Gothic" w:cs="ＭＳ 明朝" w:hint="eastAsia"/>
                                      <w:color w:val="000000" w:themeColor="text1"/>
                                      <w:sz w:val="21"/>
                                      <w:szCs w:val="21"/>
                                    </w:rPr>
                                    <w:t>「ユニット型介護老人保健施設等」…ユニット型介護老人保健施設、ユニット型介護医療院又はユニット型介護療養型医療施設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2DE8C" id="_x0000_t202" coordsize="21600,21600" o:spt="202" path="m,l,21600r21600,l21600,xe">
                      <v:stroke joinstyle="miter"/>
                      <v:path gradientshapeok="t" o:connecttype="rect"/>
                    </v:shapetype>
                    <v:shape id="テキスト ボックス 2" o:spid="_x0000_s1026" type="#_x0000_t202" style="position:absolute;left:0;text-align:left;margin-left:0;margin-top:0;width:312.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">
                      <v:textbox style="mso-fit-shape-to-text:t">
                        <w:txbxContent>
                          <w:p w:rsidR="00F91754" w:rsidRPr="00903193" w:rsidRDefault="00F91754" w:rsidP="009069C2">
                            <w:pPr>
                              <w:adjustRightInd w:val="0"/>
                              <w:spacing w:line="240" w:lineRule="auto"/>
                              <w:ind w:leftChars="17" w:left="2192" w:hangingChars="1140" w:hanging="2155"/>
                              <w:contextualSpacing/>
                              <w:jc w:val="left"/>
                              <w:rPr>
                                <w:rFonts w:ascii="MS UI Gothic" w:eastAsia="MS UI Gothic" w:hAnsi="MS UI Gothic" w:cs="ＭＳ 明朝"/>
                                <w:color w:val="000000" w:themeColor="text1"/>
                                <w:sz w:val="21"/>
                                <w:szCs w:val="21"/>
                              </w:rPr>
                            </w:pPr>
                            <w:r w:rsidRPr="00903193">
                              <w:rPr>
                                <w:rFonts w:ascii="MS UI Gothic" w:eastAsia="MS UI Gothic" w:hAnsi="MS UI Gothic" w:cs="ＭＳ 明朝" w:hint="eastAsia"/>
                                <w:color w:val="000000" w:themeColor="text1"/>
                                <w:sz w:val="21"/>
                                <w:szCs w:val="21"/>
                              </w:rPr>
                              <w:t>【この点検表における用語について】</w:t>
                            </w:r>
                          </w:p>
                          <w:p w:rsidR="00F91754" w:rsidRPr="00903193" w:rsidRDefault="00F91754" w:rsidP="009069C2">
                            <w:pPr>
                              <w:adjustRightInd w:val="0"/>
                              <w:spacing w:line="240" w:lineRule="auto"/>
                              <w:ind w:leftChars="17" w:left="2192" w:hangingChars="1140" w:hanging="2155"/>
                              <w:contextualSpacing/>
                              <w:jc w:val="left"/>
                              <w:rPr>
                                <w:rFonts w:ascii="MS UI Gothic" w:eastAsia="MS UI Gothic" w:hAnsi="MS UI Gothic" w:cs="ＭＳ 明朝"/>
                                <w:color w:val="000000" w:themeColor="text1"/>
                                <w:sz w:val="21"/>
                                <w:szCs w:val="21"/>
                              </w:rPr>
                            </w:pPr>
                            <w:r w:rsidRPr="00903193">
                              <w:rPr>
                                <w:rFonts w:ascii="MS UI Gothic" w:eastAsia="MS UI Gothic" w:hAnsi="MS UI Gothic" w:cs="ＭＳ 明朝" w:hint="eastAsia"/>
                                <w:color w:val="000000" w:themeColor="text1"/>
                                <w:sz w:val="21"/>
                                <w:szCs w:val="21"/>
                              </w:rPr>
                              <w:t>「介護老人保健施設等」…介護老人保健施設、介護医療院又は療養病床を有する病院若しくは療養病床を有する診療所</w:t>
                            </w:r>
                          </w:p>
                          <w:p w:rsidR="00F91754" w:rsidRPr="00903193" w:rsidRDefault="00F91754" w:rsidP="009069C2">
                            <w:pPr>
                              <w:ind w:left="1845" w:hangingChars="976" w:hanging="1845"/>
                              <w:rPr>
                                <w:color w:val="000000" w:themeColor="text1"/>
                              </w:rPr>
                            </w:pPr>
                            <w:r w:rsidRPr="00903193">
                              <w:rPr>
                                <w:rFonts w:ascii="MS UI Gothic" w:eastAsia="MS UI Gothic" w:hAnsi="MS UI Gothic" w:cs="ＭＳ 明朝" w:hint="eastAsia"/>
                                <w:color w:val="000000" w:themeColor="text1"/>
                                <w:sz w:val="21"/>
                                <w:szCs w:val="21"/>
                              </w:rPr>
                              <w:t>「ユニット型介護老人保健施設等」…ユニット型介護老人保健施設、ユニット型介護医療院又はユニット型介護療養型医療施設</w:t>
                            </w:r>
                          </w:p>
                        </w:txbxContent>
                      </v:textbox>
                    </v:shape>
                  </w:pict>
                </mc:Fallback>
              </mc:AlternateConten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条例第197条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第155条の４</w:t>
            </w:r>
          </w:p>
        </w:tc>
      </w:tr>
      <w:tr w:rsidR="006E35C9" w:rsidRPr="005433D7" w:rsidTr="00F91754">
        <w:tc>
          <w:tcPr>
            <w:tcW w:w="1276" w:type="dxa"/>
            <w:gridSpan w:val="2"/>
            <w:shd w:val="clear" w:color="auto" w:fill="D9D9D9" w:themeFill="background1" w:themeFillShade="D9"/>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6-2</w:t>
            </w:r>
          </w:p>
          <w:p w:rsidR="006E35C9" w:rsidRPr="005433D7" w:rsidRDefault="006E35C9" w:rsidP="006E09BB">
            <w:pPr>
              <w:adjustRightInd w:val="0"/>
              <w:spacing w:line="240" w:lineRule="auto"/>
              <w:ind w:left="6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介護予防短期入所療養介護事業の設備基準</w:t>
            </w:r>
          </w:p>
        </w:tc>
        <w:tc>
          <w:tcPr>
            <w:tcW w:w="6095" w:type="dxa"/>
            <w:gridSpan w:val="2"/>
            <w:shd w:val="clear" w:color="auto" w:fill="D9D9D9" w:themeFill="background1" w:themeFillShade="D9"/>
          </w:tcPr>
          <w:p w:rsidR="006E35C9" w:rsidRPr="005433D7" w:rsidRDefault="006E35C9" w:rsidP="006E09BB">
            <w:pPr>
              <w:adjustRightInd w:val="0"/>
              <w:spacing w:line="240" w:lineRule="auto"/>
              <w:ind w:left="-22" w:firstLineChars="87" w:firstLine="16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事業者（ユニット型指定介護予防短期入所療養介護事業者）が指定短期入所療養介護事業者（ユニット型指定短期入所療養介護事業者）の指定を併せて受け、かつ、指定短期入所療養介護（ユニット型指定短期入所療養介護）の事業と指定介護予防短期入所療養介護（ユニット型指定介護予防短期入所療養介護）の事業とが同一の事業所において一体的に運営されている場合については、指定短期入所療養介護事業（ユニット型指定短期入所療養介護事業）における設備に関する基準を満たすことをもって、指定介護予防短期入所療養介護事業（ユニット型指定介護予防短期入所療養介護事業）における当該基準を満たしているものとみなすことができる。</w:t>
            </w:r>
          </w:p>
        </w:tc>
        <w:tc>
          <w:tcPr>
            <w:tcW w:w="993" w:type="dxa"/>
            <w:shd w:val="clear" w:color="auto" w:fill="D9D9D9" w:themeFill="background1" w:themeFillShade="D9"/>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shd w:val="clear" w:color="auto" w:fill="D9D9D9" w:themeFill="background1" w:themeFillShade="D9"/>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第143条第3項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第160条第2項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第188条第3項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第205条第2項</w:t>
            </w:r>
          </w:p>
        </w:tc>
      </w:tr>
      <w:tr w:rsidR="006E35C9" w:rsidRPr="005433D7" w:rsidTr="00F91754">
        <w:trPr>
          <w:trHeight w:val="679"/>
        </w:trPr>
        <w:tc>
          <w:tcPr>
            <w:tcW w:w="9781" w:type="dxa"/>
            <w:gridSpan w:val="6"/>
            <w:shd w:val="clear" w:color="auto" w:fill="DAEEF3" w:themeFill="accent5" w:themeFillTint="33"/>
            <w:vAlign w:val="center"/>
          </w:tcPr>
          <w:p w:rsidR="006E35C9" w:rsidRPr="005433D7" w:rsidRDefault="006E35C9" w:rsidP="006E09BB">
            <w:pPr>
              <w:adjustRightInd w:val="0"/>
              <w:spacing w:line="240" w:lineRule="auto"/>
              <w:ind w:leftChars="-10" w:left="169" w:hangingChars="87" w:hanging="191"/>
              <w:contextualSpacing/>
              <w:rPr>
                <w:rFonts w:ascii="MS UI Gothic" w:eastAsia="MS UI Gothic" w:hAnsi="MS UI Gothic" w:cs="ＭＳ 明朝"/>
                <w:spacing w:val="20"/>
                <w:szCs w:val="20"/>
              </w:rPr>
            </w:pPr>
            <w:r w:rsidRPr="005433D7">
              <w:rPr>
                <w:rFonts w:ascii="MS UI Gothic" w:eastAsia="MS UI Gothic" w:hAnsi="MS UI Gothic" w:cs="ＭＳ 明朝" w:hint="eastAsia"/>
                <w:szCs w:val="20"/>
              </w:rPr>
              <w:t>第５　運営に関する基準</w:t>
            </w:r>
          </w:p>
        </w:tc>
      </w:tr>
      <w:tr w:rsidR="006E35C9" w:rsidRPr="005433D7" w:rsidTr="00F91754">
        <w:tc>
          <w:tcPr>
            <w:tcW w:w="1276" w:type="dxa"/>
            <w:gridSpan w:val="2"/>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7　対象者</w:t>
            </w:r>
          </w:p>
        </w:tc>
        <w:tc>
          <w:tcPr>
            <w:tcW w:w="6095" w:type="dxa"/>
            <w:gridSpan w:val="2"/>
            <w:shd w:val="clear" w:color="auto" w:fill="auto"/>
          </w:tcPr>
          <w:p w:rsidR="006E35C9" w:rsidRPr="005433D7" w:rsidRDefault="006E35C9" w:rsidP="006E09BB">
            <w:pPr>
              <w:adjustRightInd w:val="0"/>
              <w:ind w:leftChars="-1" w:left="-2" w:firstLineChars="138" w:firstLine="26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介護老人保健施設</w:t>
            </w:r>
            <w:r w:rsidRPr="005433D7">
              <w:rPr>
                <w:rFonts w:ascii="MS UI Gothic" w:eastAsia="MS UI Gothic" w:hAnsi="MS UI Gothic" w:cs="ＭＳ 明朝" w:hint="eastAsia"/>
                <w:sz w:val="21"/>
                <w:szCs w:val="21"/>
                <w:u w:val="single"/>
              </w:rPr>
              <w:t>等</w:t>
            </w:r>
            <w:r w:rsidRPr="005433D7">
              <w:rPr>
                <w:rFonts w:ascii="MS UI Gothic" w:eastAsia="MS UI Gothic" w:hAnsi="MS UI Gothic" w:cs="ＭＳ 明朝" w:hint="eastAsia"/>
                <w:sz w:val="21"/>
                <w:szCs w:val="21"/>
              </w:rPr>
              <w:t>の療養室又は病室において指定短期入所療養介護を提供していますか。</w:t>
            </w:r>
          </w:p>
        </w:tc>
        <w:tc>
          <w:tcPr>
            <w:tcW w:w="993" w:type="dxa"/>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条例第182条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第144条</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8</w:t>
            </w:r>
          </w:p>
          <w:p w:rsidR="006E35C9" w:rsidRPr="005433D7" w:rsidRDefault="006E35C9" w:rsidP="006E09BB">
            <w:pPr>
              <w:adjustRightInd w:val="0"/>
              <w:spacing w:line="240" w:lineRule="auto"/>
              <w:ind w:leftChars="15" w:left="34" w:firstLineChars="0" w:hanging="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内容及び手続きの説明及び同意</w:t>
            </w:r>
          </w:p>
        </w:tc>
        <w:tc>
          <w:tcPr>
            <w:tcW w:w="6095" w:type="dxa"/>
            <w:gridSpan w:val="2"/>
            <w:tcBorders>
              <w:bottom w:val="dotted" w:sz="4" w:space="0" w:color="auto"/>
            </w:tcBorders>
            <w:shd w:val="clear" w:color="auto" w:fill="auto"/>
          </w:tcPr>
          <w:p w:rsidR="006E35C9" w:rsidRPr="005433D7" w:rsidRDefault="006E35C9" w:rsidP="006E09BB">
            <w:pPr>
              <w:adjustRightInd w:val="0"/>
              <w:ind w:leftChars="-1" w:left="-2"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提供の開始に際し、あらかじめ、利用申込者又はその家族に対し、運営規程の概要、短期入所療養介護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準用(第140条第1項)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準用(第125条第1項)</w:t>
            </w:r>
          </w:p>
        </w:tc>
      </w:tr>
      <w:tr w:rsidR="00CE76EF" w:rsidRPr="005433D7" w:rsidTr="00F91754">
        <w:trPr>
          <w:trHeight w:val="2443"/>
        </w:trPr>
        <w:tc>
          <w:tcPr>
            <w:tcW w:w="1276" w:type="dxa"/>
            <w:gridSpan w:val="2"/>
            <w:vMerge w:val="restart"/>
            <w:tcBorders>
              <w:top w:val="nil"/>
            </w:tcBorders>
          </w:tcPr>
          <w:p w:rsidR="00CE76EF" w:rsidRPr="005433D7" w:rsidRDefault="00CE76EF" w:rsidP="006E09BB">
            <w:pPr>
              <w:adjustRightInd w:val="0"/>
              <w:spacing w:line="240" w:lineRule="auto"/>
              <w:ind w:hangingChars="40"/>
              <w:contextualSpacing/>
              <w:jc w:val="left"/>
              <w:rPr>
                <w:rFonts w:ascii="MS UI Gothic" w:eastAsia="MS UI Gothic" w:hAnsi="MS UI Gothic" w:cs="ＭＳ 明朝"/>
                <w:sz w:val="21"/>
                <w:szCs w:val="21"/>
              </w:rPr>
            </w:pPr>
          </w:p>
        </w:tc>
        <w:tc>
          <w:tcPr>
            <w:tcW w:w="6095" w:type="dxa"/>
            <w:gridSpan w:val="2"/>
            <w:tcBorders>
              <w:top w:val="dotted" w:sz="4" w:space="0" w:color="auto"/>
            </w:tcBorders>
            <w:shd w:val="clear" w:color="auto" w:fill="auto"/>
          </w:tcPr>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サービスの選択に資すると認められる重要事項を記した文書の内容は、次のとおりです。</w:t>
            </w:r>
          </w:p>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ア　運営規程の概要</w:t>
            </w:r>
          </w:p>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イ　従業者の勤務体制</w:t>
            </w:r>
          </w:p>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ウ　事故発生時の対応</w:t>
            </w:r>
          </w:p>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エ　苦情処理の体制　</w:t>
            </w:r>
          </w:p>
          <w:p w:rsidR="00CE76EF" w:rsidRPr="005433D7" w:rsidRDefault="00CE76EF" w:rsidP="006C6116">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w:t>
            </w:r>
            <w:r w:rsidRPr="00B919AE">
              <w:rPr>
                <w:rFonts w:ascii="MS UI Gothic" w:eastAsia="MS UI Gothic" w:hAnsi="MS UI Gothic" w:hint="eastAsia"/>
                <w:sz w:val="21"/>
                <w:szCs w:val="21"/>
              </w:rPr>
              <w:t>オ　提供するサービスの第三者評価の実施状況（実施の有無、実施した直近の年月日、実施した評価機関の名称、評価結果の開示状況）等</w:t>
            </w:r>
          </w:p>
        </w:tc>
        <w:tc>
          <w:tcPr>
            <w:tcW w:w="993" w:type="dxa"/>
            <w:tcBorders>
              <w:top w:val="nil"/>
            </w:tcBorders>
          </w:tcPr>
          <w:p w:rsidR="00CE76EF" w:rsidRPr="005433D7" w:rsidRDefault="00CE76E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E76EF" w:rsidRPr="005433D7" w:rsidRDefault="00CE76E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CE76EF" w:rsidRPr="005433D7" w:rsidRDefault="00CE76E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第3の九の2の(11)準用</w:t>
            </w:r>
          </w:p>
          <w:p w:rsidR="00CE76EF" w:rsidRPr="005433D7" w:rsidRDefault="00CE76E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第三の八の3(1)</w:t>
            </w:r>
          </w:p>
        </w:tc>
      </w:tr>
      <w:tr w:rsidR="00CE76EF" w:rsidRPr="005433D7" w:rsidTr="00F91754">
        <w:trPr>
          <w:trHeight w:val="1840"/>
        </w:trPr>
        <w:tc>
          <w:tcPr>
            <w:tcW w:w="1276" w:type="dxa"/>
            <w:gridSpan w:val="2"/>
            <w:vMerge/>
          </w:tcPr>
          <w:p w:rsidR="00CE76EF" w:rsidRPr="005433D7" w:rsidRDefault="00CE76EF" w:rsidP="006E09BB">
            <w:pPr>
              <w:adjustRightInd w:val="0"/>
              <w:spacing w:line="240" w:lineRule="auto"/>
              <w:ind w:hangingChars="40"/>
              <w:contextualSpacing/>
              <w:jc w:val="left"/>
              <w:rPr>
                <w:rFonts w:ascii="MS UI Gothic" w:eastAsia="MS UI Gothic" w:hAnsi="MS UI Gothic" w:cs="ＭＳ 明朝"/>
                <w:sz w:val="21"/>
                <w:szCs w:val="21"/>
              </w:rPr>
            </w:pPr>
          </w:p>
        </w:tc>
        <w:tc>
          <w:tcPr>
            <w:tcW w:w="6095" w:type="dxa"/>
            <w:gridSpan w:val="2"/>
            <w:tcBorders>
              <w:top w:val="dotted" w:sz="4" w:space="0" w:color="auto"/>
            </w:tcBorders>
            <w:shd w:val="clear" w:color="auto" w:fill="auto"/>
          </w:tcPr>
          <w:p w:rsidR="00CE76EF" w:rsidRPr="006C6116" w:rsidRDefault="00CE76EF" w:rsidP="006C6116">
            <w:pPr>
              <w:adjustRightInd w:val="0"/>
              <w:ind w:left="248" w:hangingChars="131" w:hanging="248"/>
              <w:contextualSpacing/>
              <w:jc w:val="left"/>
              <w:rPr>
                <w:rFonts w:ascii="MS UI Gothic" w:eastAsia="MS UI Gothic" w:hAnsi="MS UI Gothic"/>
                <w:sz w:val="21"/>
                <w:szCs w:val="21"/>
              </w:rPr>
            </w:pPr>
            <w:r w:rsidRPr="006C6116">
              <w:rPr>
                <w:rFonts w:ascii="MS UI Gothic" w:eastAsia="MS UI Gothic" w:hAnsi="MS UI Gothic" w:hint="eastAsia"/>
                <w:sz w:val="21"/>
                <w:szCs w:val="21"/>
              </w:rPr>
              <w:t>※ 　わかりやすい説明書やパンフレット等の文書を交付して懇切丁寧に説明を行い同意を得なければなりません。</w:t>
            </w:r>
          </w:p>
          <w:p w:rsidR="00CE76EF" w:rsidRPr="005433D7" w:rsidRDefault="00CE76EF" w:rsidP="006C6116">
            <w:pPr>
              <w:adjustRightInd w:val="0"/>
              <w:ind w:left="248" w:hangingChars="131" w:hanging="248"/>
              <w:contextualSpacing/>
              <w:jc w:val="left"/>
              <w:rPr>
                <w:rFonts w:ascii="MS UI Gothic" w:eastAsia="MS UI Gothic" w:hAnsi="MS UI Gothic"/>
                <w:sz w:val="21"/>
                <w:szCs w:val="21"/>
              </w:rPr>
            </w:pPr>
            <w:r w:rsidRPr="006C6116">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6C6116">
              <w:rPr>
                <w:rFonts w:ascii="MS UI Gothic" w:eastAsia="MS UI Gothic" w:hAnsi="MS UI Gothic" w:hint="eastAsia"/>
                <w:sz w:val="21"/>
                <w:szCs w:val="21"/>
              </w:rPr>
              <w:t>また、職員の「員数」は日々変わりうるものであるため、業務負担軽減等の観点から、規程を定めるに当たっては、条例で置くべきとされている員数を満たす範囲において、「○人以上」と記載することも可能です。（重要事項を記した文書に記載する場合についても、同様とします。）</w:t>
            </w:r>
          </w:p>
        </w:tc>
        <w:tc>
          <w:tcPr>
            <w:tcW w:w="993" w:type="dxa"/>
            <w:tcBorders>
              <w:top w:val="nil"/>
            </w:tcBorders>
          </w:tcPr>
          <w:p w:rsidR="00CE76EF" w:rsidRPr="005433D7" w:rsidRDefault="00CE76E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E76EF" w:rsidRPr="005433D7" w:rsidRDefault="00CE76E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9</w:t>
            </w:r>
          </w:p>
          <w:p w:rsidR="006E35C9" w:rsidRPr="005433D7" w:rsidRDefault="006E35C9" w:rsidP="006E09BB">
            <w:pPr>
              <w:adjustRightInd w:val="0"/>
              <w:spacing w:line="240" w:lineRule="auto"/>
              <w:ind w:leftChars="14" w:left="31"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指定短期入所療養介護の開始及び終了</w:t>
            </w:r>
          </w:p>
        </w:tc>
        <w:tc>
          <w:tcPr>
            <w:tcW w:w="6095" w:type="dxa"/>
            <w:gridSpan w:val="2"/>
          </w:tcPr>
          <w:p w:rsidR="006E35C9" w:rsidRPr="005433D7" w:rsidRDefault="006E35C9" w:rsidP="006E09BB">
            <w:pPr>
              <w:adjustRightInd w:val="0"/>
              <w:spacing w:line="240" w:lineRule="auto"/>
              <w:ind w:leftChars="-1" w:left="-2" w:firstLineChars="138" w:firstLine="26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介護支援事業者その他保健医療サービス又は福祉サービスを提供する者との密接な連携により、短期入所療養介護の提供の開始前から終了後に至るまで利用者が継続的に保健医療サービス又は福祉サービスを利用できるよう必要な援助に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準用(第141条第2項)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準用(第126条第2項)</w:t>
            </w:r>
          </w:p>
        </w:tc>
      </w:tr>
      <w:tr w:rsidR="006E35C9" w:rsidRPr="005433D7" w:rsidTr="00F91754">
        <w:tc>
          <w:tcPr>
            <w:tcW w:w="1276"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10</w:t>
            </w:r>
          </w:p>
          <w:p w:rsidR="006E35C9" w:rsidRPr="005433D7" w:rsidRDefault="006E35C9" w:rsidP="006E09BB">
            <w:pPr>
              <w:adjustRightInd w:val="0"/>
              <w:spacing w:line="240" w:lineRule="auto"/>
              <w:ind w:leftChars="15" w:left="33"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提供拒否の禁止</w:t>
            </w:r>
          </w:p>
        </w:tc>
        <w:tc>
          <w:tcPr>
            <w:tcW w:w="6095" w:type="dxa"/>
            <w:gridSpan w:val="2"/>
          </w:tcPr>
          <w:p w:rsidR="006E35C9" w:rsidRPr="005433D7" w:rsidRDefault="006E35C9" w:rsidP="006E09BB">
            <w:pPr>
              <w:adjustRightInd w:val="0"/>
              <w:spacing w:line="240" w:lineRule="auto"/>
              <w:ind w:left="-22" w:firstLineChars="87" w:firstLine="16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正当な理由なく指定短期入所療養介護の提供を拒んではいませんか。</w:t>
            </w:r>
          </w:p>
          <w:p w:rsidR="006E35C9" w:rsidRPr="005433D7" w:rsidRDefault="006E35C9" w:rsidP="006E09BB">
            <w:pPr>
              <w:adjustRightInd w:val="0"/>
              <w:spacing w:line="240" w:lineRule="auto"/>
              <w:ind w:left="2"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特に、要介護度や所得の多寡を理由にサービスの提供を拒否していませんか。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準用(第10条)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第155条準用(第9条)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w:t>
            </w:r>
          </w:p>
        </w:tc>
      </w:tr>
      <w:tr w:rsidR="006E35C9" w:rsidRPr="005433D7" w:rsidTr="00F91754">
        <w:tc>
          <w:tcPr>
            <w:tcW w:w="1276"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11</w:t>
            </w:r>
          </w:p>
          <w:p w:rsidR="006E35C9" w:rsidRPr="005433D7" w:rsidRDefault="006E35C9" w:rsidP="006E09BB">
            <w:pPr>
              <w:adjustRightInd w:val="0"/>
              <w:spacing w:line="240" w:lineRule="auto"/>
              <w:ind w:leftChars="15" w:left="33" w:firstLineChars="0" w:firstLine="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サービス提供困難時の対応</w:t>
            </w:r>
          </w:p>
        </w:tc>
        <w:tc>
          <w:tcPr>
            <w:tcW w:w="6095" w:type="dxa"/>
            <w:gridSpan w:val="2"/>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通常の事業の実施地域等を勘案し、利用申込者に対し自ら適切な指定短期入所療養介護を提供することが困難であると認めた場合は、当該利用申込者に係る居宅介護支援事業者への連絡、適当な他の指定短期入所療養介護事業者等の紹介その他の必要な措置を速やかに講じ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第155条準用(第10条)</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12</w:t>
            </w:r>
          </w:p>
          <w:p w:rsidR="006E35C9" w:rsidRPr="005433D7" w:rsidRDefault="006E35C9" w:rsidP="006E09BB">
            <w:pPr>
              <w:adjustRightInd w:val="0"/>
              <w:spacing w:line="240" w:lineRule="auto"/>
              <w:ind w:leftChars="33" w:left="72" w:firstLineChars="7" w:firstLine="1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受給資格等の確認</w:t>
            </w: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指定短期入所療養介護の提供を求められた場合は、その者の提示する被保険者証によって、被保険者資格、要介護認定の有無及び要介護認定の有効期間を確かめていますか。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準用(第11条第1項)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被保険者証に、認定審査会意見が記載されているときは、当該認定審査会意見に配慮して、短期入所療養介護を提供するよう努めていますか。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準用(第11条第2項)</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13</w:t>
            </w:r>
          </w:p>
          <w:p w:rsidR="006E35C9" w:rsidRPr="005433D7" w:rsidRDefault="006E35C9" w:rsidP="006E09BB">
            <w:pPr>
              <w:adjustRightInd w:val="0"/>
              <w:spacing w:line="240" w:lineRule="auto"/>
              <w:ind w:leftChars="27" w:left="85" w:hangingChars="14" w:hanging="26"/>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要介護認定の申請に係る援助</w:t>
            </w: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短期入所療養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準用(第13条第1項)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準用(第12条第1項)</w:t>
            </w:r>
          </w:p>
        </w:tc>
      </w:tr>
      <w:tr w:rsidR="006E35C9" w:rsidRPr="005433D7" w:rsidTr="00F91754">
        <w:tc>
          <w:tcPr>
            <w:tcW w:w="1276" w:type="dxa"/>
            <w:gridSpan w:val="2"/>
            <w:tcBorders>
              <w:top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居宅介護支援（これに相当するサービスを含む。)が利用者に対して行われていない等の場合であって必要と認めるときは、要介護認定の更新の申請が、遅くとも当該利用者が受けている要介護認定の有効期間が終了する30日前にはなされるよう必要な援助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準用(第12条第2項)</w:t>
            </w:r>
          </w:p>
        </w:tc>
      </w:tr>
      <w:tr w:rsidR="006E35C9" w:rsidRPr="005433D7" w:rsidTr="00F91754">
        <w:tc>
          <w:tcPr>
            <w:tcW w:w="1276" w:type="dxa"/>
            <w:gridSpan w:val="2"/>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14</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心身の状況等の把握</w:t>
            </w:r>
          </w:p>
        </w:tc>
        <w:tc>
          <w:tcPr>
            <w:tcW w:w="6095" w:type="dxa"/>
            <w:gridSpan w:val="2"/>
          </w:tcPr>
          <w:p w:rsidR="006E35C9" w:rsidRPr="005433D7" w:rsidRDefault="006E35C9" w:rsidP="006E09BB">
            <w:pPr>
              <w:adjustRightInd w:val="0"/>
              <w:spacing w:line="240" w:lineRule="auto"/>
              <w:ind w:left="-22"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第155条準用(第13条)</w:t>
            </w:r>
          </w:p>
        </w:tc>
      </w:tr>
      <w:tr w:rsidR="006E35C9" w:rsidRPr="005433D7" w:rsidTr="00F91754">
        <w:tc>
          <w:tcPr>
            <w:tcW w:w="1276" w:type="dxa"/>
            <w:gridSpan w:val="2"/>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15</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法定代理受領サービスの提供を受けるための援助</w:t>
            </w:r>
          </w:p>
        </w:tc>
        <w:tc>
          <w:tcPr>
            <w:tcW w:w="6095" w:type="dxa"/>
            <w:gridSpan w:val="2"/>
          </w:tcPr>
          <w:p w:rsidR="006E35C9" w:rsidRPr="005433D7" w:rsidRDefault="006E35C9" w:rsidP="006E09BB">
            <w:pPr>
              <w:adjustRightInd w:val="0"/>
              <w:spacing w:line="240" w:lineRule="auto"/>
              <w:ind w:leftChars="-10" w:left="-22" w:firstLineChars="150" w:firstLine="28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指定短期入所療養介護の提供を法定代理受領サービスとして受けることができる旨を説明すること、居宅介護支援事業者に関する情報を提供することその他の法定代理受領サービスを行うために必要な援助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第194条準用(第16条)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第155条準用(第15条)</w:t>
            </w:r>
          </w:p>
        </w:tc>
      </w:tr>
      <w:tr w:rsidR="006E35C9" w:rsidRPr="005433D7" w:rsidTr="00F91754">
        <w:tc>
          <w:tcPr>
            <w:tcW w:w="1276" w:type="dxa"/>
            <w:gridSpan w:val="2"/>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16</w:t>
            </w:r>
          </w:p>
          <w:p w:rsidR="006E35C9" w:rsidRPr="005433D7" w:rsidRDefault="006E35C9" w:rsidP="006E09BB">
            <w:pPr>
              <w:tabs>
                <w:tab w:val="left" w:pos="597"/>
              </w:tabs>
              <w:adjustRightInd w:val="0"/>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居宅サービス計画に沿ったサービスの提供</w:t>
            </w:r>
          </w:p>
        </w:tc>
        <w:tc>
          <w:tcPr>
            <w:tcW w:w="6095" w:type="dxa"/>
            <w:gridSpan w:val="2"/>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居宅サービス計画が作成されている場合は、当該計画に沿った指定短期入所療養介護を提供していますか。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準用(第17条)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第155条準用(第16条)</w:t>
            </w:r>
          </w:p>
        </w:tc>
      </w:tr>
      <w:tr w:rsidR="006E35C9" w:rsidRPr="005433D7" w:rsidTr="00F91754">
        <w:tc>
          <w:tcPr>
            <w:tcW w:w="1276" w:type="dxa"/>
            <w:gridSpan w:val="2"/>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17</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サービスの提供の記録</w:t>
            </w:r>
          </w:p>
        </w:tc>
        <w:tc>
          <w:tcPr>
            <w:tcW w:w="6095" w:type="dxa"/>
            <w:gridSpan w:val="2"/>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短期入所療養介護を提供した際には、当該指定短期入所療養介護の提供日及び内容、当該指定短期入所療養介護について法第４１条第６項の規定により利用者に代わって支払いを受ける居宅介護サービス費の額その他必要な事項を、利用者の居宅サービス計画を記載した書面又はこれに準ずる書面に記載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準用(第20条第1項)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準用(第19条第1項)</w:t>
            </w:r>
          </w:p>
        </w:tc>
      </w:tr>
      <w:tr w:rsidR="006E35C9" w:rsidRPr="005433D7" w:rsidTr="00F91754">
        <w:trPr>
          <w:trHeight w:val="1005"/>
        </w:trPr>
        <w:tc>
          <w:tcPr>
            <w:tcW w:w="1276" w:type="dxa"/>
            <w:gridSpan w:val="2"/>
            <w:vMerge w:val="restart"/>
            <w:tcBorders>
              <w:top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tabs>
                <w:tab w:val="left" w:pos="3159"/>
              </w:tabs>
              <w:adjustRightInd w:val="0"/>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指定短期入所療養介護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準用(第20条第2項)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準用(第19条第2項)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第154条の２第2項</w:t>
            </w:r>
          </w:p>
          <w:p w:rsidR="006E35C9" w:rsidRPr="005433D7" w:rsidRDefault="006E35C9" w:rsidP="006E09BB">
            <w:pPr>
              <w:adjustRightInd w:val="0"/>
              <w:spacing w:line="200" w:lineRule="exact"/>
              <w:ind w:leftChars="10" w:left="97"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rPr>
          <w:trHeight w:val="1485"/>
        </w:trPr>
        <w:tc>
          <w:tcPr>
            <w:tcW w:w="1276" w:type="dxa"/>
            <w:gridSpan w:val="2"/>
            <w:vMerge/>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tabs>
                <w:tab w:val="left" w:pos="3159"/>
              </w:tabs>
              <w:adjustRightInd w:val="0"/>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提供した具体的なサービスの内容等として記録すべき事項は次のとおりです　　　</w:t>
            </w:r>
          </w:p>
          <w:p w:rsidR="006E35C9" w:rsidRPr="005433D7" w:rsidRDefault="006E35C9" w:rsidP="006E09BB">
            <w:pPr>
              <w:tabs>
                <w:tab w:val="left" w:pos="3159"/>
              </w:tabs>
              <w:adjustRightInd w:val="0"/>
              <w:ind w:left="59" w:firstLineChars="163" w:firstLine="308"/>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サービスの提供日</w:t>
            </w:r>
          </w:p>
          <w:p w:rsidR="006E35C9" w:rsidRPr="005433D7" w:rsidRDefault="006E35C9" w:rsidP="006E09BB">
            <w:pPr>
              <w:tabs>
                <w:tab w:val="left" w:pos="3159"/>
              </w:tabs>
              <w:adjustRightInd w:val="0"/>
              <w:ind w:left="59" w:firstLineChars="150" w:firstLine="28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具体的なサービスの内容</w:t>
            </w:r>
          </w:p>
          <w:p w:rsidR="006E35C9" w:rsidRPr="005433D7" w:rsidRDefault="006E35C9" w:rsidP="006E09BB">
            <w:pPr>
              <w:tabs>
                <w:tab w:val="left" w:pos="3159"/>
              </w:tabs>
              <w:adjustRightInd w:val="0"/>
              <w:ind w:left="59" w:firstLineChars="150" w:firstLine="28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利用者の心身の状況</w:t>
            </w:r>
          </w:p>
          <w:p w:rsidR="006E35C9" w:rsidRPr="005433D7" w:rsidRDefault="006E35C9" w:rsidP="006E09BB">
            <w:pPr>
              <w:tabs>
                <w:tab w:val="left" w:pos="3159"/>
              </w:tabs>
              <w:adjustRightInd w:val="0"/>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エ　その他必要な事項</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599"/>
        </w:trPr>
        <w:tc>
          <w:tcPr>
            <w:tcW w:w="1276" w:type="dxa"/>
            <w:gridSpan w:val="2"/>
            <w:vMerge/>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tabs>
                <w:tab w:val="left" w:pos="3159"/>
              </w:tabs>
              <w:adjustRightInd w:val="0"/>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提供した具体的なサービスの内容等の記録は、５年間保存しなければなりません。</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18</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利用料等の受領</w:t>
            </w: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法定代理受領サービスに該当する指定短期入所療養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条例第183条第1項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第145条第1項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第３の九の２(1)①</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準用（第3の一の3(10)①）</w:t>
            </w:r>
          </w:p>
        </w:tc>
      </w:tr>
      <w:tr w:rsidR="006E35C9" w:rsidRPr="005433D7" w:rsidTr="00F91754">
        <w:trPr>
          <w:trHeight w:val="1314"/>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法定代理受領サービスに該当しない指定短期入所療養介護を提供した際にその利用者から支払を受ける利用料の額と、当該指定短期入所療養介護に係る居宅介護サービス費用基準額との間に、一方の管理経費の他方への転嫁等による不合理な差額が生じないようにし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第145条第2項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84" w:left="258" w:hangingChars="58" w:hanging="74"/>
              <w:contextualSpacing/>
              <w:rPr>
                <w:rFonts w:ascii="MS UI Gothic" w:eastAsia="MS UI Gothic" w:hAnsi="MS UI Gothic" w:cstheme="minorBidi"/>
                <w:w w:val="83"/>
                <w:kern w:val="0"/>
                <w:sz w:val="18"/>
                <w:szCs w:val="18"/>
              </w:rPr>
            </w:pPr>
          </w:p>
        </w:tc>
      </w:tr>
      <w:tr w:rsidR="006E35C9" w:rsidRPr="005433D7" w:rsidTr="00F91754">
        <w:trPr>
          <w:trHeight w:val="1766"/>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なお、そもそも介護保険給付の対象となる指定短期入所療養介護のサービスと明確に区分されるサービスについては、次のような方法により別の料金設定をして差し支えありません。</w:t>
            </w:r>
          </w:p>
          <w:p w:rsidR="006E35C9" w:rsidRPr="005433D7" w:rsidRDefault="006E35C9" w:rsidP="006E09BB">
            <w:pPr>
              <w:adjustRightInd w:val="0"/>
              <w:spacing w:line="240" w:lineRule="auto"/>
              <w:ind w:leftChars="100" w:left="408"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利用者に、当該事業が指定短期入所療養介護の事業とは別事業であり、当該サービスが介護保険給付の対象とならないサービスであることを説明し、理解を得ること。</w:t>
            </w:r>
          </w:p>
          <w:p w:rsidR="006E35C9" w:rsidRPr="005433D7" w:rsidRDefault="006E35C9" w:rsidP="006E09BB">
            <w:pPr>
              <w:adjustRightInd w:val="0"/>
              <w:spacing w:line="240" w:lineRule="auto"/>
              <w:ind w:left="333" w:hangingChars="176" w:hanging="33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当該事業の目的、運営方針、利用料等が、指定短期入所療養介護事業所の運営規程とは別に定められていること。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ウ　会計が指定短期入所療養介護の事業の会計と区分されていること。</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第３の九の２(1)①</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準用（第3の一の3(10)②）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bottom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上記①、②の支払を受ける額のほか、次に掲げる費用の額以外の支払を利用者から受けていませんか。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条例第183条第3項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第145条第3項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nil"/>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食事の提供に要する費用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滞在に要する費用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ハ　厚生労働大臣の定める基準に基づき利用者が選定する特別な療養室等の提供を行ったことに伴い必要となる費用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ニ　厚生労働大臣の定める基準に基づき利用者が選定する特別な食事の提供を行ったことに伴い必要となる費用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ホ　送迎に要する費用（厚生労働大臣が別に定める場合（送迎加算を算定する場合）を除く。）</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ヘ　理美容代</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ト　前各号に掲げるもののほか、指定短期入所療養介 護において提供される便宜のうち、日常生活においても通常必要となるものに係る費用であって、その利用者に負担させることが適当と認められるもの。</w:t>
            </w:r>
          </w:p>
        </w:tc>
        <w:tc>
          <w:tcPr>
            <w:tcW w:w="993" w:type="dxa"/>
            <w:tcBorders>
              <w:top w:val="nil"/>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なお、トの費用の具体的な範囲については、平成12年3月30日老企第５４号通知「通所介護等における日常生活に要する費用の取扱いについて」に沿って適切に取り扱われていますか。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平12老企54</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30"/>
        </w:trPr>
        <w:tc>
          <w:tcPr>
            <w:tcW w:w="1276" w:type="dxa"/>
            <w:gridSpan w:val="2"/>
            <w:vMerge w:val="restart"/>
            <w:tcBorders>
              <w:top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上記③の費用の額に係るサービスの提供に当たっては、あらかじめ、利用者又はその家族に対し当該サービスの内容及び費用を記した文書を交付して説明を行い、利用者の同意を得ていますか。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条例第183条第5項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第145条第5項</w:t>
            </w:r>
          </w:p>
        </w:tc>
      </w:tr>
      <w:tr w:rsidR="006E35C9" w:rsidRPr="005433D7" w:rsidTr="00F91754">
        <w:trPr>
          <w:trHeight w:val="349"/>
        </w:trPr>
        <w:tc>
          <w:tcPr>
            <w:tcW w:w="1276" w:type="dxa"/>
            <w:gridSpan w:val="2"/>
            <w:vMerge/>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上記③イ～ニに掲げる費用に係る同意については、文書によるものとします。</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指定短期入所療養介護その他のサービスの提供に要した費用につき、その支払を受ける際、当該支払をした居宅要介護被保険者に対し、厚生労働省令（施行規則第６５条）で定めるところにより、領収証を交付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法第41条第8項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上記⑥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p w:rsidR="006E35C9" w:rsidRPr="005433D7" w:rsidRDefault="006E35C9" w:rsidP="006E09BB">
            <w:pPr>
              <w:adjustRightInd w:val="0"/>
              <w:ind w:left="144" w:firstLineChars="0" w:firstLine="0"/>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〔参考〕</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「介護保険制度下での居宅サービス等の対価に係る医療費控除の取扱いについて」（平成12年6月1日老発第509号、平成28年10月3日事務連絡）</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施行規則第65条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vAlign w:val="center"/>
          </w:tcPr>
          <w:p w:rsidR="006E35C9" w:rsidRPr="005433D7" w:rsidRDefault="006E35C9" w:rsidP="006E09BB">
            <w:pPr>
              <w:adjustRightInd w:val="0"/>
              <w:spacing w:line="240" w:lineRule="auto"/>
              <w:ind w:left="144" w:firstLineChars="0" w:firstLine="0"/>
              <w:contextualSpacing/>
              <w:rPr>
                <w:rFonts w:ascii="MS UI Gothic" w:eastAsia="MS UI Gothic" w:hAnsi="MS UI Gothic" w:cstheme="minorBidi"/>
                <w:w w:val="83"/>
                <w:kern w:val="0"/>
                <w:sz w:val="20"/>
                <w:szCs w:val="20"/>
              </w:rPr>
            </w:pPr>
          </w:p>
        </w:tc>
        <w:tc>
          <w:tcPr>
            <w:tcW w:w="6095" w:type="dxa"/>
            <w:gridSpan w:val="2"/>
            <w:tcBorders>
              <w:top w:val="dotted" w:sz="4" w:space="0" w:color="auto"/>
            </w:tcBorders>
            <w:vAlign w:val="center"/>
          </w:tcPr>
          <w:p w:rsidR="006E35C9" w:rsidRPr="005433D7" w:rsidRDefault="006E35C9" w:rsidP="006E09BB">
            <w:pPr>
              <w:adjustRightInd w:val="0"/>
              <w:spacing w:line="240" w:lineRule="auto"/>
              <w:ind w:firstLineChars="0"/>
              <w:contextualSpacing/>
              <w:rPr>
                <w:rFonts w:ascii="MS UI Gothic" w:eastAsia="MS UI Gothic" w:hAnsi="MS UI Gothic" w:cstheme="minorBidi"/>
                <w:w w:val="83"/>
                <w:kern w:val="0"/>
                <w:sz w:val="20"/>
                <w:szCs w:val="20"/>
              </w:rPr>
            </w:pPr>
            <w:r w:rsidRPr="005433D7">
              <w:rPr>
                <w:rFonts w:ascii="MS UI Gothic" w:eastAsia="MS UI Gothic" w:hAnsi="MS UI Gothic" w:cs="ＭＳ 明朝" w:hint="eastAsia"/>
                <w:sz w:val="21"/>
                <w:szCs w:val="21"/>
              </w:rPr>
              <w:t>※　領収証の記載内容は、上記事務連絡の別紙様式に準じたものとし、医療費控除の対象となる金額及び居宅介護支援事業者等の名称等も記載してください。</w:t>
            </w:r>
          </w:p>
        </w:tc>
        <w:tc>
          <w:tcPr>
            <w:tcW w:w="993" w:type="dxa"/>
            <w:tcBorders>
              <w:top w:val="nil"/>
            </w:tcBorders>
            <w:vAlign w:val="center"/>
          </w:tcPr>
          <w:p w:rsidR="006E35C9" w:rsidRPr="005433D7" w:rsidRDefault="006E35C9" w:rsidP="006E09BB">
            <w:pPr>
              <w:adjustRightInd w:val="0"/>
              <w:spacing w:line="240" w:lineRule="auto"/>
              <w:ind w:left="0" w:firstLineChars="0" w:firstLine="0"/>
              <w:contextualSpacing/>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19</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滞在費及び食費</w:t>
            </w: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滞在及び食事の提供に係る契約の締結に当たっては、利用者又はその家族に対し、当該契約内容について文書により事前に説明を行っていますか。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居住、滞在及び宿泊並びに食事の提供に係る利用料等に関する指針</w:t>
            </w:r>
          </w:p>
        </w:tc>
      </w:tr>
      <w:tr w:rsidR="006E35C9" w:rsidRPr="005433D7" w:rsidTr="00F91754">
        <w:tc>
          <w:tcPr>
            <w:tcW w:w="1276" w:type="dxa"/>
            <w:gridSpan w:val="2"/>
            <w:vMerge/>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当該契約の内容について、利用者等から文書により同意を得ていますか。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１のイ</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１のロ</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滞在及び食事の提供に係る利用料について、その具体的内容、金額の設定及び変更に関し、運営規程への記載を行っていますか。</w:t>
            </w:r>
          </w:p>
          <w:p w:rsidR="006E35C9" w:rsidRPr="005433D7" w:rsidRDefault="006E35C9" w:rsidP="006E09BB">
            <w:pPr>
              <w:adjustRightInd w:val="0"/>
              <w:spacing w:line="240" w:lineRule="auto"/>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また、施設内の見やすい場所に掲示を行っていますか。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１のハ</w:t>
            </w:r>
          </w:p>
        </w:tc>
      </w:tr>
      <w:tr w:rsidR="006E35C9" w:rsidRPr="005433D7" w:rsidTr="00F91754">
        <w:trPr>
          <w:trHeight w:val="720"/>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④　滞在費に係る利用料は、滞在環境の違いに応じて、それぞれ次に掲げる額を基本としていますか。　</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２のイの(1)の(ⅰ)(ⅱ)</w:t>
            </w:r>
          </w:p>
        </w:tc>
      </w:tr>
      <w:tr w:rsidR="006E35C9" w:rsidRPr="005433D7" w:rsidTr="00F91754">
        <w:trPr>
          <w:trHeight w:val="600"/>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ア　ユニット型（個室・</w:t>
            </w:r>
            <w:r w:rsidRPr="005433D7">
              <w:rPr>
                <w:rFonts w:ascii="MS UI Gothic" w:eastAsia="MS UI Gothic" w:hAnsi="MS UI Gothic" w:cs="ＭＳ 明朝" w:hint="eastAsia"/>
                <w:sz w:val="21"/>
                <w:szCs w:val="21"/>
                <w:u w:val="single"/>
              </w:rPr>
              <w:t>個室的多床室</w:t>
            </w:r>
            <w:r w:rsidRPr="005433D7">
              <w:rPr>
                <w:rFonts w:ascii="MS UI Gothic" w:eastAsia="MS UI Gothic" w:hAnsi="MS UI Gothic" w:cs="ＭＳ 明朝" w:hint="eastAsia"/>
                <w:sz w:val="21"/>
                <w:szCs w:val="21"/>
              </w:rPr>
              <w:t xml:space="preserve">）、従来型個室 </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→室料及び光熱水費に相当する額</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多床室 →　光熱水費に相当する額</w:t>
            </w:r>
          </w:p>
        </w:tc>
        <w:tc>
          <w:tcPr>
            <w:tcW w:w="993" w:type="dxa"/>
            <w:vMerge/>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27"/>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※滞在費に係る利用料の水準の設定に当たって勘案すべき事項は、次のとおりとすること。</w:t>
            </w:r>
          </w:p>
          <w:p w:rsidR="006E35C9" w:rsidRPr="005433D7" w:rsidRDefault="006E35C9" w:rsidP="006E09BB">
            <w:pPr>
              <w:adjustRightInd w:val="0"/>
              <w:spacing w:line="240" w:lineRule="auto"/>
              <w:ind w:left="437" w:hangingChars="231" w:hanging="437"/>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ア　利用者が利用する施設の建設費用（修繕費用、維持費用等を含み公的助成の有無についても勘案すること。）</w:t>
            </w:r>
          </w:p>
          <w:p w:rsidR="006E35C9" w:rsidRPr="005433D7" w:rsidRDefault="006E35C9" w:rsidP="006E09BB">
            <w:pPr>
              <w:adjustRightInd w:val="0"/>
              <w:spacing w:line="240" w:lineRule="auto"/>
              <w:ind w:left="437" w:hangingChars="231" w:hanging="437"/>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近隣地域に所在する類似施設の家賃及び光熱水費の平均的な費用</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２のイの(2)の(ⅰ)(ⅱ)</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⑤　</w:t>
            </w:r>
            <w:r w:rsidRPr="005433D7">
              <w:rPr>
                <w:rFonts w:ascii="MS UI Gothic" w:eastAsia="MS UI Gothic" w:hAnsi="MS UI Gothic" w:hint="eastAsia"/>
                <w:sz w:val="21"/>
                <w:szCs w:val="21"/>
              </w:rPr>
              <w:t>食事の提供に係る利用料は、食材料費及び調理に係る費用に相当する額を基本としていますか。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２のロ</w:t>
            </w:r>
          </w:p>
        </w:tc>
      </w:tr>
      <w:tr w:rsidR="006E35C9" w:rsidRPr="005433D7" w:rsidTr="00F91754">
        <w:tc>
          <w:tcPr>
            <w:tcW w:w="1276" w:type="dxa"/>
            <w:gridSpan w:val="2"/>
            <w:tcBorders>
              <w:top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利用者が選定する特別な居室等の提供又は特別な食事の提供に係る利用料は、上記の滞在費及び食事の提供に係る利用料と明確に区分して受領していますか。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３</w:t>
            </w:r>
          </w:p>
        </w:tc>
      </w:tr>
      <w:tr w:rsidR="006E35C9" w:rsidRPr="005433D7" w:rsidTr="00F91754">
        <w:tc>
          <w:tcPr>
            <w:tcW w:w="1276" w:type="dxa"/>
            <w:gridSpan w:val="2"/>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20</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保険給付の請求のための証明書の交付</w:t>
            </w:r>
          </w:p>
        </w:tc>
        <w:tc>
          <w:tcPr>
            <w:tcW w:w="6095" w:type="dxa"/>
            <w:gridSpan w:val="2"/>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法定代理受領サービスに該当しない指定短期入所療養介護に係る利用料の支払を受けた場合は、提供した指定短期入所療養介護の内容、費用の額その他必要と認められる事項を記載したサービス提供証明書を利用者に対して交付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準用(第22条)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第155条準用(第21条)</w:t>
            </w:r>
          </w:p>
        </w:tc>
      </w:tr>
      <w:tr w:rsidR="006E35C9" w:rsidRPr="005433D7" w:rsidTr="00F91754">
        <w:tc>
          <w:tcPr>
            <w:tcW w:w="1276" w:type="dxa"/>
            <w:gridSpan w:val="2"/>
            <w:vMerge w:val="restart"/>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21</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指定短期入所療養介護の取扱方針</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（従来型）</w:t>
            </w:r>
          </w:p>
        </w:tc>
        <w:tc>
          <w:tcPr>
            <w:tcW w:w="6095" w:type="dxa"/>
            <w:gridSpan w:val="2"/>
            <w:tcBorders>
              <w:bottom w:val="dotted" w:sz="4" w:space="0" w:color="auto"/>
            </w:tcBorders>
          </w:tcPr>
          <w:p w:rsidR="006E35C9" w:rsidRPr="005433D7" w:rsidRDefault="006E35C9" w:rsidP="006E09BB">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（従来型）</w:t>
            </w:r>
          </w:p>
        </w:tc>
        <w:tc>
          <w:tcPr>
            <w:tcW w:w="993" w:type="dxa"/>
            <w:tcBorders>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利用者の要介護状態の軽減又は悪化の防止に資するよう、認知症の状況等利用者の心身の状況を踏まえて、当該利用者の療養を妥当適切に行っていますか。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第146条第1項</w:t>
            </w:r>
          </w:p>
        </w:tc>
      </w:tr>
      <w:tr w:rsidR="006E35C9" w:rsidRPr="005433D7" w:rsidTr="00F91754">
        <w:tc>
          <w:tcPr>
            <w:tcW w:w="1276" w:type="dxa"/>
            <w:gridSpan w:val="2"/>
            <w:vMerge/>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相当期間以上にわたり継続して入所する利用者については、短期入所療養介護計画に基づき、漫然かつ画一的なものとならないよう配慮して行われていますか。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第146条第2項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相当期間以上」とは、概ね４日以上連続して利用する場合を指すこととしますが、４日未満の利用者にあっても、利用者を担当する居宅介護支援事業者等と連携をとること等により、利用者の心身の状況を踏まえて必要な療養を提供することとします。</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第3の九の2の(2)①</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指定短期入所療養介護の提供に当たっては、懇切丁寧を旨とし、利用者又はその家族に対し、療養上必要な事項について、理解しやすいように指導又は説明を行っていますか。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第146条第3項</w:t>
            </w:r>
          </w:p>
        </w:tc>
      </w:tr>
      <w:tr w:rsidR="006E35C9" w:rsidRPr="005433D7" w:rsidTr="00F91754">
        <w:tc>
          <w:tcPr>
            <w:tcW w:w="1276" w:type="dxa"/>
            <w:gridSpan w:val="2"/>
            <w:tcBorders>
              <w:top w:val="nil"/>
              <w:bottom w:val="dotted" w:sz="4" w:space="0" w:color="auto"/>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自らその提供する指定短期入所療養介護の質の評価を行い、常にその改善を図っていますか。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条例第184条第6項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第146条第6項</w:t>
            </w:r>
          </w:p>
        </w:tc>
      </w:tr>
      <w:tr w:rsidR="006E35C9" w:rsidRPr="005433D7" w:rsidTr="00F91754">
        <w:tc>
          <w:tcPr>
            <w:tcW w:w="1276" w:type="dxa"/>
            <w:gridSpan w:val="2"/>
            <w:vMerge w:val="restart"/>
            <w:tcBorders>
              <w:top w:val="dotted" w:sz="4" w:space="0" w:color="auto"/>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w:t>
            </w:r>
          </w:p>
        </w:tc>
        <w:tc>
          <w:tcPr>
            <w:tcW w:w="6095" w:type="dxa"/>
            <w:gridSpan w:val="2"/>
            <w:tcBorders>
              <w:bottom w:val="dotted" w:sz="4" w:space="0" w:color="auto"/>
            </w:tcBorders>
          </w:tcPr>
          <w:p w:rsidR="006E35C9" w:rsidRPr="005433D7" w:rsidRDefault="006E35C9" w:rsidP="006E09BB">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w:t>
            </w:r>
          </w:p>
        </w:tc>
        <w:tc>
          <w:tcPr>
            <w:tcW w:w="993" w:type="dxa"/>
            <w:tcBorders>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38"/>
        </w:trPr>
        <w:tc>
          <w:tcPr>
            <w:tcW w:w="1276" w:type="dxa"/>
            <w:gridSpan w:val="2"/>
            <w:vMerge/>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第155条の6第1項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利用者がそれぞれの役割を持って生活を営むことができるよう配慮して行っていますか。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第155条の6第2項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利用者のプライバシーの確保に配慮して行われていますか。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第155条の6第3項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利用者の自立した生活を支援することを基本として、利用者の要介護状態の軽減又は悪化の防止に資するよう、その者の心身の状況等を常に把握しながら、適切に行われていますか。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第155条の6第4項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従業者は、指定短期入所療養介護の提供に当たって、利用者又はその家族に対し、サービスの提供方法等について、利用者又はその家族に対し、サービスの提供方法等について、理解しやすいように説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第155条の6第5項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自らその提供する指定短期入所療養介護の質の評価を行い、常にその改善を図っていますか。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条例第199条第8項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第155条の6第8項</w:t>
            </w:r>
          </w:p>
        </w:tc>
      </w:tr>
      <w:tr w:rsidR="006E35C9" w:rsidRPr="005433D7" w:rsidTr="00F91754">
        <w:tc>
          <w:tcPr>
            <w:tcW w:w="1276" w:type="dxa"/>
            <w:gridSpan w:val="2"/>
            <w:tcBorders>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22</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身体的拘束等</w:t>
            </w:r>
          </w:p>
        </w:tc>
        <w:tc>
          <w:tcPr>
            <w:tcW w:w="6095" w:type="dxa"/>
            <w:gridSpan w:val="2"/>
            <w:tcBorders>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指定短期入所療養介護の提供に当たっては、当該利用者又は他の利用者等の生命又は身体を保護するため緊急やむを得ない場合を除き、身体的拘束等を行っていませんか。</w:t>
            </w:r>
          </w:p>
        </w:tc>
        <w:tc>
          <w:tcPr>
            <w:tcW w:w="993" w:type="dxa"/>
            <w:tcBorders>
              <w:bottom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Borders>
              <w:bottom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条例第199条第6項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第155条の6第6項</w:t>
            </w:r>
          </w:p>
        </w:tc>
      </w:tr>
      <w:tr w:rsidR="006E35C9" w:rsidRPr="005433D7" w:rsidTr="00F91754">
        <w:trPr>
          <w:trHeight w:val="4710"/>
        </w:trPr>
        <w:tc>
          <w:tcPr>
            <w:tcW w:w="1276" w:type="dxa"/>
            <w:gridSpan w:val="2"/>
            <w:vMerge w:val="restart"/>
            <w:tcBorders>
              <w:top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shd w:val="clear" w:color="auto" w:fill="auto"/>
          </w:tcPr>
          <w:p w:rsidR="006E35C9" w:rsidRPr="005433D7" w:rsidRDefault="006E35C9" w:rsidP="006E09BB">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〔身体拘束禁止の対象となる具体的行為〕</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徘徊しないように、車椅子や椅子、ベッドに体幹や四肢をひも等で縛る。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転落しないように、ベッドに体幹や四肢をひも等で縛る。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自分で降りられないように、ベッドを柵（サイドレール）で囲む。</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点滴・経管栄養等のチューブを抜かないように、四肢をひも等で縛る。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オ　点滴・経管栄養等のチューブを抜かないように、または皮膚をかきむしらないように、手指の機能を制限するミトン型の手袋等をつける。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カ　車椅子や椅子からずり落ちたり、立ち上がったりしないように、Ｙ字型拘束帯や腰ベルト、車椅子テーブルをつける。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キ　立ち上がる能力のある人の立ち上がりを妨げるような椅子を使用する。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ク　脱衣やおむつはずしを制限するために、介護衣（つなぎ服）を着せる。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ケ　他人への迷惑行為を防ぐために、ベッドなどに体幹や四肢をひも等で縛る。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コ　行動を落ち着かせるために、向精神薬を過剰に服用させる。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サ　自分の意思で開けることのできない居室等に隔離する。</w:t>
            </w:r>
          </w:p>
        </w:tc>
        <w:tc>
          <w:tcPr>
            <w:tcW w:w="993" w:type="dxa"/>
            <w:vMerge w:val="restart"/>
            <w:tcBorders>
              <w:top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平13老発155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(身体拘束ゼロへの手引き）</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平11厚令34</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第154条の2第2項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rPr>
          <w:trHeight w:val="317"/>
        </w:trPr>
        <w:tc>
          <w:tcPr>
            <w:tcW w:w="1276" w:type="dxa"/>
            <w:gridSpan w:val="2"/>
            <w:vMerge/>
            <w:tcBorders>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当該記録は、５年間保存しなければなりません。</w:t>
            </w:r>
          </w:p>
        </w:tc>
        <w:tc>
          <w:tcPr>
            <w:tcW w:w="993" w:type="dxa"/>
            <w:vMerge/>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管理者及び従業者は、身体拘束廃止を実現するために正確な事実認識を持っていますか。</w:t>
            </w:r>
          </w:p>
        </w:tc>
        <w:tc>
          <w:tcPr>
            <w:tcW w:w="993" w:type="dxa"/>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平13老発155の2・3</w:t>
            </w:r>
          </w:p>
        </w:tc>
      </w:tr>
      <w:tr w:rsidR="006E35C9" w:rsidRPr="005433D7" w:rsidTr="00F91754">
        <w:trPr>
          <w:trHeight w:val="728"/>
        </w:trPr>
        <w:tc>
          <w:tcPr>
            <w:tcW w:w="1276" w:type="dxa"/>
            <w:gridSpan w:val="2"/>
            <w:vMerge w:val="restart"/>
            <w:tcBorders>
              <w:top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緊急やむを得ず身体拘束を行う場合には、その態様及び時間、その際の利用者の心身の状況並びに緊急やむを得ない理由を記録していますか。</w:t>
            </w:r>
          </w:p>
        </w:tc>
        <w:tc>
          <w:tcPr>
            <w:tcW w:w="993" w:type="dxa"/>
            <w:vMerge w:val="restart"/>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条例第199条第7項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第155条の6第7項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rPr>
          <w:trHeight w:val="330"/>
        </w:trPr>
        <w:tc>
          <w:tcPr>
            <w:tcW w:w="1276" w:type="dxa"/>
            <w:gridSpan w:val="2"/>
            <w:vMerge/>
            <w:tcBorders>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single"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当該記録は、５年間保存しなければなりません。</w:t>
            </w:r>
          </w:p>
        </w:tc>
        <w:tc>
          <w:tcPr>
            <w:tcW w:w="993" w:type="dxa"/>
            <w:vMerge/>
            <w:tcBorders>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また、当該記録は主治医が診療録に行っていますか。</w:t>
            </w: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第3の九の2の(2)②</w:t>
            </w:r>
          </w:p>
        </w:tc>
      </w:tr>
      <w:tr w:rsidR="006E35C9" w:rsidRPr="005433D7" w:rsidTr="00F91754">
        <w:trPr>
          <w:trHeight w:val="1680"/>
        </w:trPr>
        <w:tc>
          <w:tcPr>
            <w:tcW w:w="1276" w:type="dxa"/>
            <w:gridSpan w:val="2"/>
            <w:vMerge w:val="restart"/>
            <w:tcBorders>
              <w:top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⑤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平13老発155の6</w:t>
            </w:r>
          </w:p>
        </w:tc>
      </w:tr>
      <w:tr w:rsidR="006E35C9" w:rsidRPr="005433D7" w:rsidTr="00F91754">
        <w:trPr>
          <w:trHeight w:val="1005"/>
        </w:trPr>
        <w:tc>
          <w:tcPr>
            <w:tcW w:w="1276" w:type="dxa"/>
            <w:gridSpan w:val="2"/>
            <w:vMerge/>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平13老発155の2､3</w:t>
            </w:r>
          </w:p>
        </w:tc>
      </w:tr>
      <w:tr w:rsidR="006E35C9" w:rsidRPr="005433D7" w:rsidTr="00F91754">
        <w:trPr>
          <w:trHeight w:val="2881"/>
        </w:trPr>
        <w:tc>
          <w:tcPr>
            <w:tcW w:w="1276" w:type="dxa"/>
            <w:gridSpan w:val="2"/>
            <w:vMerge/>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tcBorders>
            <w:shd w:val="clear" w:color="auto" w:fill="auto"/>
          </w:tcPr>
          <w:p w:rsidR="006E35C9" w:rsidRPr="005433D7" w:rsidRDefault="006E35C9" w:rsidP="006E09BB">
            <w:pPr>
              <w:adjustRightInd w:val="0"/>
              <w:spacing w:line="240" w:lineRule="auto"/>
              <w:ind w:firstLineChars="0"/>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⑦　上記の説明書について、次の点について適切に取り扱い、作成及び同意を得ていますか。  </w:t>
            </w:r>
          </w:p>
          <w:tbl>
            <w:tblPr>
              <w:tblStyle w:val="aa"/>
              <w:tblpPr w:leftFromText="142" w:rightFromText="142" w:vertAnchor="page" w:horzAnchor="margin" w:tblpY="674"/>
              <w:tblOverlap w:val="never"/>
              <w:tblW w:w="0" w:type="auto"/>
              <w:tblLayout w:type="fixed"/>
              <w:tblLook w:val="04A0" w:firstRow="1" w:lastRow="0" w:firstColumn="1" w:lastColumn="0" w:noHBand="0" w:noVBand="1"/>
            </w:tblPr>
            <w:tblGrid>
              <w:gridCol w:w="6375"/>
            </w:tblGrid>
            <w:tr w:rsidR="006E35C9" w:rsidRPr="005433D7" w:rsidTr="00D92766">
              <w:trPr>
                <w:trHeight w:val="181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E35C9" w:rsidRPr="005433D7" w:rsidRDefault="006E35C9" w:rsidP="006E09BB">
                  <w:pPr>
                    <w:adjustRightInd w:val="0"/>
                    <w:ind w:left="144" w:firstLineChars="100" w:firstLine="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上記の説明書について、次の点について適切に取り扱い、作成及び同意を得ていますか。</w:t>
                  </w:r>
                </w:p>
                <w:p w:rsidR="006E35C9" w:rsidRPr="005433D7" w:rsidRDefault="006E35C9" w:rsidP="006E09BB">
                  <w:pPr>
                    <w:adjustRightInd w:val="0"/>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拘束の三要件（切迫性、非代替性、一時性）の全てが満たされているか。</w:t>
                  </w:r>
                </w:p>
                <w:p w:rsidR="006E35C9" w:rsidRPr="005433D7" w:rsidRDefault="006E35C9" w:rsidP="006E09BB">
                  <w:pPr>
                    <w:adjustRightInd w:val="0"/>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拘束期間の「解除予定日」が定められているか。</w:t>
                  </w:r>
                </w:p>
                <w:p w:rsidR="006E35C9" w:rsidRPr="005433D7" w:rsidRDefault="006E35C9" w:rsidP="006E09BB">
                  <w:pPr>
                    <w:adjustRightInd w:val="0"/>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説明書</w:t>
                  </w:r>
                  <w:r w:rsidRPr="005433D7">
                    <w:rPr>
                      <w:rFonts w:ascii="MS UI Gothic" w:eastAsia="MS UI Gothic" w:hAnsi="MS UI Gothic" w:cs="ＭＳ 明朝"/>
                      <w:sz w:val="21"/>
                      <w:szCs w:val="21"/>
                    </w:rPr>
                    <w:t>(</w:t>
                  </w:r>
                  <w:r w:rsidRPr="005433D7">
                    <w:rPr>
                      <w:rFonts w:ascii="MS UI Gothic" w:eastAsia="MS UI Gothic" w:hAnsi="MS UI Gothic" w:cs="ＭＳ 明朝" w:hint="eastAsia"/>
                      <w:sz w:val="21"/>
                      <w:szCs w:val="21"/>
                    </w:rPr>
                    <w:t>基準に定められた身体拘束の記録</w:t>
                  </w:r>
                  <w:r w:rsidRPr="005433D7">
                    <w:rPr>
                      <w:rFonts w:ascii="MS UI Gothic" w:eastAsia="MS UI Gothic" w:hAnsi="MS UI Gothic" w:cs="ＭＳ 明朝"/>
                      <w:sz w:val="21"/>
                      <w:szCs w:val="21"/>
                    </w:rPr>
                    <w:t>)</w:t>
                  </w:r>
                  <w:r w:rsidRPr="005433D7">
                    <w:rPr>
                      <w:rFonts w:ascii="MS UI Gothic" w:eastAsia="MS UI Gothic" w:hAnsi="MS UI Gothic" w:cs="ＭＳ 明朝" w:hint="eastAsia"/>
                      <w:sz w:val="21"/>
                      <w:szCs w:val="21"/>
                    </w:rPr>
                    <w:t>は拘束開始日より前に作成されているか。</w:t>
                  </w:r>
                </w:p>
              </w:tc>
            </w:tr>
          </w:tbl>
          <w:p w:rsidR="006E35C9" w:rsidRPr="005433D7" w:rsidRDefault="006E35C9" w:rsidP="006E09BB">
            <w:pPr>
              <w:adjustRightInd w:val="0"/>
              <w:spacing w:line="240" w:lineRule="auto"/>
              <w:ind w:left="144" w:firstLineChars="100" w:firstLine="189"/>
              <w:contextualSpacing/>
              <w:rPr>
                <w:rFonts w:ascii="MS UI Gothic" w:eastAsia="MS UI Gothic" w:hAnsi="MS UI Gothic" w:cs="ＭＳ 明朝"/>
                <w:sz w:val="21"/>
                <w:szCs w:val="21"/>
              </w:rPr>
            </w:pPr>
          </w:p>
        </w:tc>
        <w:tc>
          <w:tcPr>
            <w:tcW w:w="993" w:type="dxa"/>
            <w:tcBorders>
              <w:top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23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短期入所療養介護計画の作成</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管理者は、相当期間以上（概ね４日以上）にわたり継続して入所することが予定される利用者については、利用者の心身の状況、病状、希望及びその置かれている環境並びに医師の診療の方針に基づき、指定短期入所療養介護の提供の開始前から終了後に至るまでの利用者が利用するサービスの継続性に配慮して、他の短期入所療養介護従業者と協議の上、サービスの目標、当該目標を達成するための具体的なサービスの内容等を記載した短期入所療養介護計画を作成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条例第185条第1項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第147条第1項</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介護支援専門員に短期入所療養介護計画作成のとりまとめを行わせていますか。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第3の九の2の(3)①</w:t>
            </w:r>
          </w:p>
        </w:tc>
      </w:tr>
      <w:tr w:rsidR="006E35C9" w:rsidRPr="005433D7" w:rsidTr="00F91754">
        <w:trPr>
          <w:trHeight w:val="348"/>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短期入所療養介護計画は、既に居宅サービス計画が作成されている場合は、当該計画の内容に沿って作成していますか。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条例第185条第2項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第147条第2項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管理者は、短期入所療養介護計画の作成に当たっては、その内容について利用者又はその家族に対して説明し、利用者の同意を得ていますか。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条例第185条第3項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第147条第3項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管理者は、短期入所療養介護計画を作成した際には、当該短期入所療養介護計画を利用者に交付していますか。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条例第185条第4項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第147条第4項</w:t>
            </w: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24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診療の方針</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医師の診療の方針は、次に掲げるところによるものとしていますか。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6E09BB">
            <w:pPr>
              <w:adjustRightInd w:val="0"/>
              <w:spacing w:line="200" w:lineRule="exact"/>
              <w:ind w:leftChars="14" w:left="106" w:hangingChars="59" w:hanging="75"/>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診療は、一般に医師として診療の必要性があると認められる疾病又は負</w:t>
            </w:r>
            <w:r w:rsidRPr="005433D7">
              <w:rPr>
                <w:rFonts w:ascii="MS UI Gothic" w:eastAsia="MS UI Gothic" w:hAnsi="MS UI Gothic" w:cs="ＭＳ 明朝" w:hint="eastAsia"/>
                <w:sz w:val="21"/>
                <w:szCs w:val="21"/>
              </w:rPr>
              <w:lastRenderedPageBreak/>
              <w:t>傷に対して、的確な診断を基とし、療養上妥当適切に行っていますか。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条例第186条第1号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第148条第1号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第3の九の2の(4)</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診療に当たっては、常に医学の立場を堅持して、利用者の心身の状況を観察し、要介護者の心理が健康に及ぼす影響を十分配慮して、心理的な効果をもあげることができるよう適切な指導を行っていますか。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条例第186条第2号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第148条第2号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常に利用者の病状及び心身の状況並びに日常生活及びその置かれている環境の的確な把握に努め、利用者又はその家族に対し、適切な指導を行っていますか。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条例第186条第3号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第148条第3号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検査、投薬、注射、処置等は、利用者の病状に照らして妥当適切に行っていますか。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条例第186条第4号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第148条第4号</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特殊な療法又は新しい療法等については、別に厚生労働大臣が定めるもののほか行っていませんか。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条例第186条第5号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第148条第5号</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別に厚生労働大臣が定める医薬品以外の医薬品を利用者に施用し、又は処方していませんか。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条例第186条第6号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第148条第6号</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入院患者の病状の急変等により、自ら必要な医療を提供することが困難であると認めたときは、他の医師の対診を求める等診療について適切な措置を講じていますか。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条例第186条第7号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第148条第7号</w:t>
            </w:r>
          </w:p>
        </w:tc>
      </w:tr>
      <w:tr w:rsidR="006E35C9" w:rsidRPr="005433D7" w:rsidTr="00F91754">
        <w:tc>
          <w:tcPr>
            <w:tcW w:w="1276" w:type="dxa"/>
            <w:gridSpan w:val="2"/>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25</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機能訓練</w:t>
            </w:r>
          </w:p>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2"/>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利用者の心身の諸機能の維持回復を図り、日常生活の自立を助けるため、必要な理学療法、作業療法その他必要なリハビリテーションを行っていますか。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条例第187条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第149条</w:t>
            </w: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26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看護及び医学的管理の下における介護</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看護及び医学的管理の下における介護は、利用者の自立の支援と日常生活の充実に資するよう、利用者の病状及び心身の状況に応じ、適切な技術をもって行われていますか。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第150条第1項</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利用者の心身の状況や自立支援を踏まえて、特別浴槽を用いた入浴や介助浴等適切な方法により、１週間に２回以上利用者を入浴させていますか。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ただし、利用者の心身の状況から入浴が困難である場合には、清しきを実施するなど利用者の清潔保持に努めていますか。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第3の九の2の(6)①</w:t>
            </w:r>
          </w:p>
        </w:tc>
      </w:tr>
      <w:tr w:rsidR="006E35C9" w:rsidRPr="005433D7" w:rsidTr="00F91754">
        <w:trPr>
          <w:trHeight w:val="657"/>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27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利用者の入浴中に職員の見守りがなくなる時間はありませんか。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2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事故などが発生した場合に備え、複数の職員が配置され、事故対応中にも、他の入浴者への見守りについて連携する体制が確保されていますか。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6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施設ごとの処遇方法を職員に理解させるためにマニュアルを整備し、定期的に職員に周知していますか。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0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機械浴の操作方法について、担当職員がその操作方法を十分に理解しているか確認していますか。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16"/>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オ　新規採用職員や経験の浅い職員に対しては、マニュアルの内容や突発事故が発生した場合の対応について研修を実施していますか。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793"/>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【入浴中の事故の例】</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職員が１人で、寝台型機械浴槽用のリフト型ストレッチャー上で洗身介助を行っていた。背中を洗うため横向きにしようとした際、入所者が頭から転落した。</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職員が利用者をチェアインバスに入れ、手動の給湯のボタンを押した後、その場を離れている間に浴槽内の水位が上がり、利用者が溺れた。</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390"/>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誤薬事故を防止するため、次のような事項を実施していますか。</w:t>
            </w:r>
          </w:p>
        </w:tc>
        <w:tc>
          <w:tcPr>
            <w:tcW w:w="993" w:type="dxa"/>
            <w:tcBorders>
              <w:top w:val="single" w:sz="4" w:space="0" w:color="auto"/>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Borders>
              <w:top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33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医薬品及び医療機器の管理を適正に行っていますか。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997"/>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医務室等の保管場所について、職員の不在時は常時施錠するなど、入所者等が立ち入り、医薬品等による事故が発生することなどを未然に防ぐための措置を講じていますか。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6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誤薬事故を防止するためのマニュアル等を作成していますか。また、投薬介助に係る全ての職員に内容を周知していますか。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49"/>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投薬介助に際して、薬の種類や量を複数の者で確認し、確実な本人確認をするなど正しい配薬確認を行っていますか。</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利用者の病状及び心身の状況に応じ、適切な方法により、排泄の自立について必要な援助を行っていますか。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第150条第3項</w:t>
            </w:r>
          </w:p>
        </w:tc>
      </w:tr>
      <w:tr w:rsidR="006E35C9" w:rsidRPr="005433D7" w:rsidTr="00F91754">
        <w:trPr>
          <w:trHeight w:val="481"/>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おむつを使用せざるを得ない利用者のおむつを適切に取り替えていますか。</w:t>
            </w:r>
          </w:p>
        </w:tc>
        <w:tc>
          <w:tcPr>
            <w:tcW w:w="993" w:type="dxa"/>
            <w:tcBorders>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第3の九の2の(6)②</w:t>
            </w:r>
          </w:p>
        </w:tc>
      </w:tr>
      <w:tr w:rsidR="006E35C9" w:rsidRPr="005433D7" w:rsidTr="00F91754">
        <w:trPr>
          <w:trHeight w:val="100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利用者がおむつを使用せざるを得ない場合には、その心身及び活動の状況に適したおむつを提供するとともに、おむつ交換は、頻繁に行えばよいということではなく、入居者の排せつ状況を踏まえて実施していますか。</w:t>
            </w:r>
          </w:p>
        </w:tc>
        <w:tc>
          <w:tcPr>
            <w:tcW w:w="993" w:type="dxa"/>
            <w:tcBorders>
              <w:top w:val="dotted" w:sz="4" w:space="0" w:color="auto"/>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04"/>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おむつ交換等の排せつ介助は、入所者の状況に応じて下記ア～キのとおり行っていますか。</w:t>
            </w:r>
          </w:p>
          <w:p w:rsidR="006E35C9" w:rsidRPr="005433D7" w:rsidRDefault="006E35C9" w:rsidP="006E09BB">
            <w:pPr>
              <w:adjustRightInd w:val="0"/>
              <w:spacing w:line="240" w:lineRule="auto"/>
              <w:ind w:leftChars="50" w:left="205" w:hangingChars="50" w:hanging="9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おむつ交換は、汚れたら求めに応じて直ちに交換する随時交換を基本としますが、認知症その他の障がいで意思伝達が不可能な場合の定時交換は、十分な頻度で行っていますか。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不安感や羞恥心への配慮をしていますか。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ウ　感染対策に留意していますか。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エ　夜間の排せつ介助及びおむつ交換についても、十分配慮されていますか。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オ　衝立、カーテン等を活用して、プライバシーに配慮していますか。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カ　汚物入容器等は見苦しくないようにしていますか。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キ　汚物は速やかに処理されていますか。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①から⑥に定めるほか、利用者に対し、離床、着替え、整容その他日常生活上の世話を適切に行っていますか。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第150条第5項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⑧　利用者に対して、利用者の負担により、当該指定短期入所療養介護事業者の従業者以外の者による看護及び介護を受けさせてはいませんか。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Borders>
              <w:bottom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条例第188条第6項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第150条第6項</w:t>
            </w:r>
          </w:p>
        </w:tc>
      </w:tr>
      <w:tr w:rsidR="006E35C9" w:rsidRPr="005433D7" w:rsidTr="00F91754">
        <w:trPr>
          <w:trHeight w:val="76"/>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8505" w:type="dxa"/>
            <w:gridSpan w:val="4"/>
            <w:shd w:val="clear" w:color="auto" w:fill="D9D9D9" w:themeFill="background1" w:themeFillShade="D9"/>
            <w:vAlign w:val="center"/>
          </w:tcPr>
          <w:p w:rsidR="006E35C9" w:rsidRPr="005433D7" w:rsidRDefault="006E35C9" w:rsidP="006E09BB">
            <w:pPr>
              <w:adjustRightInd w:val="0"/>
              <w:spacing w:line="240" w:lineRule="auto"/>
              <w:ind w:leftChars="-10" w:left="-6" w:hangingChars="10" w:hanging="16"/>
              <w:contextualSpacing/>
              <w:rPr>
                <w:rFonts w:ascii="MS UI Gothic" w:eastAsia="MS UI Gothic" w:hAnsi="MS UI Gothic" w:cstheme="minorBidi"/>
                <w:w w:val="83"/>
                <w:kern w:val="0"/>
                <w:sz w:val="22"/>
                <w:szCs w:val="20"/>
              </w:rPr>
            </w:pPr>
            <w:r w:rsidRPr="005433D7">
              <w:rPr>
                <w:rFonts w:ascii="MS UI Gothic" w:eastAsia="MS UI Gothic" w:hAnsi="MS UI Gothic" w:cstheme="minorBidi" w:hint="eastAsia"/>
                <w:w w:val="83"/>
                <w:kern w:val="0"/>
                <w:sz w:val="22"/>
                <w:szCs w:val="20"/>
              </w:rPr>
              <w:t>ユニット型指定短期入所療養介護の看護及び医学的管理の下における介護</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看護及び医学的管理の下における介護は、各ユニットにおいて利用者が相互に社会的関係を築き、自律的な日常生活を営むことを支援するよう、利用者の病状及び心身の状況等に応じ、適切な技術をもって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第155条の7第1項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利用者の日常生活における家事を、利用者が、その病状及び心身の状況等に応じて、それぞれの役割を持って行うよう適切に支援していますか。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利用者が身体の清潔を維持し、精神的に快適な生活を営むことができるよう、適切な方法により、利用者に入浴の機会を提供していますか。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ただし、やむを得ない場合には、清しきを行うことをもって入浴の機会の提供に代えることができます。</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第155条の7第3項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利用者の病状及び心身の状況に応じて、適切な方法により、排せつの自立について必要な支援を行っていますか。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第155条の7第4項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おむつを使用せざるを得ない利用者については、排せつの自立を図りつつ、そのおむつを適切に取り替えていますか。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8" w:left="57"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第155条の7第5項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①～⑤に定めるほか、利用者が行う離床、着替え、整容等の日常生活上の行為を適切に支援していますか。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条例第200条第6項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第155条の7第6項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利用者に対して、利用者の負担により、当該ユニット型指定短期入所療養介護事業所の従業者以外の者による看護及び介護を受けさせていませんか。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条例第200条第7項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第155条の7第7項</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27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喀痰吸引等について</w:t>
            </w:r>
          </w:p>
        </w:tc>
        <w:tc>
          <w:tcPr>
            <w:tcW w:w="6095" w:type="dxa"/>
            <w:gridSpan w:val="2"/>
            <w:tcBorders>
              <w:bottom w:val="dotted" w:sz="4" w:space="0" w:color="auto"/>
            </w:tcBorders>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非該当</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社会福祉士及び介護福祉士法第48条の2、48条の3</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同法施行規則</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第26条の2、第26条の3</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平成23年11月11日社援発1111第1号　厚生労働省社会・援護局長通知「社会福祉士及び介護福祉士法の一部を改正する法律の施行について（喀痰吸引等関係）</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（該当事業所のみ点検してください。）</w:t>
            </w: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3" w:type="dxa"/>
            <w:tcBorders>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ＭＳ 明朝" w:eastAsia="ＭＳ 明朝" w:hAnsi="ＭＳ 明朝" w:cs="ＭＳ 明朝" w:hint="eastAsia"/>
                <w:sz w:val="21"/>
                <w:szCs w:val="21"/>
              </w:rPr>
              <w:t>③</w:t>
            </w:r>
            <w:r w:rsidRPr="005433D7">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また、指示書は次のとおりとなっていますか（該当項目にチェック）。</w:t>
            </w:r>
          </w:p>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 医師の指示書が保管されている。</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u w:val="single"/>
              </w:rPr>
            </w:pPr>
            <w:r w:rsidRPr="005433D7">
              <w:rPr>
                <w:rFonts w:ascii="MS UI Gothic" w:eastAsia="MS UI Gothic" w:hAnsi="MS UI Gothic" w:hint="eastAsia"/>
                <w:sz w:val="21"/>
                <w:szCs w:val="21"/>
              </w:rPr>
              <w:t xml:space="preserve">　　□ 指示書は有効期限内のものとなっている。</w:t>
            </w:r>
            <w:r w:rsidRPr="005433D7">
              <w:rPr>
                <w:rFonts w:ascii="MS UI Gothic" w:eastAsia="MS UI Gothic" w:hAnsi="MS UI Gothic" w:cs="ＭＳ 明朝" w:hint="eastAsia"/>
                <w:sz w:val="21"/>
                <w:szCs w:val="21"/>
              </w:rPr>
              <w:t xml:space="preserve">　　　　　　　　　　　　　　　　　　　　　　</w:t>
            </w:r>
            <w:r w:rsidRPr="005433D7">
              <w:rPr>
                <w:rFonts w:ascii="MS UI Gothic" w:eastAsia="MS UI Gothic" w:hAnsi="MS UI Gothic" w:cs="ＭＳ 明朝" w:hint="eastAsia"/>
                <w:sz w:val="21"/>
                <w:szCs w:val="21"/>
                <w:u w:val="single"/>
              </w:rPr>
              <w:t xml:space="preserve">　　　</w:t>
            </w:r>
          </w:p>
        </w:tc>
        <w:tc>
          <w:tcPr>
            <w:tcW w:w="993" w:type="dxa"/>
            <w:tcBorders>
              <w:top w:val="single"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bottom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290"/>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val="restart"/>
            <w:tcBorders>
              <w:top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05"/>
        </w:trPr>
        <w:tc>
          <w:tcPr>
            <w:tcW w:w="1276" w:type="dxa"/>
            <w:gridSpan w:val="2"/>
            <w:vMerge/>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Chars="2" w:left="99" w:hangingChars="50" w:hanging="95"/>
              <w:contextualSpacing/>
              <w:rPr>
                <w:rFonts w:ascii="MS UI Gothic" w:eastAsia="MS UI Gothic" w:hAnsi="MS UI Gothic" w:cs="ＭＳ 明朝"/>
                <w:sz w:val="21"/>
                <w:szCs w:val="21"/>
                <w:u w:val="single"/>
              </w:rPr>
            </w:pPr>
            <w:r w:rsidRPr="005433D7">
              <w:rPr>
                <w:rFonts w:ascii="ＭＳ 明朝" w:eastAsia="ＭＳ 明朝" w:hAnsi="ＭＳ 明朝" w:cs="ＭＳ 明朝" w:hint="eastAsia"/>
                <w:sz w:val="21"/>
                <w:szCs w:val="21"/>
              </w:rPr>
              <w:t>⑤</w:t>
            </w:r>
            <w:r w:rsidRPr="005433D7">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tcBorders>
              <w:top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60"/>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ＭＳ 明朝" w:eastAsia="ＭＳ 明朝" w:hAnsi="ＭＳ 明朝" w:cs="ＭＳ 明朝" w:hint="eastAsia"/>
                <w:sz w:val="21"/>
                <w:szCs w:val="21"/>
              </w:rPr>
              <w:t>⑥</w:t>
            </w:r>
            <w:r w:rsidRPr="005433D7">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tcBorders>
              <w:bottom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45"/>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ＭＳ 明朝" w:eastAsia="ＭＳ 明朝" w:hAnsi="ＭＳ 明朝" w:cs="ＭＳ 明朝" w:hint="eastAsia"/>
                <w:sz w:val="21"/>
                <w:szCs w:val="21"/>
              </w:rPr>
              <w:t>⑦</w:t>
            </w:r>
            <w:r w:rsidRPr="005433D7">
              <w:rPr>
                <w:rFonts w:ascii="MS UI Gothic" w:eastAsia="MS UI Gothic" w:hAnsi="MS UI Gothic" w:cs="ＭＳ 明朝" w:hint="eastAsia"/>
                <w:sz w:val="21"/>
                <w:szCs w:val="21"/>
              </w:rPr>
              <w:t xml:space="preserve">　実施した結果について、結果報告書の作成、医師への報告、安全委員会への報告を行っていますか。</w:t>
            </w:r>
          </w:p>
        </w:tc>
        <w:tc>
          <w:tcPr>
            <w:tcW w:w="993" w:type="dxa"/>
            <w:tcBorders>
              <w:top w:val="single"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417" w:type="dxa"/>
            <w:vMerge w:val="restart"/>
            <w:tcBorders>
              <w:top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4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ＭＳ 明朝" w:eastAsia="ＭＳ 明朝" w:hAnsi="ＭＳ 明朝" w:cs="ＭＳ 明朝" w:hint="eastAsia"/>
                <w:sz w:val="21"/>
                <w:szCs w:val="21"/>
              </w:rPr>
              <w:t>⑧</w:t>
            </w:r>
            <w:r w:rsidRPr="005433D7">
              <w:rPr>
                <w:rFonts w:ascii="MS UI Gothic" w:eastAsia="MS UI Gothic" w:hAnsi="MS UI Gothic" w:cs="ＭＳ 明朝" w:hint="eastAsia"/>
                <w:sz w:val="21"/>
                <w:szCs w:val="21"/>
              </w:rPr>
              <w:t xml:space="preserve">　たん吸引等の実施に関する安全委員会を定期的に開催していますか。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7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⑨　たん吸引等の実施に関する業務方法書等を備え、介護職員・看護職員等の関係する職員が確認できるようにしていますか。　</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765"/>
        </w:trPr>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28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食事の提供</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利用者の食事は、栄養並びに利用者の身体の状況、病状及び嗜好を考慮したものとするとともに、適切な時間に行われていますか。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条例第189条第1項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第151条第1項</w:t>
            </w:r>
          </w:p>
        </w:tc>
      </w:tr>
      <w:tr w:rsidR="006E35C9" w:rsidRPr="005433D7" w:rsidTr="00F91754">
        <w:trPr>
          <w:trHeight w:val="52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個々の利用者の栄養状態に応じて、摂食・嚥下機能及び食形態にも配慮した栄養管理を行うよう努めるとともに、利用者の栄養状態、身体の状況並びに病状及び嗜好を定期的に把握し、それに基づき計画的な食事の提供を行ってください。</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第3の九の２(7)①</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212" w:firstLineChars="0" w:hanging="166"/>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利用者の食事は、その者の自立の支援に配慮し、できるだけ離床して食堂で行われるよう努めていますか。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条例第189条第2項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調理は、あらかじめ作成された献立に従って行うとともに、その実施状況を明らかにしていますか。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第3の九の２(7)②</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食事時間は適切なものとし、夕食時間は午後６時以降とすることが望ましいですが、早くても午後５時以降としていますか。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第3の九の２(7)③</w:t>
            </w:r>
          </w:p>
        </w:tc>
      </w:tr>
      <w:tr w:rsidR="006E35C9" w:rsidRPr="005433D7" w:rsidTr="00F91754">
        <w:trPr>
          <w:trHeight w:val="496"/>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8505" w:type="dxa"/>
            <w:gridSpan w:val="4"/>
            <w:shd w:val="clear" w:color="auto" w:fill="D9D9D9" w:themeFill="background1" w:themeFillShade="D9"/>
            <w:vAlign w:val="center"/>
          </w:tcPr>
          <w:p w:rsidR="006E35C9" w:rsidRPr="005433D7" w:rsidRDefault="006E35C9" w:rsidP="006E09BB">
            <w:pPr>
              <w:spacing w:line="240" w:lineRule="auto"/>
              <w:ind w:leftChars="-10" w:left="142" w:hangingChars="87" w:hanging="164"/>
              <w:rPr>
                <w:rFonts w:ascii="MS UI Gothic" w:eastAsia="MS UI Gothic" w:hAnsi="MS UI Gothic" w:cs="ＭＳ 明朝"/>
                <w:spacing w:val="20"/>
                <w:sz w:val="21"/>
                <w:szCs w:val="20"/>
              </w:rPr>
            </w:pPr>
            <w:r w:rsidRPr="005433D7">
              <w:rPr>
                <w:rFonts w:ascii="MS UI Gothic" w:eastAsia="MS UI Gothic" w:hAnsi="MS UI Gothic" w:cs="ＭＳ 明朝" w:hint="eastAsia"/>
                <w:sz w:val="21"/>
                <w:szCs w:val="20"/>
              </w:rPr>
              <w:t>ユニット型指定短期入所療養介護における食事の提供</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栄養並びに利用者の心身の状況及び嗜好を考慮した食事を提供していますか。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条例第201条第1項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第155条の8第1項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利用者の心身の状況に応じて、適切な方法により、食事の自立について必要な支援を行っていますか。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条例第201条第2項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第155条の8第2項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利用者の生活習慣を尊重した適切な時間に食事を提供するとともに、利用者がその心身の状況に応じてできる限り自立して食事を摂ることができるよう必要な時間を確保していますか。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条例第201条第3項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第155条の8第3項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利用者が相互に社会的関係を築くことができるよう、その意思を尊重しつつ、利用者が共同生活室で食事を摂ることを支援していますか。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条例第201条第4項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第155条の8第4項</w:t>
            </w:r>
          </w:p>
        </w:tc>
      </w:tr>
      <w:tr w:rsidR="006E35C9" w:rsidRPr="005433D7" w:rsidTr="00F91754">
        <w:trPr>
          <w:trHeight w:val="70"/>
        </w:trPr>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29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その他のサービスの提供</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①　適宜利用者のためのレクリエーション行事を行うよう努めていますか。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条例第190条第1項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第152条第1項</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常に利用者の家族との連携を図るよう努めていますか。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left"/>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single" w:sz="4" w:space="0" w:color="auto"/>
            </w:tcBorders>
          </w:tcPr>
          <w:p w:rsidR="006E35C9" w:rsidRPr="005433D7" w:rsidRDefault="006E35C9" w:rsidP="006E09BB">
            <w:pPr>
              <w:adjustRightInd w:val="0"/>
              <w:spacing w:line="200" w:lineRule="exact"/>
              <w:ind w:left="97" w:hanging="97"/>
              <w:contextualSpacing/>
              <w:jc w:val="left"/>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条例第190条第2項</w:t>
            </w:r>
          </w:p>
          <w:p w:rsidR="006E35C9" w:rsidRPr="005433D7" w:rsidRDefault="006E35C9" w:rsidP="006E09BB">
            <w:pPr>
              <w:adjustRightInd w:val="0"/>
              <w:spacing w:line="200" w:lineRule="exact"/>
              <w:ind w:left="97" w:hanging="97"/>
              <w:contextualSpacing/>
              <w:jc w:val="left"/>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97" w:hanging="97"/>
              <w:contextualSpacing/>
              <w:jc w:val="left"/>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第152条第2項</w:t>
            </w:r>
          </w:p>
        </w:tc>
      </w:tr>
      <w:tr w:rsidR="006E35C9" w:rsidRPr="005433D7" w:rsidTr="00F91754">
        <w:trPr>
          <w:trHeight w:val="485"/>
        </w:trPr>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34" w:left="150" w:firstLineChars="0"/>
              <w:contextualSpacing/>
              <w:jc w:val="left"/>
              <w:rPr>
                <w:rFonts w:ascii="MS UI Gothic" w:eastAsia="MS UI Gothic" w:hAnsi="MS UI Gothic" w:cs="ＭＳ 明朝"/>
                <w:sz w:val="21"/>
                <w:szCs w:val="21"/>
              </w:rPr>
            </w:pPr>
          </w:p>
        </w:tc>
        <w:tc>
          <w:tcPr>
            <w:tcW w:w="8505" w:type="dxa"/>
            <w:gridSpan w:val="4"/>
            <w:shd w:val="clear" w:color="auto" w:fill="auto"/>
            <w:vAlign w:val="center"/>
          </w:tcPr>
          <w:p w:rsidR="006E35C9" w:rsidRPr="005433D7" w:rsidRDefault="006E35C9" w:rsidP="006E09BB">
            <w:pPr>
              <w:adjustRightInd w:val="0"/>
              <w:spacing w:line="240" w:lineRule="auto"/>
              <w:ind w:leftChars="-10" w:left="-3" w:hangingChars="10" w:hanging="19"/>
              <w:contextualSpacing/>
              <w:rPr>
                <w:rFonts w:ascii="MS UI Gothic" w:eastAsia="MS UI Gothic" w:hAnsi="MS UI Gothic" w:cstheme="minorBidi"/>
                <w:w w:val="83"/>
                <w:kern w:val="0"/>
                <w:sz w:val="20"/>
                <w:szCs w:val="20"/>
              </w:rPr>
            </w:pPr>
            <w:r w:rsidRPr="005433D7">
              <w:rPr>
                <w:rFonts w:ascii="MS UI Gothic" w:eastAsia="MS UI Gothic" w:hAnsi="MS UI Gothic" w:cs="ＭＳ 明朝" w:hint="eastAsia"/>
                <w:sz w:val="21"/>
                <w:szCs w:val="20"/>
              </w:rPr>
              <w:t>【ユニット型指定短期入所療養介護におけるその他サービスの提供】</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利用者の嗜好に応じた趣味、教養又は娯楽に係る活動の機会を提供するとともに、利用者が自律的に行うこれらの活動を支援していますか。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条例第202条第1項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第155条の9第1項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常に利用者の家族との連携を図るよう努めていますか。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条例第202条第2項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第155条の9第2項</w:t>
            </w: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30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利用者に関する市町村への通知</w:t>
            </w:r>
          </w:p>
        </w:tc>
        <w:tc>
          <w:tcPr>
            <w:tcW w:w="6095" w:type="dxa"/>
            <w:gridSpan w:val="2"/>
            <w:tcBorders>
              <w:bottom w:val="dotted" w:sz="4" w:space="0" w:color="auto"/>
            </w:tcBorders>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指定短期入所療養介護を受けている利用者が次のいずれかに該当する場合は、遅滞なく、意見を付してその旨を市町村に通知していますか。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第194条準用(第27条)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第155条準用(第26条)</w:t>
            </w: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正当な理由なしに指定短期入所療養介護の利用に関する指示に従わないことにより、要介護状態の程度を増進させたと認められるとき。</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偽りその他不正な行為によって保険給付を受け、又は受けようとしたとき。</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31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管理者の責務</w:t>
            </w: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管理者は、従業者の管理及び指定短期入所療養介護の利用の申込みに係る調整、業務の実施状況の把握その他の管理を一元的に行っていますか。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(第59条第1項)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(第52条第1項)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管理者は、従業者に「運営に関する基準」の規定を遵守させるため必要な指揮命令を行っていますか。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(第59条第2項)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(第52条第1項)</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32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運営規程</w:t>
            </w:r>
          </w:p>
        </w:tc>
        <w:tc>
          <w:tcPr>
            <w:tcW w:w="6095" w:type="dxa"/>
            <w:gridSpan w:val="2"/>
            <w:tcBorders>
              <w:bottom w:val="nil"/>
            </w:tcBorders>
          </w:tcPr>
          <w:p w:rsidR="006E35C9" w:rsidRPr="005433D7" w:rsidRDefault="006E35C9" w:rsidP="006E09BB">
            <w:pPr>
              <w:adjustRightInd w:val="0"/>
              <w:spacing w:line="240" w:lineRule="auto"/>
              <w:ind w:left="-22"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次に掲げる事業運営についての重要事項を内容とする運営規程を定めていますか。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条例第191条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第153条</w:t>
            </w:r>
          </w:p>
        </w:tc>
      </w:tr>
      <w:tr w:rsidR="00CC675F" w:rsidRPr="005433D7" w:rsidTr="00F91754">
        <w:tc>
          <w:tcPr>
            <w:tcW w:w="1276" w:type="dxa"/>
            <w:gridSpan w:val="2"/>
            <w:vMerge w:val="restart"/>
            <w:tcBorders>
              <w:top w:val="nil"/>
            </w:tcBorders>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nil"/>
            </w:tcBorders>
          </w:tcPr>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事業の目的及び運営の方針</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従業者の職種、員数及び職務の内容</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指定短期入所療養介護の内容及び利用料その他の費用の額</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通常の送迎の実施地域</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施設利用に当たっての留意事項</w:t>
            </w:r>
          </w:p>
          <w:p w:rsidR="00CC675F"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非常災害対策</w:t>
            </w:r>
          </w:p>
          <w:p w:rsidR="00CC675F" w:rsidRPr="00B97AFA" w:rsidRDefault="00CC675F" w:rsidP="006E09BB">
            <w:pPr>
              <w:adjustRightInd w:val="0"/>
              <w:ind w:left="0" w:firstLineChars="0" w:firstLine="0"/>
              <w:contextualSpacing/>
              <w:jc w:val="left"/>
              <w:rPr>
                <w:rFonts w:ascii="MS UI Gothic" w:eastAsia="MS UI Gothic" w:hAnsi="MS UI Gothic" w:cs="ＭＳ 明朝"/>
                <w:color w:val="000000" w:themeColor="text1"/>
                <w:sz w:val="21"/>
                <w:szCs w:val="21"/>
              </w:rPr>
            </w:pPr>
            <w:r w:rsidRPr="00B97AFA">
              <w:rPr>
                <w:rFonts w:ascii="MS UI Gothic" w:eastAsia="MS UI Gothic" w:hAnsi="MS UI Gothic" w:cs="ＭＳ 明朝" w:hint="eastAsia"/>
                <w:color w:val="000000" w:themeColor="text1"/>
                <w:sz w:val="21"/>
                <w:szCs w:val="21"/>
              </w:rPr>
              <w:t xml:space="preserve">⑦　</w:t>
            </w:r>
            <w:r w:rsidRPr="00B97AFA">
              <w:rPr>
                <w:rFonts w:ascii="MS UI Gothic" w:eastAsia="MS UI Gothic" w:hAnsi="MS UI Gothic" w:cs="ＭＳ 明朝" w:hint="eastAsia"/>
                <w:color w:val="000000" w:themeColor="text1"/>
                <w:sz w:val="21"/>
                <w:szCs w:val="21"/>
                <w:u w:val="single"/>
              </w:rPr>
              <w:t>虐待の防止のための措置に関する事項</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B97AFA">
              <w:rPr>
                <w:rFonts w:ascii="MS UI Gothic" w:eastAsia="MS UI Gothic" w:hAnsi="MS UI Gothic" w:cs="ＭＳ 明朝" w:hint="eastAsia"/>
                <w:color w:val="000000" w:themeColor="text1"/>
                <w:sz w:val="21"/>
                <w:szCs w:val="21"/>
              </w:rPr>
              <w:t xml:space="preserve">⑧　</w:t>
            </w:r>
            <w:r w:rsidRPr="005433D7">
              <w:rPr>
                <w:rFonts w:ascii="MS UI Gothic" w:eastAsia="MS UI Gothic" w:hAnsi="MS UI Gothic" w:cs="ＭＳ 明朝" w:hint="eastAsia"/>
                <w:sz w:val="21"/>
                <w:szCs w:val="21"/>
              </w:rPr>
              <w:t>その他運営に関する重要事項</w:t>
            </w:r>
          </w:p>
          <w:p w:rsidR="00CC675F" w:rsidRPr="005433D7" w:rsidRDefault="00CC675F" w:rsidP="00B97AFA">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なお、</w:t>
            </w:r>
            <w:r>
              <w:rPr>
                <w:rFonts w:ascii="MS UI Gothic" w:eastAsia="MS UI Gothic" w:hAnsi="MS UI Gothic" w:cs="ＭＳ 明朝" w:hint="eastAsia"/>
                <w:sz w:val="21"/>
                <w:szCs w:val="21"/>
              </w:rPr>
              <w:t>⑧</w:t>
            </w:r>
            <w:r w:rsidRPr="005433D7">
              <w:rPr>
                <w:rFonts w:ascii="MS UI Gothic" w:eastAsia="MS UI Gothic" w:hAnsi="MS UI Gothic" w:cs="ＭＳ 明朝" w:hint="eastAsia"/>
                <w:sz w:val="21"/>
                <w:szCs w:val="21"/>
              </w:rPr>
              <w:t>の「その他運営に関する重要事項」にあっては、当該利用者又は他の利用者等の生命又は身体を保護するため緊急やむを得ない場合に身体的拘束等を行う際の手続について定めておくことが望ましいです。</w:t>
            </w:r>
          </w:p>
        </w:tc>
        <w:tc>
          <w:tcPr>
            <w:tcW w:w="993" w:type="dxa"/>
            <w:tcBorders>
              <w:top w:val="nil"/>
            </w:tcBorders>
          </w:tcPr>
          <w:p w:rsidR="00CC675F" w:rsidRPr="005433D7" w:rsidRDefault="00CC675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第3の九の2の(8)</w:t>
            </w:r>
          </w:p>
          <w:p w:rsidR="00CC675F" w:rsidRPr="005433D7" w:rsidRDefault="00CC675F" w:rsidP="006E09BB">
            <w:pPr>
              <w:adjustRightInd w:val="0"/>
              <w:spacing w:line="200" w:lineRule="exact"/>
              <w:ind w:leftChars="24" w:left="128" w:hangingChars="59" w:hanging="75"/>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nil"/>
            </w:tcBorders>
          </w:tcPr>
          <w:p w:rsidR="00CC675F" w:rsidRPr="005433D7" w:rsidRDefault="00CC675F" w:rsidP="00B97AFA">
            <w:pPr>
              <w:adjustRightInd w:val="0"/>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②</w:t>
            </w:r>
            <w:r w:rsidRPr="00B97AFA">
              <w:rPr>
                <w:rFonts w:ascii="MS UI Gothic" w:eastAsia="MS UI Gothic" w:hAnsi="MS UI Gothic" w:cs="ＭＳ 明朝" w:hint="eastAsia"/>
                <w:sz w:val="21"/>
                <w:szCs w:val="21"/>
              </w:rPr>
              <w:t>の職員については、介護支援専門員とその他の職員に区分し、員数及び職務内容を記載してください。</w:t>
            </w:r>
            <w:r w:rsidRPr="00B97AFA">
              <w:rPr>
                <w:rFonts w:ascii="MS UI Gothic" w:eastAsia="MS UI Gothic" w:hAnsi="MS UI Gothic" w:cs="ＭＳ 明朝" w:hint="eastAsia"/>
                <w:sz w:val="21"/>
                <w:szCs w:val="21"/>
                <w:u w:val="single"/>
              </w:rPr>
              <w:t>置くべきとされている員数を満たす範囲において、「○人以上」と記載することも可能です</w:t>
            </w:r>
            <w:r w:rsidRPr="00B97AFA">
              <w:rPr>
                <w:rFonts w:ascii="MS UI Gothic" w:eastAsia="MS UI Gothic" w:hAnsi="MS UI Gothic" w:cs="ＭＳ 明朝" w:hint="eastAsia"/>
                <w:sz w:val="21"/>
                <w:szCs w:val="21"/>
              </w:rPr>
              <w:t>。</w:t>
            </w:r>
          </w:p>
        </w:tc>
        <w:tc>
          <w:tcPr>
            <w:tcW w:w="993" w:type="dxa"/>
            <w:tcBorders>
              <w:top w:val="nil"/>
            </w:tcBorders>
          </w:tcPr>
          <w:p w:rsidR="00CC675F" w:rsidRPr="005433D7" w:rsidRDefault="00CC675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nil"/>
            </w:tcBorders>
          </w:tcPr>
          <w:p w:rsidR="00CC675F" w:rsidRDefault="00CC675F" w:rsidP="00B97AFA">
            <w:pPr>
              <w:adjustRightInd w:val="0"/>
              <w:ind w:left="0" w:firstLineChars="0" w:firstLine="0"/>
              <w:contextualSpacing/>
              <w:jc w:val="left"/>
              <w:rPr>
                <w:rFonts w:ascii="MS UI Gothic" w:eastAsia="MS UI Gothic" w:hAnsi="MS UI Gothic" w:cs="ＭＳ 明朝"/>
                <w:sz w:val="21"/>
                <w:szCs w:val="21"/>
              </w:rPr>
            </w:pPr>
            <w:r w:rsidRPr="00B97AFA">
              <w:rPr>
                <w:rFonts w:ascii="MS UI Gothic" w:eastAsia="MS UI Gothic" w:hAnsi="MS UI Gothic" w:cs="ＭＳ 明朝" w:hint="eastAsia"/>
                <w:sz w:val="21"/>
                <w:szCs w:val="21"/>
              </w:rPr>
              <w:t xml:space="preserve">※ </w:t>
            </w:r>
            <w:r w:rsidRPr="00B97AFA">
              <w:rPr>
                <w:rFonts w:ascii="MS UI Gothic" w:eastAsia="MS UI Gothic" w:hAnsi="MS UI Gothic" w:cs="ＭＳ 明朝" w:hint="eastAsia"/>
                <w:sz w:val="21"/>
                <w:szCs w:val="21"/>
                <w:u w:val="single"/>
              </w:rPr>
              <w:t>⑦の虐待の防止のための措置に関する事項は、虐待の防止に係る、組織内の体制（責任者の選定、従業者への研修方法や研修計画等）や虐待等が発生した場合の対応方法等を記載してください（令和６年３月31 日までの間は、努力義務とされています</w:t>
            </w:r>
            <w:r w:rsidRPr="00B97AFA">
              <w:rPr>
                <w:rFonts w:ascii="MS UI Gothic" w:eastAsia="MS UI Gothic" w:hAnsi="MS UI Gothic" w:cs="ＭＳ 明朝" w:hint="eastAsia"/>
                <w:sz w:val="21"/>
                <w:szCs w:val="21"/>
              </w:rPr>
              <w:t>。）。</w:t>
            </w:r>
          </w:p>
        </w:tc>
        <w:tc>
          <w:tcPr>
            <w:tcW w:w="993" w:type="dxa"/>
            <w:tcBorders>
              <w:top w:val="nil"/>
            </w:tcBorders>
          </w:tcPr>
          <w:p w:rsidR="00CC675F" w:rsidRPr="005433D7" w:rsidRDefault="00CC675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45"/>
        </w:trPr>
        <w:tc>
          <w:tcPr>
            <w:tcW w:w="1276" w:type="dxa"/>
            <w:gridSpan w:val="2"/>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33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定員の遵守</w:t>
            </w:r>
          </w:p>
        </w:tc>
        <w:tc>
          <w:tcPr>
            <w:tcW w:w="6095" w:type="dxa"/>
            <w:gridSpan w:val="2"/>
            <w:tcBorders>
              <w:bottom w:val="dotted" w:sz="4" w:space="0" w:color="auto"/>
            </w:tcBorders>
            <w:shd w:val="clear" w:color="auto" w:fill="auto"/>
          </w:tcPr>
          <w:p w:rsidR="006E35C9" w:rsidRPr="005433D7" w:rsidRDefault="006E35C9"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定員に定める利用者数以上の利用者に対して同時に指定短期入所療養介護（ユニット型指定短期入所療養介護）を行ってはいませんか。（ただし、災害、虐待その他のやむを得ない事情がある場合は、この限りではありません。）</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条例第192条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shd w:val="clear" w:color="auto" w:fill="auto"/>
          </w:tcPr>
          <w:p w:rsidR="006E35C9" w:rsidRPr="005433D7" w:rsidRDefault="006E35C9" w:rsidP="006E09BB">
            <w:pPr>
              <w:adjustRightInd w:val="0"/>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利用者を当該介護老人保健施設等の入所者又は入院患者とみなした場合において、入所（居）定員及び療養室の定員又は病床数及び病室の</w:t>
            </w:r>
            <w:r w:rsidRPr="005433D7">
              <w:rPr>
                <w:rFonts w:ascii="MS UI Gothic" w:eastAsia="MS UI Gothic" w:hAnsi="MS UI Gothic" w:cs="ＭＳ 明朝" w:hint="eastAsia"/>
                <w:sz w:val="21"/>
                <w:szCs w:val="21"/>
              </w:rPr>
              <w:lastRenderedPageBreak/>
              <w:t>定員を超えて指定短期入所療養介護（ユニット型指定短期入所療養介護）を行ってはなりません。</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第155条の11</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34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地域等との連携</w:t>
            </w:r>
          </w:p>
        </w:tc>
        <w:tc>
          <w:tcPr>
            <w:tcW w:w="6095" w:type="dxa"/>
            <w:gridSpan w:val="2"/>
          </w:tcPr>
          <w:p w:rsidR="006E35C9" w:rsidRPr="005433D7" w:rsidRDefault="006E35C9"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事業の運営に当たっては、地域住民又はその自発的な活動等との連携及び協力を行う等の地域との交流に努めていますか。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第155条準用(第139条)</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35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非常災害対策</w:t>
            </w:r>
          </w:p>
        </w:tc>
        <w:tc>
          <w:tcPr>
            <w:tcW w:w="6095" w:type="dxa"/>
            <w:gridSpan w:val="2"/>
            <w:tcBorders>
              <w:top w:val="single" w:sz="4" w:space="0" w:color="auto"/>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3" w:type="dxa"/>
            <w:tcBorders>
              <w:top w:val="single" w:sz="4" w:space="0" w:color="auto"/>
              <w:left w:val="single" w:sz="4" w:space="0" w:color="auto"/>
              <w:bottom w:val="nil"/>
              <w:right w:val="single" w:sz="4" w:space="0" w:color="auto"/>
            </w:tcBorders>
          </w:tcPr>
          <w:p w:rsidR="006E35C9" w:rsidRPr="005433D7" w:rsidRDefault="006E35C9" w:rsidP="00CC675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（第113条第1項）</w:t>
            </w:r>
          </w:p>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（103条第1項）</w:t>
            </w:r>
          </w:p>
        </w:tc>
      </w:tr>
      <w:tr w:rsidR="006E35C9" w:rsidRPr="005433D7" w:rsidTr="00F91754">
        <w:trPr>
          <w:trHeight w:val="1073"/>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5433D7">
              <w:rPr>
                <w:rFonts w:ascii="MS UI Gothic" w:eastAsia="MS UI Gothic" w:hAnsi="MS UI Gothic" w:cs="ＭＳ 明朝" w:hint="eastAsia"/>
                <w:sz w:val="21"/>
                <w:szCs w:val="21"/>
              </w:rPr>
              <w:t xml:space="preserve">　非常災害に関する具体的計画の作成に当たっては、事業所の立地状況等を勘案し、発生することが予測される非常災害の種類に応じたものとしていますか。</w:t>
            </w:r>
          </w:p>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p>
        </w:tc>
        <w:tc>
          <w:tcPr>
            <w:tcW w:w="993" w:type="dxa"/>
            <w:tcBorders>
              <w:top w:val="nil"/>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（第113条第2項）</w:t>
            </w:r>
          </w:p>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180" w:lineRule="exact"/>
              <w:ind w:left="97" w:hanging="97"/>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（103条第2項）</w:t>
            </w:r>
          </w:p>
          <w:p w:rsidR="006E35C9" w:rsidRPr="005433D7" w:rsidRDefault="006E35C9" w:rsidP="006E09BB">
            <w:pPr>
              <w:adjustRightInd w:val="0"/>
              <w:spacing w:line="180" w:lineRule="exact"/>
              <w:ind w:left="97" w:hanging="97"/>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【独自基準（市・県）】</w:t>
            </w:r>
          </w:p>
        </w:tc>
      </w:tr>
      <w:tr w:rsidR="006E35C9" w:rsidRPr="005433D7" w:rsidTr="00F91754">
        <w:tc>
          <w:tcPr>
            <w:tcW w:w="1276" w:type="dxa"/>
            <w:gridSpan w:val="2"/>
            <w:tcBorders>
              <w:top w:val="nil"/>
              <w:left w:val="single" w:sz="4" w:space="0" w:color="auto"/>
              <w:bottom w:val="nil"/>
              <w:right w:val="single" w:sz="4" w:space="0" w:color="auto"/>
            </w:tcBorders>
          </w:tcPr>
          <w:p w:rsidR="006E35C9" w:rsidRPr="005433D7" w:rsidRDefault="006E35C9" w:rsidP="006E09BB">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5433D7">
              <w:rPr>
                <w:rFonts w:ascii="MS UI Gothic" w:eastAsia="MS UI Gothic" w:hAnsi="MS UI Gothic" w:cs="ＭＳ 明朝" w:hint="eastAsia"/>
                <w:sz w:val="21"/>
                <w:szCs w:val="21"/>
              </w:rPr>
              <w:t xml:space="preserve">　訓練は、地域住民及び消防団その他の関係機関と連携して行うよう努めていますか。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（第113条第3項）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（第103条第3項）</w:t>
            </w:r>
          </w:p>
          <w:p w:rsidR="006E35C9" w:rsidRPr="005433D7" w:rsidRDefault="006E35C9" w:rsidP="006E09BB">
            <w:pPr>
              <w:adjustRightInd w:val="0"/>
              <w:spacing w:line="180" w:lineRule="exact"/>
              <w:ind w:left="97" w:hanging="97"/>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【独自基準（市・県）】</w:t>
            </w:r>
          </w:p>
        </w:tc>
      </w:tr>
      <w:tr w:rsidR="006E35C9" w:rsidRPr="005433D7" w:rsidTr="00F91754">
        <w:tc>
          <w:tcPr>
            <w:tcW w:w="1276" w:type="dxa"/>
            <w:gridSpan w:val="2"/>
            <w:tcBorders>
              <w:top w:val="nil"/>
              <w:left w:val="single" w:sz="4" w:space="0" w:color="auto"/>
              <w:bottom w:val="nil"/>
              <w:right w:val="single" w:sz="4" w:space="0" w:color="auto"/>
            </w:tcBorders>
          </w:tcPr>
          <w:p w:rsidR="006E35C9" w:rsidRPr="005433D7" w:rsidRDefault="006E35C9" w:rsidP="006E09BB">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2"/>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5433D7">
              <w:rPr>
                <w:rFonts w:ascii="MS UI Gothic" w:eastAsia="MS UI Gothic" w:hAnsi="MS UI Gothic" w:cs="ＭＳ 明朝" w:hint="eastAsia"/>
                <w:sz w:val="21"/>
                <w:szCs w:val="21"/>
              </w:rPr>
              <w:t xml:space="preserve">　非常災害の際に利用者及び従業者が必要とする飲料水、食糧、日用品その他の物資及び防災に関する資機材の備蓄、整備及び点検を行うよう努めていますか。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（第113条第4項）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（第103条第4項）</w:t>
            </w:r>
          </w:p>
          <w:p w:rsidR="006E35C9" w:rsidRPr="005433D7" w:rsidRDefault="006E35C9" w:rsidP="006E09BB">
            <w:pPr>
              <w:adjustRightInd w:val="0"/>
              <w:spacing w:line="180" w:lineRule="exact"/>
              <w:ind w:left="97" w:hanging="97"/>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【独自基準（市・県）】</w:t>
            </w:r>
          </w:p>
        </w:tc>
      </w:tr>
      <w:tr w:rsidR="006E35C9" w:rsidRPr="005433D7" w:rsidTr="00F91754">
        <w:tc>
          <w:tcPr>
            <w:tcW w:w="1276" w:type="dxa"/>
            <w:gridSpan w:val="2"/>
            <w:tcBorders>
              <w:top w:val="nil"/>
              <w:left w:val="single" w:sz="4" w:space="0" w:color="auto"/>
              <w:bottom w:val="nil"/>
              <w:right w:val="single" w:sz="4" w:space="0" w:color="auto"/>
            </w:tcBorders>
          </w:tcPr>
          <w:p w:rsidR="006E35C9" w:rsidRPr="005433D7" w:rsidRDefault="006E35C9" w:rsidP="006E09BB">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2"/>
            <w:tcBorders>
              <w:top w:val="single"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ind w:left="189" w:hangingChars="100" w:hanging="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6E35C9" w:rsidRPr="005433D7" w:rsidRDefault="006E35C9" w:rsidP="006E09BB">
            <w:pPr>
              <w:adjustRightInd w:val="0"/>
              <w:ind w:left="189" w:hangingChars="100" w:hanging="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6E35C9" w:rsidRPr="005433D7" w:rsidRDefault="006E35C9" w:rsidP="006E09BB">
            <w:pPr>
              <w:adjustRightInd w:val="0"/>
              <w:ind w:left="189" w:hangingChars="100" w:hanging="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6E35C9" w:rsidRPr="005433D7" w:rsidRDefault="006E35C9" w:rsidP="006E09BB">
            <w:pPr>
              <w:adjustRightInd w:val="0"/>
              <w:ind w:left="189" w:hangingChars="100" w:hanging="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993" w:type="dxa"/>
            <w:tcBorders>
              <w:top w:val="single"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auto"/>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（第3の六の3(6)）</w:t>
            </w:r>
          </w:p>
        </w:tc>
      </w:tr>
      <w:tr w:rsidR="006E35C9" w:rsidRPr="005433D7" w:rsidTr="00F91754">
        <w:tc>
          <w:tcPr>
            <w:tcW w:w="1276" w:type="dxa"/>
            <w:gridSpan w:val="2"/>
            <w:tcBorders>
              <w:top w:val="nil"/>
              <w:left w:val="single" w:sz="4" w:space="0" w:color="auto"/>
              <w:bottom w:val="single" w:sz="4" w:space="0" w:color="FFFFFF" w:themeColor="background1"/>
              <w:right w:val="single" w:sz="4" w:space="0" w:color="auto"/>
            </w:tcBorders>
          </w:tcPr>
          <w:p w:rsidR="006E35C9" w:rsidRPr="005433D7" w:rsidRDefault="006E35C9" w:rsidP="006E09BB">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993" w:type="dxa"/>
            <w:tcBorders>
              <w:top w:val="nil"/>
              <w:left w:val="single" w:sz="4" w:space="0" w:color="auto"/>
              <w:bottom w:val="single" w:sz="4" w:space="0" w:color="FFFFFF" w:themeColor="background1"/>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FFFFFF" w:themeColor="background1"/>
              <w:right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single" w:sz="4" w:space="0" w:color="FFFFFF" w:themeColor="background1"/>
              <w:left w:val="single" w:sz="4" w:space="0" w:color="auto"/>
              <w:bottom w:val="nil"/>
              <w:right w:val="single" w:sz="4" w:space="0" w:color="auto"/>
            </w:tcBorders>
          </w:tcPr>
          <w:p w:rsidR="006E35C9" w:rsidRPr="005433D7" w:rsidRDefault="006E35C9" w:rsidP="006E09BB">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③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w:t>
            </w:r>
            <w:r w:rsidRPr="005433D7">
              <w:rPr>
                <w:rFonts w:ascii="MS UI Gothic" w:eastAsia="MS UI Gothic" w:hAnsi="MS UI Gothic" w:cs="ＭＳ 明朝" w:hint="eastAsia"/>
                <w:sz w:val="21"/>
                <w:szCs w:val="21"/>
              </w:rPr>
              <w:lastRenderedPageBreak/>
              <w:t>す。</w:t>
            </w:r>
          </w:p>
        </w:tc>
        <w:tc>
          <w:tcPr>
            <w:tcW w:w="993" w:type="dxa"/>
            <w:tcBorders>
              <w:top w:val="single" w:sz="4" w:space="0" w:color="FFFFFF" w:themeColor="background1"/>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FFFFFF" w:themeColor="background1"/>
              <w:left w:val="single" w:sz="4" w:space="0" w:color="auto"/>
              <w:bottom w:val="nil"/>
              <w:right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47"/>
        </w:trPr>
        <w:tc>
          <w:tcPr>
            <w:tcW w:w="1276" w:type="dxa"/>
            <w:gridSpan w:val="2"/>
            <w:vMerge w:val="restart"/>
            <w:tcBorders>
              <w:top w:val="nil"/>
              <w:left w:val="single" w:sz="4" w:space="0" w:color="auto"/>
              <w:right w:val="single" w:sz="4" w:space="0" w:color="auto"/>
            </w:tcBorders>
          </w:tcPr>
          <w:p w:rsidR="006E35C9" w:rsidRPr="005433D7" w:rsidRDefault="006E35C9" w:rsidP="006E09BB">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ind w:left="166" w:firstLineChars="0" w:hanging="166"/>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w:t>
            </w:r>
            <w:r w:rsidRPr="005433D7">
              <w:rPr>
                <w:rFonts w:ascii="ＭＳ 明朝" w:eastAsia="ＭＳ 明朝" w:hAnsi="ＭＳ 明朝" w:cs="ＭＳ 明朝" w:hint="eastAsia"/>
                <w:sz w:val="21"/>
                <w:szCs w:val="21"/>
              </w:rPr>
              <w:t>④</w:t>
            </w:r>
            <w:r w:rsidRPr="005433D7">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6E35C9" w:rsidRPr="005433D7" w:rsidRDefault="006E35C9" w:rsidP="006E09BB">
            <w:pPr>
              <w:adjustRightInd w:val="0"/>
              <w:ind w:left="166"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6E35C9" w:rsidRPr="005433D7" w:rsidRDefault="006E35C9" w:rsidP="006E09BB">
            <w:pPr>
              <w:adjustRightInd w:val="0"/>
              <w:spacing w:line="240" w:lineRule="auto"/>
              <w:ind w:left="144" w:firstLineChars="100" w:firstLine="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通所による利用者に対する備えについては、当該事業所における利用者の状況、居宅の場所等を勘案し、帰宅が困難となる者を想定して行うものとします。</w:t>
            </w:r>
          </w:p>
        </w:tc>
        <w:tc>
          <w:tcPr>
            <w:tcW w:w="993" w:type="dxa"/>
            <w:vMerge w:val="restart"/>
            <w:tcBorders>
              <w:top w:val="nil"/>
              <w:left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39"/>
        </w:trPr>
        <w:tc>
          <w:tcPr>
            <w:tcW w:w="1276" w:type="dxa"/>
            <w:gridSpan w:val="2"/>
            <w:vMerge/>
            <w:tcBorders>
              <w:left w:val="single" w:sz="4" w:space="0" w:color="auto"/>
              <w:bottom w:val="single" w:sz="4" w:space="0" w:color="FFFFFF" w:themeColor="background1"/>
              <w:right w:val="single" w:sz="4" w:space="0" w:color="auto"/>
            </w:tcBorders>
          </w:tcPr>
          <w:p w:rsidR="006E35C9" w:rsidRPr="005433D7" w:rsidRDefault="006E35C9" w:rsidP="006E09BB">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tc>
        <w:tc>
          <w:tcPr>
            <w:tcW w:w="993" w:type="dxa"/>
            <w:vMerge/>
            <w:tcBorders>
              <w:left w:val="single" w:sz="4" w:space="0" w:color="auto"/>
              <w:bottom w:val="single" w:sz="4" w:space="0" w:color="FFFFFF" w:themeColor="background1"/>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FFFFFF" w:themeColor="background1"/>
              <w:right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val="restart"/>
            <w:tcBorders>
              <w:top w:val="single" w:sz="4" w:space="0" w:color="auto"/>
            </w:tcBorders>
          </w:tcPr>
          <w:p w:rsidR="00CC675F" w:rsidRPr="00CC675F" w:rsidRDefault="00CC675F" w:rsidP="006E09BB">
            <w:pPr>
              <w:adjustRightInd w:val="0"/>
              <w:spacing w:line="240" w:lineRule="auto"/>
              <w:ind w:leftChars="21" w:left="46" w:firstLineChars="0" w:firstLine="0"/>
              <w:contextualSpacing/>
              <w:jc w:val="left"/>
              <w:rPr>
                <w:rFonts w:ascii="MS UI Gothic" w:eastAsia="MS UI Gothic" w:hAnsi="MS UI Gothic" w:cs="ＭＳ 明朝"/>
                <w:color w:val="000000" w:themeColor="text1"/>
                <w:sz w:val="21"/>
                <w:szCs w:val="21"/>
              </w:rPr>
            </w:pPr>
            <w:r w:rsidRPr="00CC675F">
              <w:rPr>
                <w:rFonts w:ascii="MS UI Gothic" w:eastAsia="MS UI Gothic" w:hAnsi="MS UI Gothic" w:cs="ＭＳ 明朝" w:hint="eastAsia"/>
                <w:color w:val="000000" w:themeColor="text1"/>
                <w:sz w:val="21"/>
                <w:szCs w:val="21"/>
              </w:rPr>
              <w:t>36</w:t>
            </w:r>
          </w:p>
          <w:p w:rsidR="00CC675F" w:rsidRPr="00CC675F"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r w:rsidRPr="00CC675F">
              <w:rPr>
                <w:rFonts w:ascii="MS UI Gothic" w:eastAsia="MS UI Gothic" w:hAnsi="MS UI Gothic" w:cs="ＭＳ 明朝" w:hint="eastAsia"/>
                <w:color w:val="000000" w:themeColor="text1"/>
                <w:sz w:val="21"/>
                <w:szCs w:val="21"/>
                <w:u w:val="single"/>
              </w:rPr>
              <w:t>業務継続計画の策定等</w:t>
            </w:r>
          </w:p>
        </w:tc>
        <w:tc>
          <w:tcPr>
            <w:tcW w:w="6095" w:type="dxa"/>
            <w:gridSpan w:val="2"/>
            <w:tcBorders>
              <w:bottom w:val="dotted" w:sz="4" w:space="0" w:color="auto"/>
            </w:tcBorders>
          </w:tcPr>
          <w:p w:rsidR="00CC675F" w:rsidRPr="00CC675F" w:rsidRDefault="00CC675F" w:rsidP="006E09BB">
            <w:pPr>
              <w:adjustRightInd w:val="0"/>
              <w:ind w:left="0" w:firstLineChars="0" w:firstLine="0"/>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【努力義務】</w:t>
            </w:r>
          </w:p>
          <w:p w:rsidR="00CC675F" w:rsidRPr="00CC675F" w:rsidRDefault="00CC675F" w:rsidP="006E09BB">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CC675F">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993" w:type="dxa"/>
            <w:tcBorders>
              <w:bottom w:val="nil"/>
            </w:tcBorders>
          </w:tcPr>
          <w:p w:rsidR="00CC675F" w:rsidRPr="005433D7" w:rsidRDefault="00CC675F" w:rsidP="006E09BB">
            <w:pPr>
              <w:ind w:left="116" w:hanging="116"/>
              <w:jc w:val="center"/>
              <w:rPr>
                <w:rFonts w:ascii="MS UI Gothic" w:eastAsia="MS UI Gothic" w:hAnsi="MS UI Gothic"/>
                <w:w w:val="83"/>
                <w:kern w:val="0"/>
                <w:sz w:val="21"/>
                <w:szCs w:val="21"/>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CC675F" w:rsidRPr="00CC675F" w:rsidRDefault="00CC675F" w:rsidP="006E09BB">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993" w:type="dxa"/>
            <w:vMerge w:val="restart"/>
          </w:tcPr>
          <w:p w:rsidR="00CC675F" w:rsidRPr="005433D7" w:rsidRDefault="00CC675F" w:rsidP="00CC675F">
            <w:pPr>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p w:rsidR="00CC675F" w:rsidRPr="00CC675F" w:rsidRDefault="00CC675F" w:rsidP="006E09BB">
            <w:pPr>
              <w:ind w:left="109" w:hanging="109"/>
              <w:jc w:val="center"/>
              <w:rPr>
                <w:rFonts w:ascii="MS UI Gothic" w:eastAsia="MS UI Gothic" w:hAnsi="MS UI Gothic"/>
                <w:w w:val="83"/>
                <w:kern w:val="0"/>
                <w:sz w:val="20"/>
                <w:szCs w:val="20"/>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CC675F" w:rsidRPr="00CC675F" w:rsidRDefault="00CC675F" w:rsidP="006E09BB">
            <w:pPr>
              <w:adjustRightInd w:val="0"/>
              <w:ind w:left="189"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業務継続計画には、以下の項目等を記載してください</w:t>
            </w:r>
          </w:p>
          <w:p w:rsidR="00CC675F" w:rsidRPr="00CC675F" w:rsidRDefault="00CC675F" w:rsidP="006E09BB">
            <w:pPr>
              <w:adjustRightInd w:val="0"/>
              <w:ind w:leftChars="100" w:left="219" w:firstLineChars="0" w:firstLine="0"/>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ア 感染症に係る業務継続計画</w:t>
            </w:r>
          </w:p>
          <w:p w:rsidR="00CC675F" w:rsidRPr="00CC675F" w:rsidRDefault="00CC675F" w:rsidP="006E09BB">
            <w:pPr>
              <w:adjustRightInd w:val="0"/>
              <w:ind w:leftChars="200" w:left="627"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CC675F" w:rsidRPr="00CC675F" w:rsidRDefault="00CC675F" w:rsidP="006E09BB">
            <w:pPr>
              <w:adjustRightInd w:val="0"/>
              <w:ind w:left="0" w:firstLineChars="250" w:firstLine="473"/>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ｂ 初動対応</w:t>
            </w:r>
          </w:p>
          <w:p w:rsidR="00CC675F" w:rsidRPr="00CC675F" w:rsidRDefault="00CC675F" w:rsidP="006E09BB">
            <w:pPr>
              <w:adjustRightInd w:val="0"/>
              <w:ind w:leftChars="200" w:left="627"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CC675F" w:rsidRPr="00CC675F" w:rsidRDefault="00CC675F" w:rsidP="006E09BB">
            <w:pPr>
              <w:adjustRightInd w:val="0"/>
              <w:ind w:leftChars="100" w:left="219" w:firstLineChars="0" w:firstLine="0"/>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イ 災害に係る業務継続計画</w:t>
            </w:r>
          </w:p>
          <w:p w:rsidR="00CC675F" w:rsidRPr="00CC675F" w:rsidRDefault="00CC675F" w:rsidP="006E09BB">
            <w:pPr>
              <w:adjustRightInd w:val="0"/>
              <w:ind w:leftChars="200" w:left="627"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CC675F" w:rsidRPr="00CC675F" w:rsidRDefault="00CC675F" w:rsidP="006E09BB">
            <w:pPr>
              <w:adjustRightInd w:val="0"/>
              <w:ind w:leftChars="100" w:left="219" w:firstLineChars="100" w:firstLine="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ｂ 緊急時の対応（業務継続計画発動基準、対応体制等）</w:t>
            </w:r>
          </w:p>
          <w:p w:rsidR="00CC675F" w:rsidRPr="00CC675F" w:rsidRDefault="00CC675F" w:rsidP="006E09BB">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ｃ 他施設及び地域との連携</w:t>
            </w:r>
          </w:p>
        </w:tc>
        <w:tc>
          <w:tcPr>
            <w:tcW w:w="993" w:type="dxa"/>
            <w:vMerge/>
          </w:tcPr>
          <w:p w:rsidR="00CC675F" w:rsidRPr="005433D7" w:rsidRDefault="00CC675F" w:rsidP="006E09BB">
            <w:pPr>
              <w:ind w:left="116" w:hanging="116"/>
              <w:jc w:val="center"/>
              <w:rPr>
                <w:rFonts w:ascii="MS UI Gothic" w:eastAsia="MS UI Gothic" w:hAnsi="MS UI Gothic"/>
                <w:w w:val="83"/>
                <w:kern w:val="0"/>
                <w:sz w:val="21"/>
                <w:szCs w:val="21"/>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CC675F" w:rsidRPr="00CC675F" w:rsidRDefault="00CC675F" w:rsidP="006E09BB">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993" w:type="dxa"/>
            <w:vMerge/>
            <w:tcBorders>
              <w:bottom w:val="nil"/>
            </w:tcBorders>
          </w:tcPr>
          <w:p w:rsidR="00CC675F" w:rsidRPr="005433D7" w:rsidRDefault="00CC675F" w:rsidP="006E09BB">
            <w:pPr>
              <w:ind w:left="116" w:hanging="116"/>
              <w:jc w:val="center"/>
              <w:rPr>
                <w:rFonts w:ascii="MS UI Gothic" w:eastAsia="MS UI Gothic" w:hAnsi="MS UI Gothic"/>
                <w:w w:val="83"/>
                <w:kern w:val="0"/>
                <w:sz w:val="21"/>
                <w:szCs w:val="21"/>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CC675F" w:rsidRPr="00CC675F" w:rsidRDefault="00CC675F" w:rsidP="006E09BB">
            <w:pPr>
              <w:adjustRightInd w:val="0"/>
              <w:ind w:left="0" w:firstLineChars="0" w:firstLine="0"/>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②　短期入所療養介護従事者に対し、業務継続計画について周知するとともに、必要な研修及び訓練を定期的に実施していますか。</w:t>
            </w:r>
          </w:p>
        </w:tc>
        <w:tc>
          <w:tcPr>
            <w:tcW w:w="993" w:type="dxa"/>
            <w:vMerge w:val="restart"/>
          </w:tcPr>
          <w:p w:rsidR="00CC675F" w:rsidRPr="005433D7" w:rsidRDefault="00CC675F" w:rsidP="00CC675F">
            <w:pPr>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p w:rsidR="00CC675F" w:rsidRPr="00CC675F" w:rsidRDefault="00CC675F" w:rsidP="006E09BB">
            <w:pPr>
              <w:ind w:left="109" w:hanging="109"/>
              <w:jc w:val="center"/>
              <w:rPr>
                <w:rFonts w:ascii="MS UI Gothic" w:eastAsia="MS UI Gothic" w:hAnsi="MS UI Gothic"/>
                <w:w w:val="83"/>
                <w:kern w:val="0"/>
                <w:sz w:val="20"/>
                <w:szCs w:val="20"/>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CC675F" w:rsidRPr="00CC675F" w:rsidRDefault="00CC675F" w:rsidP="006E09BB">
            <w:pPr>
              <w:adjustRightInd w:val="0"/>
              <w:ind w:left="189"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CC675F" w:rsidRPr="00CC675F" w:rsidRDefault="00CC675F" w:rsidP="006E09BB">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lastRenderedPageBreak/>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993" w:type="dxa"/>
            <w:vMerge/>
          </w:tcPr>
          <w:p w:rsidR="00CC675F" w:rsidRPr="005433D7" w:rsidRDefault="00CC675F" w:rsidP="006E09BB">
            <w:pPr>
              <w:ind w:left="116" w:hanging="116"/>
              <w:jc w:val="center"/>
              <w:rPr>
                <w:rFonts w:ascii="MS UI Gothic" w:eastAsia="MS UI Gothic" w:hAnsi="MS UI Gothic"/>
                <w:w w:val="83"/>
                <w:kern w:val="0"/>
                <w:sz w:val="21"/>
                <w:szCs w:val="21"/>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CC675F" w:rsidRPr="00CC675F" w:rsidRDefault="00CC675F" w:rsidP="006E09BB">
            <w:pPr>
              <w:adjustRightInd w:val="0"/>
              <w:ind w:left="189"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CC675F" w:rsidRPr="00CC675F" w:rsidRDefault="00CC675F" w:rsidP="006E09BB">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993" w:type="dxa"/>
            <w:vMerge/>
          </w:tcPr>
          <w:p w:rsidR="00CC675F" w:rsidRPr="005433D7" w:rsidRDefault="00CC675F" w:rsidP="006E09BB">
            <w:pPr>
              <w:ind w:left="116" w:hanging="116"/>
              <w:jc w:val="center"/>
              <w:rPr>
                <w:rFonts w:ascii="MS UI Gothic" w:eastAsia="MS UI Gothic" w:hAnsi="MS UI Gothic"/>
                <w:w w:val="83"/>
                <w:kern w:val="0"/>
                <w:sz w:val="21"/>
                <w:szCs w:val="21"/>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CC675F" w:rsidRPr="00CC675F" w:rsidRDefault="00CC675F" w:rsidP="006E09BB">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993" w:type="dxa"/>
            <w:vMerge/>
            <w:tcBorders>
              <w:bottom w:val="nil"/>
            </w:tcBorders>
          </w:tcPr>
          <w:p w:rsidR="00CC675F" w:rsidRPr="005433D7" w:rsidRDefault="00CC675F" w:rsidP="006E09BB">
            <w:pPr>
              <w:ind w:left="116" w:hanging="116"/>
              <w:jc w:val="center"/>
              <w:rPr>
                <w:rFonts w:ascii="MS UI Gothic" w:eastAsia="MS UI Gothic" w:hAnsi="MS UI Gothic"/>
                <w:w w:val="83"/>
                <w:kern w:val="0"/>
                <w:sz w:val="21"/>
                <w:szCs w:val="21"/>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Borders>
              <w:bottom w:val="nil"/>
            </w:tcBorders>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CC675F" w:rsidRPr="00CC675F" w:rsidRDefault="00CC675F" w:rsidP="006E09BB">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993" w:type="dxa"/>
            <w:tcBorders>
              <w:bottom w:val="nil"/>
            </w:tcBorders>
          </w:tcPr>
          <w:p w:rsidR="00CC675F" w:rsidRPr="005433D7" w:rsidRDefault="00CC675F" w:rsidP="00CC675F">
            <w:pPr>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p w:rsidR="00CC675F" w:rsidRPr="00CC675F" w:rsidRDefault="00CC675F" w:rsidP="006E09BB">
            <w:pPr>
              <w:ind w:left="109" w:hanging="109"/>
              <w:jc w:val="center"/>
              <w:rPr>
                <w:rFonts w:ascii="MS UI Gothic" w:eastAsia="MS UI Gothic" w:hAnsi="MS UI Gothic"/>
                <w:color w:val="000000" w:themeColor="text1"/>
                <w:w w:val="83"/>
                <w:kern w:val="0"/>
                <w:sz w:val="20"/>
                <w:szCs w:val="20"/>
              </w:rPr>
            </w:pPr>
          </w:p>
        </w:tc>
        <w:tc>
          <w:tcPr>
            <w:tcW w:w="1417" w:type="dxa"/>
            <w:tcBorders>
              <w:bottom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single" w:sz="4" w:space="0" w:color="auto"/>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AB399F">
              <w:rPr>
                <w:rFonts w:ascii="MS UI Gothic" w:eastAsia="MS UI Gothic" w:hAnsi="MS UI Gothic" w:cs="ＭＳ 明朝" w:hint="eastAsia"/>
                <w:sz w:val="21"/>
                <w:szCs w:val="21"/>
              </w:rPr>
              <w:t>3</w:t>
            </w:r>
            <w:r w:rsidR="00AB399F" w:rsidRPr="00AB399F">
              <w:rPr>
                <w:rFonts w:ascii="MS UI Gothic" w:eastAsia="MS UI Gothic" w:hAnsi="MS UI Gothic" w:cs="ＭＳ 明朝" w:hint="eastAsia"/>
                <w:sz w:val="21"/>
                <w:szCs w:val="21"/>
              </w:rPr>
              <w:t>７</w:t>
            </w:r>
            <w:r w:rsidRPr="005433D7">
              <w:rPr>
                <w:rFonts w:ascii="MS UI Gothic" w:eastAsia="MS UI Gothic" w:hAnsi="MS UI Gothic" w:cs="ＭＳ 明朝" w:hint="eastAsia"/>
                <w:sz w:val="21"/>
                <w:szCs w:val="21"/>
              </w:rPr>
              <w:t xml:space="preserve">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衛生管理等</w:t>
            </w:r>
          </w:p>
        </w:tc>
        <w:tc>
          <w:tcPr>
            <w:tcW w:w="6095" w:type="dxa"/>
            <w:gridSpan w:val="2"/>
            <w:tcBorders>
              <w:bottom w:val="dotted" w:sz="4" w:space="0" w:color="auto"/>
            </w:tcBorders>
          </w:tcPr>
          <w:p w:rsidR="006E35C9" w:rsidRPr="005433D7" w:rsidRDefault="006E35C9" w:rsidP="006E09BB">
            <w:pPr>
              <w:ind w:left="189" w:hangingChars="100" w:hanging="189"/>
              <w:rPr>
                <w:rFonts w:ascii="MS UI Gothic" w:eastAsia="MS UI Gothic" w:hAnsi="MS UI Gothic" w:cs="ＭＳ Ｐゴシック"/>
                <w:sz w:val="21"/>
                <w:szCs w:val="21"/>
              </w:rPr>
            </w:pPr>
            <w:r w:rsidRPr="005433D7">
              <w:rPr>
                <w:rFonts w:ascii="MS UI Gothic" w:eastAsia="MS UI Gothic" w:hAnsi="MS UI Gothic" w:hint="eastAsia"/>
                <w:sz w:val="21"/>
                <w:szCs w:val="21"/>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993" w:type="dxa"/>
            <w:tcBorders>
              <w:bottom w:val="nil"/>
            </w:tcBorders>
          </w:tcPr>
          <w:p w:rsidR="006E35C9" w:rsidRPr="005433D7" w:rsidRDefault="006E35C9" w:rsidP="006E09BB">
            <w:pPr>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p w:rsidR="006E35C9" w:rsidRPr="005433D7" w:rsidRDefault="006E35C9" w:rsidP="006E09BB">
            <w:pPr>
              <w:ind w:left="116" w:hanging="116"/>
              <w:jc w:val="center"/>
              <w:rPr>
                <w:rFonts w:ascii="MS UI Gothic" w:eastAsia="MS UI Gothic" w:hAnsi="MS UI Gothic"/>
                <w:w w:val="83"/>
                <w:kern w:val="0"/>
                <w:sz w:val="21"/>
                <w:szCs w:val="21"/>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(第132条第1項)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spacing w:line="180" w:lineRule="exact"/>
              <w:ind w:left="97" w:hanging="97"/>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spacing w:line="180" w:lineRule="exact"/>
              <w:ind w:left="97" w:hanging="97"/>
              <w:rPr>
                <w:rFonts w:ascii="MS UI Gothic" w:eastAsia="MS UI Gothic" w:hAnsi="MS UI Gothic" w:cs="ＭＳ Ｐゴシック"/>
                <w:sz w:val="21"/>
                <w:szCs w:val="21"/>
              </w:rPr>
            </w:pPr>
            <w:r w:rsidRPr="005433D7">
              <w:rPr>
                <w:rFonts w:ascii="MS UI Gothic" w:eastAsia="MS UI Gothic" w:hAnsi="MS UI Gothic" w:cstheme="minorBidi" w:hint="eastAsia"/>
                <w:w w:val="83"/>
                <w:kern w:val="0"/>
                <w:sz w:val="18"/>
                <w:szCs w:val="18"/>
              </w:rPr>
              <w:t>(第118条第1項)</w:t>
            </w:r>
            <w:r w:rsidRPr="005433D7">
              <w:rPr>
                <w:rFonts w:ascii="MS UI Gothic" w:eastAsia="MS UI Gothic" w:hAnsi="MS UI Gothic" w:cs="ＭＳ Ｐゴシック"/>
                <w:sz w:val="21"/>
                <w:szCs w:val="21"/>
              </w:rPr>
              <w:t xml:space="preserve"> </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ind w:left="189" w:hangingChars="100" w:hanging="189"/>
              <w:rPr>
                <w:rFonts w:ascii="MS UI Gothic" w:eastAsia="MS UI Gothic" w:hAnsi="MS UI Gothic" w:cs="ＭＳ Ｐゴシック"/>
                <w:sz w:val="21"/>
                <w:szCs w:val="21"/>
              </w:rPr>
            </w:pPr>
            <w:r w:rsidRPr="005433D7">
              <w:rPr>
                <w:rFonts w:ascii="MS UI Gothic" w:eastAsia="MS UI Gothic" w:hAnsi="MS UI Gothic" w:hint="eastAsia"/>
                <w:sz w:val="21"/>
                <w:szCs w:val="21"/>
              </w:rPr>
              <w:t>※　医薬品の管理については、当該通所リハビリテーション事業所の実情に応じ、地域の薬局の薬剤師の協力を得て行うことも考えられます。</w:t>
            </w:r>
          </w:p>
        </w:tc>
        <w:tc>
          <w:tcPr>
            <w:tcW w:w="993" w:type="dxa"/>
            <w:tcBorders>
              <w:top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top w:val="nil"/>
            </w:tcBorders>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spacing w:line="180" w:lineRule="exact"/>
              <w:ind w:left="97" w:hanging="97"/>
              <w:rPr>
                <w:rFonts w:ascii="MS UI Gothic" w:eastAsia="MS UI Gothic" w:hAnsi="MS UI Gothic" w:cs="ＭＳ Ｐゴシック"/>
                <w:sz w:val="18"/>
                <w:szCs w:val="18"/>
              </w:rPr>
            </w:pPr>
            <w:r w:rsidRPr="005433D7">
              <w:rPr>
                <w:rFonts w:ascii="MS UI Gothic" w:eastAsia="MS UI Gothic" w:hAnsi="MS UI Gothic" w:cstheme="minorBidi" w:hint="eastAsia"/>
                <w:w w:val="83"/>
                <w:kern w:val="0"/>
                <w:sz w:val="18"/>
                <w:szCs w:val="18"/>
              </w:rPr>
              <w:t>（第3の七の3(4)③）</w:t>
            </w: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Default="006E35C9" w:rsidP="00895472">
            <w:pPr>
              <w:ind w:left="189" w:hangingChars="100" w:hanging="189"/>
              <w:rPr>
                <w:rFonts w:ascii="MS UI Gothic" w:eastAsia="MS UI Gothic" w:hAnsi="MS UI Gothic"/>
                <w:sz w:val="21"/>
                <w:szCs w:val="21"/>
                <w:u w:val="single"/>
              </w:rPr>
            </w:pPr>
            <w:r>
              <w:rPr>
                <w:rFonts w:ascii="MS UI Gothic" w:eastAsia="MS UI Gothic" w:hAnsi="MS UI Gothic" w:hint="eastAsia"/>
                <w:sz w:val="21"/>
                <w:szCs w:val="21"/>
              </w:rPr>
              <w:t>②　当該事業所において感染症が発生し、又はまん延しないよう</w:t>
            </w:r>
            <w:r w:rsidRPr="00AD240E">
              <w:rPr>
                <w:rFonts w:ascii="MS UI Gothic" w:eastAsia="MS UI Gothic" w:hAnsi="MS UI Gothic" w:hint="eastAsia"/>
                <w:sz w:val="21"/>
                <w:szCs w:val="21"/>
                <w:u w:val="single"/>
              </w:rPr>
              <w:t>次に掲げる（ア～ウ）の措置を講じていますか。</w:t>
            </w:r>
          </w:p>
          <w:p w:rsidR="006E35C9" w:rsidRPr="00AD240E" w:rsidRDefault="006E35C9" w:rsidP="00895472">
            <w:pPr>
              <w:ind w:left="189" w:hangingChars="100" w:hanging="189"/>
              <w:rPr>
                <w:rFonts w:ascii="MS UI Gothic" w:eastAsia="MS UI Gothic" w:hAnsi="MS UI Gothic" w:cs="ＭＳ Ｐゴシック"/>
                <w:sz w:val="21"/>
                <w:szCs w:val="21"/>
              </w:rPr>
            </w:pPr>
            <w:r w:rsidRPr="00AD240E">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AD240E">
              <w:rPr>
                <w:rFonts w:ascii="MS UI Gothic" w:eastAsia="MS UI Gothic" w:hAnsi="MS UI Gothic" w:hint="eastAsia"/>
                <w:sz w:val="21"/>
                <w:szCs w:val="21"/>
                <w:u w:val="single"/>
              </w:rPr>
              <w:t>令和６年３月</w:t>
            </w:r>
            <w:r w:rsidRPr="00AD240E">
              <w:rPr>
                <w:rFonts w:ascii="MS UI Gothic" w:eastAsia="MS UI Gothic" w:hAnsi="MS UI Gothic"/>
                <w:sz w:val="21"/>
                <w:szCs w:val="21"/>
                <w:u w:val="single"/>
              </w:rPr>
              <w:t>31</w:t>
            </w:r>
            <w:r w:rsidRPr="00AD240E">
              <w:rPr>
                <w:rFonts w:ascii="MS UI Gothic" w:eastAsia="MS UI Gothic" w:hAnsi="MS UI Gothic" w:hint="eastAsia"/>
                <w:sz w:val="21"/>
                <w:szCs w:val="21"/>
                <w:u w:val="single"/>
              </w:rPr>
              <w:t>日までの間は、努力義務とされています</w:t>
            </w:r>
            <w:r w:rsidRPr="00AD240E">
              <w:rPr>
                <w:rFonts w:ascii="MS UI Gothic" w:eastAsia="MS UI Gothic" w:hAnsi="MS UI Gothic" w:hint="eastAsia"/>
                <w:sz w:val="21"/>
                <w:szCs w:val="21"/>
              </w:rPr>
              <w:t>。</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r w:rsidRPr="005433D7">
              <w:rPr>
                <w:rFonts w:ascii="MS UI Gothic" w:eastAsia="MS UI Gothic" w:hAnsi="MS UI Gothic" w:hint="eastAsia"/>
                <w:w w:val="83"/>
                <w:kern w:val="0"/>
                <w:sz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(第132条第2項)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spacing w:line="180" w:lineRule="exact"/>
              <w:ind w:left="97" w:hanging="97"/>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spacing w:line="180" w:lineRule="exact"/>
              <w:ind w:left="97" w:hanging="97"/>
              <w:jc w:val="left"/>
              <w:rPr>
                <w:rFonts w:ascii="MS UI Gothic" w:eastAsia="MS UI Gothic" w:hAnsi="MS UI Gothic" w:cs="ＭＳ Ｐゴシック"/>
                <w:sz w:val="18"/>
                <w:szCs w:val="18"/>
              </w:rPr>
            </w:pPr>
            <w:r w:rsidRPr="005433D7">
              <w:rPr>
                <w:rFonts w:ascii="MS UI Gothic" w:eastAsia="MS UI Gothic" w:hAnsi="MS UI Gothic" w:cstheme="minorBidi" w:hint="eastAsia"/>
                <w:w w:val="83"/>
                <w:kern w:val="0"/>
                <w:sz w:val="18"/>
                <w:szCs w:val="18"/>
              </w:rPr>
              <w:t>(第118条第2項)</w:t>
            </w:r>
          </w:p>
        </w:tc>
      </w:tr>
      <w:tr w:rsidR="006E35C9" w:rsidRPr="005433D7" w:rsidTr="00F91754">
        <w:trPr>
          <w:trHeight w:val="988"/>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Pr="00AD240E" w:rsidRDefault="006E35C9" w:rsidP="00AD240E">
            <w:pPr>
              <w:ind w:left="189" w:hangingChars="100" w:hanging="189"/>
              <w:rPr>
                <w:rFonts w:ascii="MS UI Gothic" w:eastAsia="MS UI Gothic" w:hAnsi="MS UI Gothic"/>
                <w:sz w:val="21"/>
                <w:szCs w:val="21"/>
                <w:u w:val="single"/>
              </w:rPr>
            </w:pPr>
            <w:r>
              <w:rPr>
                <w:rFonts w:ascii="MS UI Gothic" w:eastAsia="MS UI Gothic" w:hAnsi="MS UI Gothic" w:hint="eastAsia"/>
                <w:sz w:val="21"/>
                <w:szCs w:val="21"/>
              </w:rPr>
              <w:t xml:space="preserve">　</w:t>
            </w:r>
            <w:r w:rsidRPr="00AD240E">
              <w:rPr>
                <w:rFonts w:ascii="MS UI Gothic" w:eastAsia="MS UI Gothic" w:hAnsi="MS UI Gothic" w:hint="eastAsia"/>
                <w:sz w:val="21"/>
                <w:szCs w:val="21"/>
                <w:u w:val="single"/>
              </w:rPr>
              <w:t>ア　事業所における感染症の予防及びまん延の防止のため対策を検討する委員会をおおむね６月に１回以上開催するとともに、その結果について、短期入所療養介護従業者に周知徹底を図っていますか。</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r w:rsidRPr="00AD240E">
              <w:rPr>
                <w:rFonts w:ascii="MS UI Gothic" w:eastAsia="MS UI Gothic" w:hAnsi="MS UI Gothic" w:hint="eastAsia"/>
                <w:w w:val="83"/>
                <w:kern w:val="0"/>
                <w:sz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Pr="00433A72" w:rsidRDefault="006E35C9" w:rsidP="00433A72">
            <w:pPr>
              <w:ind w:left="189" w:hangingChars="100" w:hanging="189"/>
              <w:rPr>
                <w:rFonts w:ascii="MS UI Gothic" w:eastAsia="MS UI Gothic" w:hAnsi="MS UI Gothic"/>
                <w:sz w:val="21"/>
                <w:szCs w:val="21"/>
                <w:u w:val="single"/>
              </w:rPr>
            </w:pPr>
            <w:r w:rsidRPr="00433A72">
              <w:rPr>
                <w:rFonts w:ascii="MS UI Gothic" w:eastAsia="MS UI Gothic" w:hAnsi="MS UI Gothic" w:hint="eastAsia"/>
                <w:sz w:val="21"/>
                <w:szCs w:val="21"/>
              </w:rPr>
              <w:t xml:space="preserve">※ 　</w:t>
            </w:r>
            <w:r w:rsidRPr="00433A72">
              <w:rPr>
                <w:rFonts w:ascii="MS UI Gothic" w:eastAsia="MS UI Gothic" w:hAnsi="MS UI Gothic" w:hint="eastAsia"/>
                <w:sz w:val="21"/>
                <w:szCs w:val="21"/>
                <w:u w:val="single"/>
              </w:rPr>
              <w:t>上記委員会は、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とされています。また、構成メンバーの責任及び役割分担を明確にするとともに、感染対策担当者を決めておくことが必要です。この感染対策委員会は、利用者の状況など事業所の状況</w:t>
            </w:r>
          </w:p>
          <w:p w:rsidR="006E35C9" w:rsidRDefault="006E35C9" w:rsidP="00433A72">
            <w:pPr>
              <w:ind w:leftChars="100" w:left="219" w:firstLineChars="0" w:firstLine="0"/>
              <w:rPr>
                <w:rFonts w:ascii="MS UI Gothic" w:eastAsia="MS UI Gothic" w:hAnsi="MS UI Gothic"/>
                <w:sz w:val="21"/>
                <w:szCs w:val="21"/>
              </w:rPr>
            </w:pPr>
            <w:r w:rsidRPr="00433A72">
              <w:rPr>
                <w:rFonts w:ascii="MS UI Gothic" w:eastAsia="MS UI Gothic" w:hAnsi="MS UI Gothic" w:hint="eastAsia"/>
                <w:sz w:val="21"/>
                <w:szCs w:val="21"/>
                <w:u w:val="single"/>
              </w:rPr>
              <w:t>に応じ、定期的に開催するとともに、感染症が流行する時期等を勘案して必要に応じ随時開催する必要があります</w:t>
            </w:r>
            <w:r w:rsidRPr="00433A72">
              <w:rPr>
                <w:rFonts w:ascii="MS UI Gothic" w:eastAsia="MS UI Gothic" w:hAnsi="MS UI Gothic" w:hint="eastAsia"/>
                <w:sz w:val="21"/>
                <w:szCs w:val="21"/>
              </w:rPr>
              <w:t>。</w:t>
            </w:r>
          </w:p>
        </w:tc>
        <w:tc>
          <w:tcPr>
            <w:tcW w:w="993" w:type="dxa"/>
            <w:tcBorders>
              <w:bottom w:val="nil"/>
            </w:tcBorders>
          </w:tcPr>
          <w:p w:rsidR="006E35C9" w:rsidRPr="00433A72"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Default="006E35C9" w:rsidP="00433A72">
            <w:pPr>
              <w:ind w:left="189" w:hangingChars="100" w:hanging="189"/>
              <w:rPr>
                <w:rFonts w:ascii="MS UI Gothic" w:eastAsia="MS UI Gothic" w:hAnsi="MS UI Gothic"/>
                <w:sz w:val="21"/>
                <w:szCs w:val="21"/>
              </w:rPr>
            </w:pPr>
            <w:r w:rsidRPr="00433A72">
              <w:rPr>
                <w:rFonts w:ascii="MS UI Gothic" w:eastAsia="MS UI Gothic" w:hAnsi="MS UI Gothic" w:hint="eastAsia"/>
                <w:sz w:val="21"/>
                <w:szCs w:val="21"/>
              </w:rPr>
              <w:t>※</w:t>
            </w:r>
            <w:r w:rsidRPr="00433A72">
              <w:rPr>
                <w:rFonts w:ascii="MS UI Gothic" w:eastAsia="MS UI Gothic" w:hAnsi="MS UI Gothic"/>
                <w:sz w:val="21"/>
                <w:szCs w:val="21"/>
              </w:rPr>
              <w:t xml:space="preserve"> </w:t>
            </w:r>
            <w:r w:rsidRPr="00433A72">
              <w:rPr>
                <w:rFonts w:ascii="MS UI Gothic" w:eastAsia="MS UI Gothic" w:hAnsi="MS UI Gothic" w:hint="eastAsia"/>
                <w:sz w:val="21"/>
                <w:szCs w:val="21"/>
              </w:rPr>
              <w:t xml:space="preserve">　</w:t>
            </w:r>
            <w:r w:rsidRPr="00433A72">
              <w:rPr>
                <w:rFonts w:ascii="MS UI Gothic" w:eastAsia="MS UI Gothic" w:hAnsi="MS UI Gothic" w:hint="eastAsia"/>
                <w:sz w:val="21"/>
                <w:szCs w:val="21"/>
                <w:u w:val="single"/>
              </w:rPr>
              <w:t>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Pr="00433A72">
              <w:rPr>
                <w:rFonts w:ascii="MS UI Gothic" w:eastAsia="MS UI Gothic" w:hAnsi="MS UI Gothic" w:hint="eastAsia"/>
                <w:sz w:val="21"/>
                <w:szCs w:val="21"/>
              </w:rPr>
              <w:t>。</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Default="006E35C9" w:rsidP="00433A72">
            <w:pPr>
              <w:ind w:left="189" w:hangingChars="100" w:hanging="189"/>
              <w:rPr>
                <w:rFonts w:ascii="MS UI Gothic" w:eastAsia="MS UI Gothic" w:hAnsi="MS UI Gothic"/>
                <w:sz w:val="21"/>
                <w:szCs w:val="21"/>
              </w:rPr>
            </w:pPr>
            <w:r w:rsidRPr="00433A72">
              <w:rPr>
                <w:rFonts w:ascii="MS UI Gothic" w:eastAsia="MS UI Gothic" w:hAnsi="MS UI Gothic" w:hint="eastAsia"/>
                <w:sz w:val="21"/>
                <w:szCs w:val="21"/>
              </w:rPr>
              <w:t xml:space="preserve">※ 　</w:t>
            </w:r>
            <w:r w:rsidRPr="00433A72">
              <w:rPr>
                <w:rFonts w:ascii="MS UI Gothic" w:eastAsia="MS UI Gothic" w:hAnsi="MS UI Gothic" w:hint="eastAsia"/>
                <w:sz w:val="21"/>
                <w:szCs w:val="21"/>
                <w:u w:val="single"/>
              </w:rPr>
              <w:t>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r w:rsidRPr="00433A72">
              <w:rPr>
                <w:rFonts w:ascii="MS UI Gothic" w:eastAsia="MS UI Gothic" w:hAnsi="MS UI Gothic" w:hint="eastAsia"/>
                <w:sz w:val="21"/>
                <w:szCs w:val="21"/>
              </w:rPr>
              <w:t>。</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Default="006E35C9" w:rsidP="00433A72">
            <w:pPr>
              <w:ind w:leftChars="100" w:left="219" w:firstLineChars="0" w:firstLine="0"/>
              <w:rPr>
                <w:rFonts w:ascii="MS UI Gothic" w:eastAsia="MS UI Gothic" w:hAnsi="MS UI Gothic"/>
                <w:sz w:val="21"/>
                <w:szCs w:val="21"/>
              </w:rPr>
            </w:pPr>
            <w:r w:rsidRPr="00433A72">
              <w:rPr>
                <w:rFonts w:ascii="MS UI Gothic" w:eastAsia="MS UI Gothic" w:hAnsi="MS UI Gothic" w:hint="eastAsia"/>
                <w:sz w:val="21"/>
                <w:szCs w:val="21"/>
                <w:u w:val="single"/>
              </w:rPr>
              <w:t>イ　当該短期入所療養介護事業所における感染症の予防及びまん延の防止のための指針を整備していますか</w:t>
            </w:r>
            <w:r w:rsidRPr="00433A72">
              <w:rPr>
                <w:rFonts w:ascii="MS UI Gothic" w:eastAsia="MS UI Gothic" w:hAnsi="MS UI Gothic" w:hint="eastAsia"/>
                <w:sz w:val="21"/>
                <w:szCs w:val="21"/>
              </w:rPr>
              <w:t>。</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Pr="00433A72" w:rsidRDefault="006E35C9" w:rsidP="00433A72">
            <w:pPr>
              <w:ind w:left="189" w:hangingChars="100" w:hanging="189"/>
              <w:rPr>
                <w:rFonts w:ascii="MS UI Gothic" w:eastAsia="MS UI Gothic" w:hAnsi="MS UI Gothic"/>
                <w:sz w:val="21"/>
                <w:szCs w:val="21"/>
                <w:u w:val="single"/>
              </w:rPr>
            </w:pPr>
            <w:r w:rsidRPr="00433A72">
              <w:rPr>
                <w:rFonts w:ascii="MS UI Gothic" w:eastAsia="MS UI Gothic" w:hAnsi="MS UI Gothic" w:hint="eastAsia"/>
                <w:sz w:val="21"/>
                <w:szCs w:val="21"/>
              </w:rPr>
              <w:t>※</w:t>
            </w:r>
            <w:r w:rsidRPr="00433A72">
              <w:rPr>
                <w:rFonts w:ascii="MS UI Gothic" w:eastAsia="MS UI Gothic" w:hAnsi="MS UI Gothic"/>
                <w:sz w:val="21"/>
                <w:szCs w:val="21"/>
              </w:rPr>
              <w:t xml:space="preserve"> </w:t>
            </w:r>
            <w:r w:rsidRPr="00433A72">
              <w:rPr>
                <w:rFonts w:ascii="MS UI Gothic" w:eastAsia="MS UI Gothic" w:hAnsi="MS UI Gothic" w:hint="eastAsia"/>
                <w:sz w:val="21"/>
                <w:szCs w:val="21"/>
              </w:rPr>
              <w:t xml:space="preserve">　</w:t>
            </w:r>
            <w:r w:rsidRPr="00433A72">
              <w:rPr>
                <w:rFonts w:ascii="MS UI Gothic" w:eastAsia="MS UI Gothic" w:hAnsi="MS UI Gothic" w:hint="eastAsia"/>
                <w:sz w:val="21"/>
                <w:szCs w:val="21"/>
                <w:u w:val="single"/>
              </w:rPr>
              <w:t>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6E35C9" w:rsidRDefault="006E35C9" w:rsidP="00433A72">
            <w:pPr>
              <w:ind w:left="189" w:hangingChars="100" w:hanging="189"/>
              <w:rPr>
                <w:rFonts w:ascii="MS UI Gothic" w:eastAsia="MS UI Gothic" w:hAnsi="MS UI Gothic"/>
                <w:sz w:val="21"/>
                <w:szCs w:val="21"/>
              </w:rPr>
            </w:pPr>
            <w:r w:rsidRPr="00433A72">
              <w:rPr>
                <w:rFonts w:ascii="MS UI Gothic" w:eastAsia="MS UI Gothic" w:hAnsi="MS UI Gothic" w:hint="eastAsia"/>
                <w:sz w:val="21"/>
                <w:szCs w:val="21"/>
                <w:u w:val="single"/>
              </w:rPr>
              <w:t xml:space="preserve">　　　また、発生時における事業所内の連絡体制や上記の関係機関への連絡体制を整備し、明記しておくことも必要です</w:t>
            </w:r>
            <w:r w:rsidRPr="00433A72">
              <w:rPr>
                <w:rFonts w:ascii="MS UI Gothic" w:eastAsia="MS UI Gothic" w:hAnsi="MS UI Gothic" w:hint="eastAsia"/>
                <w:sz w:val="21"/>
                <w:szCs w:val="21"/>
              </w:rPr>
              <w:t>。</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Default="006E35C9" w:rsidP="008D0781">
            <w:pPr>
              <w:ind w:left="284" w:hangingChars="150" w:hanging="284"/>
              <w:rPr>
                <w:rFonts w:ascii="MS UI Gothic" w:eastAsia="MS UI Gothic" w:hAnsi="MS UI Gothic"/>
                <w:sz w:val="21"/>
                <w:szCs w:val="21"/>
              </w:rPr>
            </w:pPr>
            <w:r>
              <w:rPr>
                <w:rFonts w:ascii="MS UI Gothic" w:eastAsia="MS UI Gothic" w:hAnsi="MS UI Gothic" w:hint="eastAsia"/>
                <w:sz w:val="21"/>
                <w:szCs w:val="21"/>
              </w:rPr>
              <w:t xml:space="preserve">　　</w:t>
            </w:r>
            <w:r w:rsidRPr="008D0781">
              <w:rPr>
                <w:rFonts w:ascii="MS UI Gothic" w:eastAsia="MS UI Gothic" w:hAnsi="MS UI Gothic" w:hint="eastAsia"/>
                <w:sz w:val="21"/>
                <w:szCs w:val="21"/>
                <w:u w:val="single"/>
              </w:rPr>
              <w:t>ウ　従業者に対し、感染症の予防及びまん延の防止のための研修及び訓練を定期的に実施していますか</w:t>
            </w:r>
            <w:r w:rsidRPr="008D0781">
              <w:rPr>
                <w:rFonts w:ascii="MS UI Gothic" w:eastAsia="MS UI Gothic" w:hAnsi="MS UI Gothic" w:hint="eastAsia"/>
                <w:sz w:val="21"/>
                <w:szCs w:val="21"/>
              </w:rPr>
              <w:t>。</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Default="006E35C9" w:rsidP="003F78B0">
            <w:pPr>
              <w:ind w:left="189" w:hangingChars="100" w:hanging="189"/>
              <w:rPr>
                <w:rFonts w:ascii="MS UI Gothic" w:eastAsia="MS UI Gothic" w:hAnsi="MS UI Gothic"/>
                <w:sz w:val="21"/>
                <w:szCs w:val="21"/>
              </w:rPr>
            </w:pPr>
            <w:r w:rsidRPr="008D0781">
              <w:rPr>
                <w:rFonts w:ascii="MS UI Gothic" w:eastAsia="MS UI Gothic" w:hAnsi="MS UI Gothic" w:hint="eastAsia"/>
                <w:sz w:val="21"/>
                <w:szCs w:val="21"/>
              </w:rPr>
              <w:t>※</w:t>
            </w:r>
            <w:r w:rsidRPr="008D0781">
              <w:rPr>
                <w:rFonts w:ascii="MS UI Gothic" w:eastAsia="MS UI Gothic" w:hAnsi="MS UI Gothic"/>
                <w:sz w:val="21"/>
                <w:szCs w:val="21"/>
              </w:rPr>
              <w:t xml:space="preserve"> </w:t>
            </w:r>
            <w:r w:rsidRPr="008D0781">
              <w:rPr>
                <w:rFonts w:ascii="MS UI Gothic" w:eastAsia="MS UI Gothic" w:hAnsi="MS UI Gothic" w:hint="eastAsia"/>
                <w:sz w:val="21"/>
                <w:szCs w:val="21"/>
              </w:rPr>
              <w:t xml:space="preserve">　</w:t>
            </w:r>
            <w:r w:rsidRPr="003F78B0">
              <w:rPr>
                <w:rFonts w:ascii="MS UI Gothic" w:eastAsia="MS UI Gothic" w:hAnsi="MS UI Gothic" w:hint="eastAsia"/>
                <w:sz w:val="21"/>
                <w:szCs w:val="21"/>
                <w:u w:val="single"/>
              </w:rPr>
              <w:t>研修の内容は、感染対策の基礎的内容等の適切な知識を普及・啓発するとともに、当該事業所における指針に基づいた衛生管理の徹底や衛生的なケアの励行を行うものとします</w:t>
            </w:r>
            <w:r w:rsidRPr="008D0781">
              <w:rPr>
                <w:rFonts w:ascii="MS UI Gothic" w:eastAsia="MS UI Gothic" w:hAnsi="MS UI Gothic" w:hint="eastAsia"/>
                <w:sz w:val="21"/>
                <w:szCs w:val="21"/>
              </w:rPr>
              <w:t>。</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Pr="003F78B0" w:rsidRDefault="006E35C9" w:rsidP="003F78B0">
            <w:pPr>
              <w:ind w:left="189" w:hangingChars="100" w:hanging="189"/>
              <w:rPr>
                <w:rFonts w:ascii="MS UI Gothic" w:eastAsia="MS UI Gothic" w:hAnsi="MS UI Gothic"/>
                <w:sz w:val="21"/>
                <w:szCs w:val="21"/>
                <w:u w:val="single"/>
              </w:rPr>
            </w:pPr>
            <w:r w:rsidRPr="003F78B0">
              <w:rPr>
                <w:rFonts w:ascii="MS UI Gothic" w:eastAsia="MS UI Gothic" w:hAnsi="MS UI Gothic" w:hint="eastAsia"/>
                <w:sz w:val="21"/>
                <w:szCs w:val="21"/>
              </w:rPr>
              <w:t xml:space="preserve">※ 　</w:t>
            </w:r>
            <w:r w:rsidRPr="003F78B0">
              <w:rPr>
                <w:rFonts w:ascii="MS UI Gothic" w:eastAsia="MS UI Gothic" w:hAnsi="MS UI Gothic" w:hint="eastAsia"/>
                <w:sz w:val="21"/>
                <w:szCs w:val="21"/>
                <w:u w:val="single"/>
              </w:rPr>
              <w:t>職員教育を組織的に浸透させていくために、定期的な教育（年１回以上）を開催するとともに、新規採用時には感染対策研修を実施することが望ましいとされます。また、研修の実施内容についての記録が必要です。</w:t>
            </w:r>
          </w:p>
          <w:p w:rsidR="006E35C9" w:rsidRDefault="006E35C9" w:rsidP="003F78B0">
            <w:pPr>
              <w:ind w:leftChars="100" w:left="219" w:firstLineChars="100" w:firstLine="189"/>
              <w:rPr>
                <w:rFonts w:ascii="MS UI Gothic" w:eastAsia="MS UI Gothic" w:hAnsi="MS UI Gothic"/>
                <w:sz w:val="21"/>
                <w:szCs w:val="21"/>
              </w:rPr>
            </w:pPr>
            <w:r w:rsidRPr="003F78B0">
              <w:rPr>
                <w:rFonts w:ascii="MS UI Gothic" w:eastAsia="MS UI Gothic" w:hAnsi="MS UI Gothic" w:hint="eastAsia"/>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なお、研修の実施は、厚生労働省「介護施設・事業所の職員向け感染症対策力向上のための研修教材」等を活用するなど、事業所内で行うものでも差し支えなく、当該事業所の実態に応じ行ってください</w:t>
            </w:r>
            <w:r w:rsidRPr="003F78B0">
              <w:rPr>
                <w:rFonts w:ascii="MS UI Gothic" w:eastAsia="MS UI Gothic" w:hAnsi="MS UI Gothic" w:hint="eastAsia"/>
                <w:sz w:val="21"/>
                <w:szCs w:val="21"/>
              </w:rPr>
              <w:t>。</w:t>
            </w:r>
          </w:p>
        </w:tc>
        <w:tc>
          <w:tcPr>
            <w:tcW w:w="993" w:type="dxa"/>
            <w:tcBorders>
              <w:bottom w:val="nil"/>
            </w:tcBorders>
          </w:tcPr>
          <w:p w:rsidR="006E35C9" w:rsidRPr="003F78B0"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77"/>
        </w:trPr>
        <w:tc>
          <w:tcPr>
            <w:tcW w:w="1276" w:type="dxa"/>
            <w:gridSpan w:val="2"/>
            <w:tcBorders>
              <w:top w:val="nil"/>
              <w:bottom w:val="nil"/>
            </w:tcBorders>
          </w:tcPr>
          <w:p w:rsidR="006E35C9" w:rsidRPr="005433D7" w:rsidRDefault="006E35C9" w:rsidP="006E09BB">
            <w:pPr>
              <w:ind w:left="144" w:hanging="144"/>
              <w:jc w:val="left"/>
              <w:rPr>
                <w:rFonts w:ascii="MS UI Gothic" w:eastAsia="MS UI Gothic" w:hAnsi="MS UI Gothic"/>
                <w:sz w:val="21"/>
                <w:szCs w:val="21"/>
              </w:rPr>
            </w:pPr>
          </w:p>
        </w:tc>
        <w:tc>
          <w:tcPr>
            <w:tcW w:w="6095" w:type="dxa"/>
            <w:gridSpan w:val="2"/>
            <w:tcBorders>
              <w:bottom w:val="dotted" w:sz="4" w:space="0" w:color="auto"/>
            </w:tcBorders>
          </w:tcPr>
          <w:p w:rsidR="006E35C9" w:rsidRPr="003F78B0" w:rsidRDefault="006E35C9" w:rsidP="003F78B0">
            <w:pPr>
              <w:ind w:left="189" w:hangingChars="100" w:hanging="189"/>
              <w:rPr>
                <w:rFonts w:ascii="MS UI Gothic" w:eastAsia="MS UI Gothic" w:hAnsi="MS UI Gothic"/>
                <w:sz w:val="21"/>
                <w:szCs w:val="21"/>
                <w:u w:val="single"/>
              </w:rPr>
            </w:pPr>
            <w:r w:rsidRPr="003F78B0">
              <w:rPr>
                <w:rFonts w:ascii="MS UI Gothic" w:eastAsia="MS UI Gothic" w:hAnsi="MS UI Gothic" w:hint="eastAsia"/>
                <w:sz w:val="21"/>
                <w:szCs w:val="21"/>
              </w:rPr>
              <w:t xml:space="preserve">※ 　</w:t>
            </w:r>
            <w:r w:rsidRPr="003F78B0">
              <w:rPr>
                <w:rFonts w:ascii="MS UI Gothic" w:eastAsia="MS UI Gothic" w:hAnsi="MS UI Gothic" w:hint="eastAsia"/>
                <w:sz w:val="21"/>
                <w:szCs w:val="21"/>
                <w:u w:val="single"/>
              </w:rPr>
              <w:t>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訓練の実施は、机上を含めその実施手法は問わないもの</w:t>
            </w:r>
          </w:p>
          <w:p w:rsidR="006E35C9" w:rsidRDefault="006E35C9" w:rsidP="003F78B0">
            <w:pPr>
              <w:ind w:leftChars="100" w:left="219" w:firstLineChars="0" w:firstLine="0"/>
              <w:rPr>
                <w:rFonts w:ascii="MS UI Gothic" w:eastAsia="MS UI Gothic" w:hAnsi="MS UI Gothic"/>
                <w:sz w:val="21"/>
                <w:szCs w:val="21"/>
              </w:rPr>
            </w:pPr>
            <w:r w:rsidRPr="003F78B0">
              <w:rPr>
                <w:rFonts w:ascii="MS UI Gothic" w:eastAsia="MS UI Gothic" w:hAnsi="MS UI Gothic" w:hint="eastAsia"/>
                <w:sz w:val="21"/>
                <w:szCs w:val="21"/>
                <w:u w:val="single"/>
              </w:rPr>
              <w:t>の、机上及び実地で実施するものを適切に組み合わせながら実施することが適切です</w:t>
            </w:r>
            <w:r w:rsidRPr="003F78B0">
              <w:rPr>
                <w:rFonts w:ascii="MS UI Gothic" w:eastAsia="MS UI Gothic" w:hAnsi="MS UI Gothic" w:hint="eastAsia"/>
                <w:sz w:val="21"/>
                <w:szCs w:val="21"/>
              </w:rPr>
              <w:t>。</w:t>
            </w:r>
          </w:p>
        </w:tc>
        <w:tc>
          <w:tcPr>
            <w:tcW w:w="993" w:type="dxa"/>
            <w:tcBorders>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90"/>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ind w:left="189" w:hangingChars="100" w:hanging="189"/>
              <w:rPr>
                <w:rFonts w:ascii="MS UI Gothic" w:eastAsia="MS UI Gothic" w:hAnsi="MS UI Gothic" w:cs="ＭＳ Ｐゴシック"/>
                <w:sz w:val="21"/>
                <w:szCs w:val="21"/>
              </w:rPr>
            </w:pPr>
            <w:r w:rsidRPr="005433D7">
              <w:rPr>
                <w:rFonts w:ascii="MS UI Gothic" w:eastAsia="MS UI Gothic" w:hAnsi="MS UI Gothic" w:hint="eastAsia"/>
                <w:sz w:val="21"/>
                <w:szCs w:val="21"/>
              </w:rPr>
              <w:t>※　食中毒及び感染症の発生を防止するための措置等について必要に応じて保健所の助言、指導を求めるとともに、常に密接な連携を保ってください。</w:t>
            </w:r>
          </w:p>
        </w:tc>
        <w:tc>
          <w:tcPr>
            <w:tcW w:w="993" w:type="dxa"/>
            <w:tcBorders>
              <w:top w:val="nil"/>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top w:val="nil"/>
              <w:bottom w:val="nil"/>
            </w:tcBorders>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spacing w:line="200" w:lineRule="exact"/>
              <w:ind w:left="97" w:hanging="97"/>
              <w:rPr>
                <w:rFonts w:ascii="MS UI Gothic" w:eastAsia="MS UI Gothic" w:hAnsi="MS UI Gothic" w:cs="ＭＳ Ｐゴシック"/>
                <w:sz w:val="18"/>
                <w:szCs w:val="18"/>
              </w:rPr>
            </w:pPr>
            <w:r w:rsidRPr="005433D7">
              <w:rPr>
                <w:rFonts w:ascii="MS UI Gothic" w:eastAsia="MS UI Gothic" w:hAnsi="MS UI Gothic" w:cstheme="minorBidi" w:hint="eastAsia"/>
                <w:w w:val="83"/>
                <w:kern w:val="0"/>
                <w:sz w:val="18"/>
                <w:szCs w:val="18"/>
              </w:rPr>
              <w:t>（第3の七の3(4)①）</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ind w:left="189" w:hangingChars="100" w:hanging="189"/>
              <w:rPr>
                <w:rFonts w:ascii="MS UI Gothic" w:eastAsia="MS UI Gothic" w:hAnsi="MS UI Gothic" w:cs="ＭＳ Ｐゴシック"/>
                <w:sz w:val="21"/>
                <w:szCs w:val="21"/>
              </w:rPr>
            </w:pPr>
            <w:r w:rsidRPr="005433D7">
              <w:rPr>
                <w:rFonts w:ascii="MS UI Gothic" w:eastAsia="MS UI Gothic" w:hAnsi="MS UI Gothic" w:hint="eastAsia"/>
                <w:sz w:val="21"/>
                <w:szCs w:val="21"/>
              </w:rPr>
              <w:t>※　特にインフルエンザ対策等、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993" w:type="dxa"/>
            <w:tcBorders>
              <w:top w:val="nil"/>
              <w:bottom w:val="nil"/>
            </w:tcBorders>
          </w:tcPr>
          <w:p w:rsidR="006E35C9" w:rsidRPr="005433D7" w:rsidRDefault="006E35C9" w:rsidP="006E09BB">
            <w:pPr>
              <w:ind w:left="109" w:hanging="109"/>
              <w:jc w:val="center"/>
              <w:rPr>
                <w:rFonts w:ascii="MS UI Gothic" w:eastAsia="MS UI Gothic" w:hAnsi="MS UI Gothic"/>
                <w:w w:val="83"/>
                <w:kern w:val="0"/>
                <w:sz w:val="20"/>
              </w:rPr>
            </w:pPr>
          </w:p>
        </w:tc>
        <w:tc>
          <w:tcPr>
            <w:tcW w:w="1417" w:type="dxa"/>
            <w:tcBorders>
              <w:top w:val="nil"/>
              <w:bottom w:val="nil"/>
            </w:tcBorders>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spacing w:line="200" w:lineRule="exact"/>
              <w:ind w:left="97" w:hanging="97"/>
              <w:rPr>
                <w:rFonts w:ascii="MS UI Gothic" w:eastAsia="MS UI Gothic" w:hAnsi="MS UI Gothic" w:cs="ＭＳ Ｐゴシック"/>
                <w:sz w:val="18"/>
                <w:szCs w:val="18"/>
              </w:rPr>
            </w:pPr>
            <w:r w:rsidRPr="005433D7">
              <w:rPr>
                <w:rFonts w:ascii="MS UI Gothic" w:eastAsia="MS UI Gothic" w:hAnsi="MS UI Gothic" w:cstheme="minorBidi" w:hint="eastAsia"/>
                <w:w w:val="83"/>
                <w:kern w:val="0"/>
                <w:sz w:val="18"/>
                <w:szCs w:val="18"/>
              </w:rPr>
              <w:t>（第3の七の3(4)②）</w:t>
            </w:r>
          </w:p>
        </w:tc>
      </w:tr>
      <w:tr w:rsidR="006E35C9" w:rsidRPr="005433D7" w:rsidTr="00F91754">
        <w:trPr>
          <w:trHeight w:val="1067"/>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238" w:hangingChars="126" w:hanging="238"/>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空調設備等により施設内の適温の確保に努めてください。</w:t>
            </w:r>
          </w:p>
          <w:p w:rsidR="006E35C9" w:rsidRPr="005433D7" w:rsidRDefault="006E35C9" w:rsidP="006E09BB">
            <w:pPr>
              <w:adjustRightInd w:val="0"/>
              <w:spacing w:line="240" w:lineRule="auto"/>
              <w:ind w:left="238" w:hangingChars="126" w:hanging="238"/>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⇒施設内の適当な場所に温度計、湿度計を設置し、客観的に温度、湿度の管理を行ってください。  </w:t>
            </w:r>
          </w:p>
        </w:tc>
        <w:tc>
          <w:tcPr>
            <w:tcW w:w="993" w:type="dxa"/>
            <w:tcBorders>
              <w:top w:val="nil"/>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dotted" w:sz="4" w:space="0" w:color="auto"/>
            </w:tcBorders>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（第3の七の3(4)④）</w:t>
            </w:r>
          </w:p>
        </w:tc>
      </w:tr>
      <w:tr w:rsidR="006E35C9" w:rsidRPr="005433D7" w:rsidTr="00F91754">
        <w:trPr>
          <w:trHeight w:val="759"/>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238" w:hangingChars="126" w:hanging="238"/>
              <w:contextualSpacing/>
              <w:jc w:val="left"/>
              <w:rPr>
                <w:rFonts w:ascii="MS UI Gothic" w:eastAsia="MS UI Gothic" w:hAnsi="MS UI Gothic" w:cs="ＭＳ 明朝"/>
                <w:sz w:val="21"/>
                <w:szCs w:val="21"/>
              </w:rPr>
            </w:pPr>
            <w:r w:rsidRPr="005433D7">
              <w:rPr>
                <w:rFonts w:ascii="MS UI Gothic" w:eastAsia="MS UI Gothic" w:hAnsi="MS UI Gothic" w:hint="eastAsia"/>
                <w:sz w:val="21"/>
                <w:szCs w:val="21"/>
              </w:rPr>
              <w:t>※　手洗所等の従業者共用のタオルは、感染源のとして感染拡大の恐れがありますので、使用しないでください。</w:t>
            </w:r>
          </w:p>
        </w:tc>
        <w:tc>
          <w:tcPr>
            <w:tcW w:w="993" w:type="dxa"/>
            <w:vMerge w:val="restart"/>
            <w:tcBorders>
              <w:top w:val="dotted" w:sz="4" w:space="0" w:color="auto"/>
            </w:tcBorders>
          </w:tcPr>
          <w:p w:rsidR="006E35C9" w:rsidRPr="005433D7" w:rsidRDefault="006E35C9" w:rsidP="006E09BB">
            <w:pPr>
              <w:adjustRightInd w:val="0"/>
              <w:spacing w:line="240" w:lineRule="auto"/>
              <w:ind w:left="116" w:hanging="116"/>
              <w:contextualSpacing/>
              <w:jc w:val="center"/>
              <w:rPr>
                <w:rFonts w:ascii="MS UI Gothic" w:eastAsia="MS UI Gothic" w:hAnsi="MS UI Gothic" w:cstheme="minorBidi"/>
                <w:w w:val="83"/>
                <w:kern w:val="0"/>
                <w:sz w:val="21"/>
                <w:szCs w:val="21"/>
              </w:rPr>
            </w:pPr>
          </w:p>
        </w:tc>
        <w:tc>
          <w:tcPr>
            <w:tcW w:w="1417" w:type="dxa"/>
            <w:vMerge w:val="restart"/>
            <w:tcBorders>
              <w:top w:val="dotted" w:sz="4" w:space="0" w:color="auto"/>
            </w:tcBorders>
          </w:tcPr>
          <w:p w:rsidR="006E35C9" w:rsidRPr="005433D7" w:rsidRDefault="006E35C9" w:rsidP="006E09BB">
            <w:pPr>
              <w:adjustRightInd w:val="0"/>
              <w:spacing w:line="200" w:lineRule="exact"/>
              <w:ind w:leftChars="-10" w:left="-6" w:hangingChars="10" w:hanging="16"/>
              <w:contextualSpacing/>
              <w:rPr>
                <w:rFonts w:ascii="MS UI Gothic" w:eastAsia="MS UI Gothic" w:hAnsi="MS UI Gothic"/>
                <w:sz w:val="18"/>
                <w:szCs w:val="18"/>
              </w:rPr>
            </w:pPr>
          </w:p>
        </w:tc>
      </w:tr>
      <w:tr w:rsidR="006E35C9" w:rsidRPr="005433D7" w:rsidTr="00F91754">
        <w:trPr>
          <w:trHeight w:val="1338"/>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pStyle w:val="a9"/>
              <w:numPr>
                <w:ilvl w:val="0"/>
                <w:numId w:val="5"/>
              </w:numPr>
              <w:adjustRightInd w:val="0"/>
              <w:ind w:leftChars="0" w:firstLineChars="0"/>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以下の通知等に基づき、感染症の発生及びまん延を防止するための措置を徹底してください。</w:t>
            </w:r>
          </w:p>
          <w:p w:rsidR="006E35C9" w:rsidRPr="005433D7" w:rsidRDefault="006E35C9" w:rsidP="006E09BB">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「高齢者介護施設における感染対策マニュアル」（2019年3月 厚労省老人保健健康等増進事業）</w:t>
            </w:r>
          </w:p>
          <w:p w:rsidR="006E35C9" w:rsidRPr="005433D7" w:rsidRDefault="006E35C9" w:rsidP="006E09BB">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「老人ホーム等における食中毒予防の徹底について」（平成28年9月16日厚労省通知）</w:t>
            </w:r>
          </w:p>
          <w:p w:rsidR="006E35C9" w:rsidRPr="005433D7" w:rsidRDefault="006E35C9" w:rsidP="006E09BB">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「大量調理施設衛生管理マニュアル」（平成9年3月24日厚労省通知　別</w:t>
            </w:r>
            <w:r w:rsidRPr="005433D7">
              <w:rPr>
                <w:rFonts w:ascii="MS UI Gothic" w:eastAsia="MS UI Gothic" w:hAnsi="MS UI Gothic" w:cs="ＭＳ 明朝" w:hint="eastAsia"/>
                <w:sz w:val="21"/>
                <w:szCs w:val="21"/>
              </w:rPr>
              <w:lastRenderedPageBreak/>
              <w:t>添）</w:t>
            </w:r>
          </w:p>
          <w:p w:rsidR="006E35C9" w:rsidRPr="005433D7" w:rsidRDefault="006E35C9" w:rsidP="006E09BB">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「高齢者施設における感染性胃腸炎の発生・まん延防止の徹底について」(平成17年1月10日厚労省通知)</w:t>
            </w:r>
          </w:p>
          <w:p w:rsidR="006E35C9" w:rsidRPr="005433D7" w:rsidRDefault="006E35C9" w:rsidP="006E09BB">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6E35C9" w:rsidRPr="005433D7" w:rsidRDefault="006E35C9" w:rsidP="006E09BB">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「社会福祉施設におけるレジオネラ症防止対策について」（平成11年11月26日厚生省通知）</w:t>
            </w:r>
          </w:p>
          <w:p w:rsidR="006E35C9" w:rsidRPr="005433D7" w:rsidRDefault="006E35C9" w:rsidP="006E09BB">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6E35C9" w:rsidRPr="005433D7" w:rsidRDefault="006E35C9" w:rsidP="006E09BB">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993" w:type="dxa"/>
            <w:vMerge/>
            <w:tcBorders>
              <w:bottom w:val="nil"/>
            </w:tcBorders>
          </w:tcPr>
          <w:p w:rsidR="006E35C9" w:rsidRPr="005433D7" w:rsidRDefault="006E35C9" w:rsidP="006E09BB">
            <w:pPr>
              <w:adjustRightInd w:val="0"/>
              <w:spacing w:line="240" w:lineRule="auto"/>
              <w:ind w:left="116" w:hanging="116"/>
              <w:contextualSpacing/>
              <w:jc w:val="center"/>
              <w:rPr>
                <w:rFonts w:ascii="MS UI Gothic" w:eastAsia="MS UI Gothic" w:hAnsi="MS UI Gothic" w:cstheme="minorBidi"/>
                <w:w w:val="83"/>
                <w:kern w:val="0"/>
                <w:sz w:val="21"/>
                <w:szCs w:val="21"/>
              </w:rPr>
            </w:pPr>
          </w:p>
        </w:tc>
        <w:tc>
          <w:tcPr>
            <w:tcW w:w="1417" w:type="dxa"/>
            <w:vMerge/>
            <w:tcBorders>
              <w:bottom w:val="nil"/>
            </w:tcBorders>
          </w:tcPr>
          <w:p w:rsidR="006E35C9" w:rsidRPr="005433D7" w:rsidRDefault="006E35C9" w:rsidP="006E09BB">
            <w:pPr>
              <w:adjustRightInd w:val="0"/>
              <w:spacing w:line="200" w:lineRule="exact"/>
              <w:ind w:leftChars="-10" w:left="-6" w:hangingChars="10" w:hanging="16"/>
              <w:contextualSpacing/>
              <w:rPr>
                <w:rFonts w:ascii="MS UI Gothic" w:eastAsia="MS UI Gothic" w:hAnsi="MS UI Gothic"/>
                <w:sz w:val="18"/>
                <w:szCs w:val="18"/>
              </w:rPr>
            </w:pPr>
          </w:p>
        </w:tc>
      </w:tr>
      <w:tr w:rsidR="00F91754" w:rsidRPr="005433D7" w:rsidTr="00F91754">
        <w:tc>
          <w:tcPr>
            <w:tcW w:w="1276" w:type="dxa"/>
            <w:gridSpan w:val="2"/>
            <w:vMerge w:val="restart"/>
          </w:tcPr>
          <w:p w:rsidR="00F91754" w:rsidRPr="005433D7" w:rsidRDefault="00F91754" w:rsidP="00AB399F">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38</w:t>
            </w:r>
            <w:r w:rsidRPr="005433D7">
              <w:rPr>
                <w:rFonts w:ascii="MS UI Gothic" w:eastAsia="MS UI Gothic" w:hAnsi="MS UI Gothic" w:cs="ＭＳ 明朝" w:hint="eastAsia"/>
                <w:sz w:val="21"/>
                <w:szCs w:val="21"/>
              </w:rPr>
              <w:t>掲示</w:t>
            </w:r>
          </w:p>
        </w:tc>
        <w:tc>
          <w:tcPr>
            <w:tcW w:w="6095" w:type="dxa"/>
            <w:gridSpan w:val="2"/>
            <w:tcBorders>
              <w:bottom w:val="dotted" w:sz="4" w:space="0" w:color="auto"/>
            </w:tcBorders>
            <w:shd w:val="clear" w:color="auto" w:fill="auto"/>
          </w:tcPr>
          <w:p w:rsidR="00F91754" w:rsidRPr="005433D7" w:rsidRDefault="00F91754"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事業所の見やすい場所に、運営規程の概要、短期入所療養介護従業者の勤務体制その他の利用申込者のサービスの選択に資すると認められる重要事項を掲示していますか。</w:t>
            </w:r>
          </w:p>
        </w:tc>
        <w:tc>
          <w:tcPr>
            <w:tcW w:w="993" w:type="dxa"/>
            <w:tcBorders>
              <w:bottom w:val="nil"/>
            </w:tcBorders>
          </w:tcPr>
          <w:p w:rsidR="00F91754" w:rsidRPr="005433D7" w:rsidRDefault="00F91754"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F91754" w:rsidRPr="005433D7" w:rsidRDefault="00F91754"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F91754" w:rsidRPr="005433D7" w:rsidRDefault="00F91754"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(第34条)</w:t>
            </w:r>
          </w:p>
          <w:p w:rsidR="00F91754" w:rsidRPr="005433D7" w:rsidRDefault="00F91754"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F91754" w:rsidRPr="005433D7" w:rsidRDefault="00F91754"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第155条準用(第32条)</w:t>
            </w:r>
          </w:p>
        </w:tc>
      </w:tr>
      <w:tr w:rsidR="00F91754" w:rsidRPr="005433D7" w:rsidTr="00F91754">
        <w:tc>
          <w:tcPr>
            <w:tcW w:w="1276" w:type="dxa"/>
            <w:gridSpan w:val="2"/>
            <w:vMerge/>
          </w:tcPr>
          <w:p w:rsidR="00F91754" w:rsidRPr="005433D7" w:rsidRDefault="00F91754"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shd w:val="clear" w:color="auto" w:fill="auto"/>
          </w:tcPr>
          <w:p w:rsidR="00F91754" w:rsidRPr="005433D7" w:rsidRDefault="00F91754"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利用申込者のサービスの選択に資すると認められる重要事項とは、当該事業所の運営規程の概要、従業者の勤務体制、事故発生時の対応、苦情処理の体制、</w:t>
            </w:r>
            <w:r w:rsidRPr="00985700">
              <w:rPr>
                <w:rFonts w:ascii="MS UI Gothic" w:eastAsia="MS UI Gothic" w:hAnsi="MS UI Gothic" w:cs="ＭＳ 明朝" w:hint="eastAsia"/>
                <w:sz w:val="21"/>
                <w:szCs w:val="21"/>
              </w:rPr>
              <w:t>第三者評価の実施状況等</w:t>
            </w:r>
            <w:r w:rsidRPr="005433D7">
              <w:rPr>
                <w:rFonts w:ascii="MS UI Gothic" w:eastAsia="MS UI Gothic" w:hAnsi="MS UI Gothic" w:cs="ＭＳ 明朝" w:hint="eastAsia"/>
                <w:sz w:val="21"/>
                <w:szCs w:val="21"/>
              </w:rPr>
              <w:t>をいいます。</w:t>
            </w:r>
          </w:p>
        </w:tc>
        <w:tc>
          <w:tcPr>
            <w:tcW w:w="993" w:type="dxa"/>
            <w:tcBorders>
              <w:top w:val="nil"/>
            </w:tcBorders>
          </w:tcPr>
          <w:p w:rsidR="00F91754" w:rsidRPr="005433D7" w:rsidRDefault="00F91754"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F91754" w:rsidRPr="005433D7" w:rsidRDefault="00F91754"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F91754" w:rsidRPr="005433D7" w:rsidTr="00F91754">
        <w:tc>
          <w:tcPr>
            <w:tcW w:w="1276" w:type="dxa"/>
            <w:gridSpan w:val="2"/>
            <w:vMerge/>
          </w:tcPr>
          <w:p w:rsidR="00F91754" w:rsidRPr="005433D7" w:rsidRDefault="00F91754"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shd w:val="clear" w:color="auto" w:fill="auto"/>
          </w:tcPr>
          <w:p w:rsidR="00F91754" w:rsidRPr="005433D7" w:rsidRDefault="00F91754" w:rsidP="00985700">
            <w:pPr>
              <w:adjustRightInd w:val="0"/>
              <w:spacing w:line="240" w:lineRule="auto"/>
              <w:ind w:left="189" w:hangingChars="100" w:hanging="189"/>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985700">
              <w:rPr>
                <w:rFonts w:ascii="MS UI Gothic" w:eastAsia="MS UI Gothic" w:hAnsi="MS UI Gothic" w:cs="ＭＳ 明朝" w:hint="eastAsia"/>
                <w:sz w:val="21"/>
                <w:szCs w:val="21"/>
              </w:rPr>
              <w:t xml:space="preserve"> 　</w:t>
            </w:r>
            <w:r w:rsidRPr="00985700">
              <w:rPr>
                <w:rFonts w:ascii="MS UI Gothic" w:eastAsia="MS UI Gothic" w:hAnsi="MS UI Gothic" w:cs="ＭＳ 明朝" w:hint="eastAsia"/>
                <w:sz w:val="21"/>
                <w:szCs w:val="21"/>
                <w:u w:val="single"/>
              </w:rPr>
              <w:t>重要事項を記載した書面（ファイル等）を事業所に備え付け、かつ、これをいつでも関係者に自由に閲覧させることにより、掲示に代えることができます。</w:t>
            </w:r>
          </w:p>
        </w:tc>
        <w:tc>
          <w:tcPr>
            <w:tcW w:w="993" w:type="dxa"/>
            <w:tcBorders>
              <w:top w:val="nil"/>
            </w:tcBorders>
          </w:tcPr>
          <w:p w:rsidR="00F91754" w:rsidRPr="005433D7" w:rsidRDefault="00F91754"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F91754" w:rsidRPr="005433D7" w:rsidRDefault="00F91754"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90"/>
        </w:trPr>
        <w:tc>
          <w:tcPr>
            <w:tcW w:w="1276" w:type="dxa"/>
            <w:gridSpan w:val="2"/>
            <w:vMerge w:val="restart"/>
          </w:tcPr>
          <w:p w:rsidR="006E35C9" w:rsidRPr="005433D7" w:rsidRDefault="00AB399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39</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秘密保持等</w:t>
            </w: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従業者は、正当な理由なく、その業務上知り得た利用者又はその家族の秘密を漏らしてはいませんか。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(第35条第1項)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(第33条第1項)</w:t>
            </w:r>
          </w:p>
        </w:tc>
      </w:tr>
      <w:tr w:rsidR="006E35C9" w:rsidRPr="005433D7" w:rsidTr="00F91754">
        <w:trPr>
          <w:trHeight w:val="630"/>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秘密を保持すべき旨を就業規則に規定したり、誓約書等をとるなどの措置を講じてください。</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570"/>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従業者であった者が、正当な理由なく、その業務上知り得た利用者又はその家族の秘密を漏らすことがないよう、必要な措置を講じていますか。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(第35条第2項)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(第33条第2項)</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（第3の一の3(22)②）</w:t>
            </w:r>
          </w:p>
        </w:tc>
      </w:tr>
      <w:tr w:rsidR="006E35C9" w:rsidRPr="005433D7" w:rsidTr="00F91754">
        <w:trPr>
          <w:trHeight w:val="735"/>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従業者でなくなった後においてもこれらの秘密を保持すべき旨を、従業者との雇用契約時に取り決め、例えば違約金について定める等の措置を講じてください。</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75"/>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(第35条第3項)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(第33条第3項)</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（第3の一の3(22)③）</w:t>
            </w:r>
          </w:p>
        </w:tc>
      </w:tr>
      <w:tr w:rsidR="006E35C9" w:rsidRPr="005433D7" w:rsidTr="00F91754">
        <w:trPr>
          <w:trHeight w:val="482"/>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※この同意は、サービス提供開始時に利用者及びその家族から包括的な同意を得ておくことで足ります。</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hint="eastAsia"/>
                <w:sz w:val="21"/>
                <w:szCs w:val="21"/>
              </w:rPr>
              <w:t>④　「個人情報の保護に関する法律」に基づき、入居者及びその家族の個人情報を適切に取り扱っていますか。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個人情報の保護に関する法律(平15年法律第57号)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Pr>
          <w:p w:rsidR="006E35C9" w:rsidRPr="005433D7" w:rsidRDefault="00AB399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40</w:t>
            </w:r>
            <w:r w:rsidR="006E35C9" w:rsidRPr="005433D7">
              <w:rPr>
                <w:rFonts w:ascii="MS UI Gothic" w:eastAsia="MS UI Gothic" w:hAnsi="MS UI Gothic" w:cs="ＭＳ 明朝" w:hint="eastAsia"/>
                <w:sz w:val="21"/>
                <w:szCs w:val="21"/>
              </w:rPr>
              <w:t xml:space="preserve">　</w:t>
            </w:r>
          </w:p>
          <w:p w:rsidR="006E35C9" w:rsidRPr="005433D7" w:rsidRDefault="006E35C9" w:rsidP="006E09BB">
            <w:pPr>
              <w:adjustRightInd w:val="0"/>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居宅介護支援事業者に対する利益</w:t>
            </w:r>
            <w:r w:rsidRPr="005433D7">
              <w:rPr>
                <w:rFonts w:ascii="MS UI Gothic" w:eastAsia="MS UI Gothic" w:hAnsi="MS UI Gothic" w:cs="ＭＳ 明朝" w:hint="eastAsia"/>
                <w:sz w:val="21"/>
                <w:szCs w:val="21"/>
              </w:rPr>
              <w:lastRenderedPageBreak/>
              <w:t>供与の禁止</w:t>
            </w:r>
          </w:p>
        </w:tc>
        <w:tc>
          <w:tcPr>
            <w:tcW w:w="6095" w:type="dxa"/>
            <w:gridSpan w:val="2"/>
          </w:tcPr>
          <w:p w:rsidR="006E35C9" w:rsidRPr="005433D7" w:rsidRDefault="006E35C9" w:rsidP="006E09BB">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居宅介護支援事業者又はその従業者に対し、利用者に対して特定の事業者によるサービスを利用させることの対償として、金品その他財産上の利益を供与していませんか。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(第38条)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第155条準用(第35条)</w:t>
            </w:r>
          </w:p>
        </w:tc>
      </w:tr>
      <w:tr w:rsidR="006E35C9" w:rsidRPr="005433D7" w:rsidTr="00F91754">
        <w:tc>
          <w:tcPr>
            <w:tcW w:w="1276" w:type="dxa"/>
            <w:gridSpan w:val="2"/>
            <w:tcBorders>
              <w:bottom w:val="nil"/>
            </w:tcBorders>
          </w:tcPr>
          <w:p w:rsidR="006E35C9" w:rsidRPr="005433D7" w:rsidRDefault="00AB399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41</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苦情処理</w:t>
            </w: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提供した指定短期入所療養介護に係る利用者及びその家族からの苦情に迅速かつ適切に対応するために、苦情を受け付けるための窓口を設置する等の必要な措置を講じていますか。</w:t>
            </w:r>
          </w:p>
        </w:tc>
        <w:tc>
          <w:tcPr>
            <w:tcW w:w="993" w:type="dxa"/>
            <w:tcBorders>
              <w:bottom w:val="nil"/>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left w:val="single" w:sz="4" w:space="0" w:color="auto"/>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条準用(第36条第1項)</w:t>
            </w:r>
          </w:p>
        </w:tc>
      </w:tr>
      <w:tr w:rsidR="006E35C9" w:rsidRPr="005433D7" w:rsidTr="00F91754">
        <w:trPr>
          <w:trHeight w:val="1338"/>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の措置をいいます。</w:t>
            </w:r>
          </w:p>
        </w:tc>
        <w:tc>
          <w:tcPr>
            <w:tcW w:w="993" w:type="dxa"/>
            <w:vMerge w:val="restart"/>
            <w:tcBorders>
              <w:top w:val="nil"/>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tcBorders>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（第3の一の3(25)①）</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66"/>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993" w:type="dxa"/>
            <w:vMerge/>
            <w:tcBorders>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①の苦情を受け付けた場合には、当該苦情の受付日、その内容等を記録していますか。</w:t>
            </w:r>
          </w:p>
          <w:p w:rsidR="006E35C9" w:rsidRPr="005433D7" w:rsidRDefault="006E35C9" w:rsidP="006E09BB">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当該記録は、５年間保存しなければなりません。</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第154条の２第2項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苦情がサービスの質の向上を図る上での重要な情報であるとの認識に立ち、苦情の内容を踏まえ、サービスの質の向上に向けた取組を自ら行っていますか。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（第3の一の3の(25)②)</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tabs>
                <w:tab w:val="left" w:pos="2837"/>
              </w:tabs>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提供した指定短期入所療養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準用(第36条第3項)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8" w:left="94" w:firstLineChars="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市町村からの求めがあった場合には、④の改善の内容を市町村に報告していますか。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(第39条第4項)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準用(第36条第4項)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提供した指定短期入所療養介護に係る利用者からの苦情に関して国民健康保険団体連合会が行う法第１７６条（連合会の業務）第１項第３号の調査に協力するとともに、国民健康保険団体連合会から同号の指導又は助言を受けた場合においては、当該指導又は助言に従って必要な改善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(第39条第5項)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準用(第36条第5項)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国民健康保険団体連合会からの求めがあった場合には、(6)の改善の内容を国民健康保険団体連合会に報告していますか。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(第39条第6項)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準用(第36条第6項)</w:t>
            </w:r>
          </w:p>
        </w:tc>
      </w:tr>
      <w:tr w:rsidR="006E35C9" w:rsidRPr="005433D7" w:rsidTr="00F91754">
        <w:tc>
          <w:tcPr>
            <w:tcW w:w="1276" w:type="dxa"/>
            <w:gridSpan w:val="2"/>
          </w:tcPr>
          <w:p w:rsidR="006E35C9" w:rsidRPr="005433D7" w:rsidRDefault="00AB399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42</w:t>
            </w:r>
            <w:r w:rsidR="006E35C9" w:rsidRPr="005433D7">
              <w:rPr>
                <w:rFonts w:ascii="MS UI Gothic" w:eastAsia="MS UI Gothic" w:hAnsi="MS UI Gothic" w:cs="ＭＳ 明朝" w:hint="eastAsia"/>
                <w:sz w:val="21"/>
                <w:szCs w:val="21"/>
              </w:rPr>
              <w:t xml:space="preserve">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地域との連携</w:t>
            </w:r>
          </w:p>
        </w:tc>
        <w:tc>
          <w:tcPr>
            <w:tcW w:w="6095" w:type="dxa"/>
            <w:gridSpan w:val="2"/>
          </w:tcPr>
          <w:p w:rsidR="006E35C9" w:rsidRPr="005433D7" w:rsidRDefault="006E35C9" w:rsidP="00985700">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事業の運営に当たっては、提供した短期入所療養介護に関する利用者からの苦情に関して市等が派遣する者が相談及び援助を行う事業その他の市町村が実施する事業に協力するよう努めていますか。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準用(第40条)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準用(第36条の2)</w:t>
            </w:r>
          </w:p>
        </w:tc>
      </w:tr>
      <w:tr w:rsidR="006E35C9" w:rsidRPr="005433D7" w:rsidTr="00F91754">
        <w:tc>
          <w:tcPr>
            <w:tcW w:w="1276" w:type="dxa"/>
            <w:gridSpan w:val="2"/>
            <w:tcBorders>
              <w:bottom w:val="nil"/>
            </w:tcBorders>
          </w:tcPr>
          <w:p w:rsidR="006E35C9" w:rsidRPr="005433D7" w:rsidRDefault="00AB399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43</w:t>
            </w:r>
            <w:r w:rsidR="006E35C9" w:rsidRPr="005433D7">
              <w:rPr>
                <w:rFonts w:ascii="MS UI Gothic" w:eastAsia="MS UI Gothic" w:hAnsi="MS UI Gothic" w:cs="ＭＳ 明朝" w:hint="eastAsia"/>
                <w:sz w:val="21"/>
                <w:szCs w:val="21"/>
              </w:rPr>
              <w:t xml:space="preserve">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事故発生時</w:t>
            </w:r>
            <w:r w:rsidRPr="005433D7">
              <w:rPr>
                <w:rFonts w:ascii="MS UI Gothic" w:eastAsia="MS UI Gothic" w:hAnsi="MS UI Gothic" w:cs="ＭＳ 明朝" w:hint="eastAsia"/>
                <w:sz w:val="21"/>
                <w:szCs w:val="21"/>
              </w:rPr>
              <w:lastRenderedPageBreak/>
              <w:t>の対応</w:t>
            </w: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①　利用者に対する指定短期入所療養介護の提供により事故が発生した場合は、市町村、当該利用者の家族、当該利用者に係る居宅介護支援事</w:t>
            </w:r>
            <w:r w:rsidRPr="005433D7">
              <w:rPr>
                <w:rFonts w:ascii="MS UI Gothic" w:eastAsia="MS UI Gothic" w:hAnsi="MS UI Gothic" w:cs="ＭＳ 明朝" w:hint="eastAsia"/>
                <w:sz w:val="21"/>
                <w:szCs w:val="21"/>
              </w:rPr>
              <w:lastRenderedPageBreak/>
              <w:t>業者等に連絡を行うとともに、必要な措置を講じていますか。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(第41条第1項)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w:t>
            </w:r>
            <w:r w:rsidRPr="005433D7">
              <w:rPr>
                <w:rFonts w:ascii="MS UI Gothic" w:eastAsia="MS UI Gothic" w:hAnsi="MS UI Gothic" w:cstheme="minorBidi" w:hint="eastAsia"/>
                <w:w w:val="83"/>
                <w:kern w:val="0"/>
                <w:sz w:val="18"/>
                <w:szCs w:val="18"/>
              </w:rPr>
              <w:lastRenderedPageBreak/>
              <w:t>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準用(第37条第1項)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33"/>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59" w:hangingChars="31" w:hanging="5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事故が発生した場合の対応方法は、あらかじめ定めてありますか。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（第3の一の3(27)①)</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59" w:hangingChars="31" w:hanging="5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①の事故の状況及び事故に際して採った処置について記録していますか。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(第41条第2項)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準用(第37条第2項)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利用者に対する指定短期入所療養介護の提供により賠償すべき事故が発生した場合は、損害賠償を速やかに行っていますか。</w:t>
            </w:r>
          </w:p>
        </w:tc>
        <w:tc>
          <w:tcPr>
            <w:tcW w:w="993" w:type="dxa"/>
            <w:tcBorders>
              <w:bottom w:val="dotted"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(第41条第3項)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準用(第37条第3項)</w:t>
            </w:r>
          </w:p>
        </w:tc>
      </w:tr>
      <w:tr w:rsidR="006E35C9" w:rsidRPr="005433D7" w:rsidTr="00F91754">
        <w:trPr>
          <w:trHeight w:val="637"/>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賠償すべき事態において速やかに賠償を行うため、損害賠償保険に加入しておくか、又は賠償資力を有することが望ましいです。</w:t>
            </w:r>
          </w:p>
        </w:tc>
        <w:tc>
          <w:tcPr>
            <w:tcW w:w="993" w:type="dxa"/>
            <w:tcBorders>
              <w:top w:val="nil"/>
              <w:bottom w:val="dotted"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dotted" w:sz="4" w:space="0" w:color="auto"/>
            </w:tcBorders>
            <w:shd w:val="clear" w:color="auto" w:fill="auto"/>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（第3の一の3の(27)②)</w:t>
            </w:r>
          </w:p>
        </w:tc>
      </w:tr>
      <w:tr w:rsidR="006E35C9" w:rsidRPr="005433D7" w:rsidTr="00F91754">
        <w:trPr>
          <w:trHeight w:val="605"/>
        </w:trPr>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事故が生じた際にはその原因を解明し、再発生を防ぐための対策を講じていますか。</w:t>
            </w:r>
          </w:p>
        </w:tc>
        <w:tc>
          <w:tcPr>
            <w:tcW w:w="993" w:type="dxa"/>
            <w:tcBorders>
              <w:top w:val="dotted"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dotted" w:sz="4" w:space="0" w:color="auto"/>
            </w:tcBorders>
            <w:shd w:val="clear" w:color="auto" w:fill="auto"/>
          </w:tcPr>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（第3の一の3の(27)③)</w:t>
            </w:r>
          </w:p>
        </w:tc>
      </w:tr>
      <w:tr w:rsidR="00BF564D" w:rsidRPr="005433D7" w:rsidTr="00F91754">
        <w:tc>
          <w:tcPr>
            <w:tcW w:w="1276" w:type="dxa"/>
            <w:gridSpan w:val="2"/>
            <w:vMerge w:val="restart"/>
          </w:tcPr>
          <w:p w:rsidR="00BF564D" w:rsidRDefault="00BF564D" w:rsidP="006E09BB">
            <w:pPr>
              <w:adjustRightInd w:val="0"/>
              <w:spacing w:line="240" w:lineRule="auto"/>
              <w:ind w:leftChars="21" w:left="46" w:firstLineChars="0" w:firstLine="0"/>
              <w:contextualSpacing/>
              <w:jc w:val="left"/>
              <w:rPr>
                <w:rFonts w:ascii="MS UI Gothic" w:eastAsia="MS UI Gothic" w:hAnsi="MS UI Gothic" w:cs="ＭＳ 明朝"/>
                <w:color w:val="000000" w:themeColor="text1"/>
                <w:sz w:val="21"/>
                <w:szCs w:val="21"/>
              </w:rPr>
            </w:pPr>
            <w:r>
              <w:rPr>
                <w:rFonts w:ascii="MS UI Gothic" w:eastAsia="MS UI Gothic" w:hAnsi="MS UI Gothic" w:cs="ＭＳ 明朝" w:hint="eastAsia"/>
                <w:color w:val="000000" w:themeColor="text1"/>
                <w:sz w:val="21"/>
                <w:szCs w:val="21"/>
              </w:rPr>
              <w:t>44</w:t>
            </w:r>
          </w:p>
          <w:p w:rsidR="00BF564D" w:rsidRPr="003F0BFF" w:rsidRDefault="00BF564D" w:rsidP="006E09BB">
            <w:pPr>
              <w:adjustRightInd w:val="0"/>
              <w:spacing w:line="240" w:lineRule="auto"/>
              <w:ind w:leftChars="21" w:left="46" w:firstLineChars="0" w:firstLine="0"/>
              <w:contextualSpacing/>
              <w:jc w:val="left"/>
              <w:rPr>
                <w:rFonts w:ascii="MS UI Gothic" w:eastAsia="MS UI Gothic" w:hAnsi="MS UI Gothic" w:cs="ＭＳ 明朝"/>
                <w:color w:val="000000" w:themeColor="text1"/>
                <w:sz w:val="21"/>
                <w:szCs w:val="21"/>
              </w:rPr>
            </w:pPr>
            <w:r w:rsidRPr="003F0BFF">
              <w:rPr>
                <w:rFonts w:ascii="MS UI Gothic" w:eastAsia="MS UI Gothic" w:hAnsi="MS UI Gothic" w:cs="ＭＳ 明朝" w:hint="eastAsia"/>
                <w:color w:val="000000" w:themeColor="text1"/>
                <w:sz w:val="21"/>
                <w:szCs w:val="21"/>
              </w:rPr>
              <w:t>虐待の防止</w:t>
            </w:r>
          </w:p>
        </w:tc>
        <w:tc>
          <w:tcPr>
            <w:tcW w:w="6095" w:type="dxa"/>
            <w:gridSpan w:val="2"/>
            <w:tcBorders>
              <w:bottom w:val="dotted" w:sz="4" w:space="0" w:color="auto"/>
            </w:tcBorders>
            <w:shd w:val="clear" w:color="auto" w:fill="auto"/>
          </w:tcPr>
          <w:p w:rsidR="00BF564D" w:rsidRPr="003F0BFF" w:rsidRDefault="00BF564D" w:rsidP="006E09BB">
            <w:pPr>
              <w:adjustRightInd w:val="0"/>
              <w:ind w:hangingChars="40"/>
              <w:contextualSpacing/>
              <w:rPr>
                <w:rFonts w:ascii="MS UI Gothic" w:eastAsia="MS UI Gothic" w:hAnsi="MS UI Gothic"/>
                <w:color w:val="000000" w:themeColor="text1"/>
                <w:sz w:val="21"/>
                <w:szCs w:val="21"/>
                <w:u w:val="single"/>
              </w:rPr>
            </w:pPr>
            <w:r w:rsidRPr="003F0BFF">
              <w:rPr>
                <w:rFonts w:ascii="MS UI Gothic" w:eastAsia="MS UI Gothic" w:hAnsi="MS UI Gothic" w:hint="eastAsia"/>
                <w:color w:val="000000" w:themeColor="text1"/>
                <w:sz w:val="21"/>
                <w:szCs w:val="21"/>
                <w:u w:val="single"/>
              </w:rPr>
              <w:t>【努力義務】</w:t>
            </w:r>
          </w:p>
          <w:p w:rsidR="00BF564D" w:rsidRPr="003F0BFF" w:rsidRDefault="00BF564D" w:rsidP="006E09BB">
            <w:pPr>
              <w:adjustRightInd w:val="0"/>
              <w:spacing w:line="240" w:lineRule="auto"/>
              <w:ind w:left="144" w:hanging="144"/>
              <w:contextualSpacing/>
              <w:jc w:val="left"/>
              <w:rPr>
                <w:rFonts w:ascii="MS UI Gothic" w:eastAsia="MS UI Gothic" w:hAnsi="MS UI Gothic" w:cs="ＭＳ 明朝"/>
                <w:color w:val="000000" w:themeColor="text1"/>
                <w:sz w:val="21"/>
                <w:szCs w:val="21"/>
                <w:u w:val="single"/>
              </w:rPr>
            </w:pPr>
            <w:r w:rsidRPr="003F0BFF">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993" w:type="dxa"/>
            <w:tcBorders>
              <w:bottom w:val="dotted" w:sz="4" w:space="0" w:color="auto"/>
            </w:tcBorders>
            <w:shd w:val="clear" w:color="auto" w:fill="auto"/>
          </w:tcPr>
          <w:p w:rsidR="00BF564D" w:rsidRPr="005433D7" w:rsidRDefault="00BF564D"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dotted" w:sz="4" w:space="0" w:color="auto"/>
            </w:tcBorders>
            <w:shd w:val="clear" w:color="auto" w:fill="auto"/>
          </w:tcPr>
          <w:p w:rsidR="00BF564D" w:rsidRPr="005433D7" w:rsidRDefault="00BF564D"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BF564D" w:rsidRPr="005433D7" w:rsidTr="00F91754">
        <w:tc>
          <w:tcPr>
            <w:tcW w:w="1276" w:type="dxa"/>
            <w:gridSpan w:val="2"/>
            <w:vMerge/>
          </w:tcPr>
          <w:p w:rsidR="00BF564D" w:rsidRPr="00BD3DF9" w:rsidRDefault="00BF564D"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BF564D" w:rsidRPr="00895472" w:rsidRDefault="00BF564D" w:rsidP="003F0BFF">
            <w:pPr>
              <w:adjustRightInd w:val="0"/>
              <w:spacing w:line="240" w:lineRule="auto"/>
              <w:ind w:left="0" w:firstLineChars="94" w:firstLine="178"/>
              <w:contextualSpacing/>
              <w:jc w:val="left"/>
              <w:rPr>
                <w:rFonts w:ascii="MS UI Gothic" w:eastAsia="MS UI Gothic" w:hAnsi="MS UI Gothic" w:cs="ＭＳ 明朝"/>
                <w:sz w:val="21"/>
                <w:szCs w:val="21"/>
                <w:u w:val="single"/>
              </w:rPr>
            </w:pPr>
            <w:r w:rsidRPr="00895472">
              <w:rPr>
                <w:rFonts w:ascii="MS UI Gothic" w:eastAsia="MS UI Gothic" w:hAnsi="MS UI Gothic" w:cs="ＭＳ 明朝" w:hint="eastAsia"/>
                <w:sz w:val="21"/>
                <w:szCs w:val="21"/>
                <w:u w:val="single"/>
              </w:rPr>
              <w:t>虐待等の防止・早期発見に加え、虐待等が発生した場合はその再発を確実に防止するため、①から④までの措置をとっていますか。</w:t>
            </w:r>
          </w:p>
        </w:tc>
        <w:tc>
          <w:tcPr>
            <w:tcW w:w="993" w:type="dxa"/>
            <w:tcBorders>
              <w:bottom w:val="dotted" w:sz="4" w:space="0" w:color="auto"/>
            </w:tcBorders>
            <w:shd w:val="clear" w:color="auto" w:fill="auto"/>
          </w:tcPr>
          <w:p w:rsidR="00BF564D" w:rsidRPr="005433D7" w:rsidRDefault="00BF564D"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03546">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shd w:val="clear" w:color="auto" w:fill="auto"/>
          </w:tcPr>
          <w:p w:rsidR="00BF564D" w:rsidRPr="005433D7" w:rsidRDefault="00BF564D"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5433D7" w:rsidTr="00135A19">
        <w:tc>
          <w:tcPr>
            <w:tcW w:w="1276" w:type="dxa"/>
            <w:gridSpan w:val="2"/>
            <w:vMerge/>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2F0061" w:rsidRPr="00895472" w:rsidRDefault="002F0061" w:rsidP="006E09BB">
            <w:pPr>
              <w:adjustRightInd w:val="0"/>
              <w:spacing w:line="240" w:lineRule="auto"/>
              <w:ind w:left="144" w:hanging="144"/>
              <w:contextualSpacing/>
              <w:jc w:val="left"/>
              <w:rPr>
                <w:rFonts w:ascii="MS UI Gothic" w:eastAsia="MS UI Gothic" w:hAnsi="MS UI Gothic" w:cs="ＭＳ 明朝"/>
                <w:sz w:val="21"/>
                <w:szCs w:val="21"/>
                <w:u w:val="single"/>
              </w:rPr>
            </w:pPr>
            <w:r w:rsidRPr="00895472">
              <w:rPr>
                <w:rFonts w:ascii="MS UI Gothic" w:eastAsia="MS UI Gothic" w:hAnsi="MS UI Gothic" w:cs="ＭＳ 明朝" w:hint="eastAsia"/>
                <w:sz w:val="21"/>
                <w:szCs w:val="21"/>
                <w:u w:val="single"/>
              </w:rPr>
              <w:t>①「虐待防止検討委員会」を設置・運営していますか。</w:t>
            </w:r>
          </w:p>
        </w:tc>
        <w:tc>
          <w:tcPr>
            <w:tcW w:w="993" w:type="dxa"/>
            <w:vMerge w:val="restart"/>
            <w:shd w:val="clear" w:color="auto" w:fill="auto"/>
          </w:tcPr>
          <w:p w:rsidR="002F0061" w:rsidRPr="005433D7" w:rsidRDefault="002F0061"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03546">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5433D7" w:rsidTr="008124B5">
        <w:tc>
          <w:tcPr>
            <w:tcW w:w="1276" w:type="dxa"/>
            <w:gridSpan w:val="2"/>
            <w:vMerge/>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2F0061" w:rsidRPr="00895472" w:rsidRDefault="002F0061" w:rsidP="003F0BFF">
            <w:pPr>
              <w:adjustRightInd w:val="0"/>
              <w:spacing w:line="240" w:lineRule="auto"/>
              <w:ind w:left="144" w:hanging="144"/>
              <w:contextualSpacing/>
              <w:jc w:val="left"/>
              <w:rPr>
                <w:rFonts w:ascii="MS UI Gothic" w:eastAsia="MS UI Gothic" w:hAnsi="MS UI Gothic" w:cs="ＭＳ 明朝"/>
                <w:sz w:val="21"/>
                <w:szCs w:val="21"/>
                <w:u w:val="single"/>
              </w:rPr>
            </w:pPr>
            <w:r w:rsidRPr="00895472">
              <w:rPr>
                <w:rFonts w:ascii="MS UI Gothic" w:eastAsia="MS UI Gothic" w:hAnsi="MS UI Gothic" w:cs="ＭＳ 明朝" w:hint="eastAsia"/>
                <w:sz w:val="21"/>
                <w:szCs w:val="21"/>
                <w:u w:val="single"/>
              </w:rPr>
              <w:t>※</w:t>
            </w:r>
            <w:r w:rsidRPr="00895472">
              <w:rPr>
                <w:rFonts w:ascii="MS UI Gothic" w:eastAsia="MS UI Gothic" w:hAnsi="MS UI Gothic" w:cs="ＭＳ 明朝"/>
                <w:sz w:val="21"/>
                <w:szCs w:val="21"/>
                <w:u w:val="single"/>
              </w:rPr>
              <w:t xml:space="preserve"> </w:t>
            </w:r>
            <w:r w:rsidRPr="00895472">
              <w:rPr>
                <w:rFonts w:ascii="MS UI Gothic" w:eastAsia="MS UI Gothic" w:hAnsi="MS UI Gothic" w:cs="ＭＳ 明朝" w:hint="eastAsia"/>
                <w:sz w:val="21"/>
                <w:szCs w:val="21"/>
                <w:u w:val="single"/>
              </w:rPr>
              <w:t xml:space="preserve">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993" w:type="dxa"/>
            <w:vMerge/>
            <w:shd w:val="clear" w:color="auto" w:fill="auto"/>
          </w:tcPr>
          <w:p w:rsidR="002F0061" w:rsidRPr="005433D7" w:rsidRDefault="002F0061"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5433D7" w:rsidTr="008124B5">
        <w:tc>
          <w:tcPr>
            <w:tcW w:w="1276" w:type="dxa"/>
            <w:gridSpan w:val="2"/>
            <w:vMerge/>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2F0061" w:rsidRPr="00903546" w:rsidRDefault="002F0061" w:rsidP="00903546">
            <w:pPr>
              <w:adjustRightInd w:val="0"/>
              <w:spacing w:line="240" w:lineRule="auto"/>
              <w:ind w:left="144" w:hanging="144"/>
              <w:contextualSpacing/>
              <w:jc w:val="left"/>
              <w:rPr>
                <w:rFonts w:ascii="MS UI Gothic" w:eastAsia="MS UI Gothic" w:hAnsi="MS UI Gothic" w:cs="ＭＳ 明朝"/>
                <w:sz w:val="21"/>
                <w:szCs w:val="21"/>
                <w:u w:val="single"/>
              </w:rPr>
            </w:pPr>
            <w:r w:rsidRPr="00903546">
              <w:rPr>
                <w:rFonts w:ascii="MS UI Gothic" w:eastAsia="MS UI Gothic" w:hAnsi="MS UI Gothic" w:cs="ＭＳ 明朝" w:hint="eastAsia"/>
                <w:sz w:val="21"/>
                <w:szCs w:val="21"/>
              </w:rPr>
              <w:t>※</w:t>
            </w:r>
            <w:r w:rsidRPr="00903546">
              <w:rPr>
                <w:rFonts w:ascii="MS UI Gothic" w:eastAsia="MS UI Gothic" w:hAnsi="MS UI Gothic" w:cs="ＭＳ 明朝"/>
                <w:sz w:val="21"/>
                <w:szCs w:val="21"/>
              </w:rPr>
              <w:t xml:space="preserve"> </w:t>
            </w:r>
            <w:r w:rsidRPr="00903546">
              <w:rPr>
                <w:rFonts w:ascii="MS UI Gothic" w:eastAsia="MS UI Gothic" w:hAnsi="MS UI Gothic" w:cs="ＭＳ 明朝" w:hint="eastAsia"/>
                <w:sz w:val="21"/>
                <w:szCs w:val="21"/>
              </w:rPr>
              <w:t xml:space="preserve">　</w:t>
            </w:r>
            <w:r w:rsidRPr="00903546">
              <w:rPr>
                <w:rFonts w:ascii="MS UI Gothic" w:eastAsia="MS UI Gothic" w:hAnsi="MS UI Gothic" w:cs="ＭＳ 明朝" w:hint="eastAsia"/>
                <w:sz w:val="21"/>
                <w:szCs w:val="21"/>
                <w:u w:val="single"/>
              </w:rPr>
              <w:t>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を遵守してください。</w:t>
            </w:r>
          </w:p>
          <w:p w:rsidR="002F0061" w:rsidRPr="005433D7" w:rsidRDefault="002F0061" w:rsidP="00903546">
            <w:pPr>
              <w:adjustRightInd w:val="0"/>
              <w:spacing w:line="240" w:lineRule="auto"/>
              <w:ind w:left="144" w:hanging="144"/>
              <w:contextualSpacing/>
              <w:jc w:val="left"/>
              <w:rPr>
                <w:rFonts w:ascii="MS UI Gothic" w:eastAsia="MS UI Gothic" w:hAnsi="MS UI Gothic" w:cs="ＭＳ 明朝"/>
                <w:sz w:val="21"/>
                <w:szCs w:val="21"/>
              </w:rPr>
            </w:pPr>
            <w:r w:rsidRPr="00903546">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903546">
              <w:rPr>
                <w:rFonts w:ascii="MS UI Gothic" w:eastAsia="MS UI Gothic" w:hAnsi="MS UI Gothic" w:cs="ＭＳ 明朝" w:hint="eastAsia"/>
                <w:sz w:val="21"/>
                <w:szCs w:val="21"/>
                <w:u w:val="single"/>
              </w:rPr>
              <w:t>また、他の会議体を設置している場合、これと一体的に設置・運営したり他のサービス事業者との連携等により合同で行うこともできます。</w:t>
            </w:r>
          </w:p>
        </w:tc>
        <w:tc>
          <w:tcPr>
            <w:tcW w:w="993" w:type="dxa"/>
            <w:vMerge/>
            <w:shd w:val="clear" w:color="auto" w:fill="auto"/>
          </w:tcPr>
          <w:p w:rsidR="002F0061" w:rsidRPr="005433D7" w:rsidRDefault="002F0061"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5433D7" w:rsidTr="00F91754">
        <w:tc>
          <w:tcPr>
            <w:tcW w:w="1276" w:type="dxa"/>
            <w:gridSpan w:val="2"/>
            <w:vMerge/>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2F0061" w:rsidRPr="00140F94" w:rsidRDefault="002F0061" w:rsidP="00903546">
            <w:pPr>
              <w:adjustRightInd w:val="0"/>
              <w:spacing w:line="240" w:lineRule="auto"/>
              <w:ind w:left="144" w:hanging="144"/>
              <w:contextualSpacing/>
              <w:jc w:val="left"/>
              <w:rPr>
                <w:rFonts w:ascii="MS UI Gothic" w:eastAsia="MS UI Gothic" w:hAnsi="MS UI Gothic" w:cs="ＭＳ 明朝"/>
                <w:sz w:val="21"/>
                <w:szCs w:val="21"/>
                <w:u w:val="single"/>
              </w:rPr>
            </w:pPr>
            <w:r w:rsidRPr="00903546">
              <w:rPr>
                <w:rFonts w:ascii="MS UI Gothic" w:eastAsia="MS UI Gothic" w:hAnsi="MS UI Gothic" w:cs="ＭＳ 明朝" w:hint="eastAsia"/>
                <w:sz w:val="21"/>
                <w:szCs w:val="21"/>
              </w:rPr>
              <w:t>※</w:t>
            </w:r>
            <w:r w:rsidRPr="00903546">
              <w:rPr>
                <w:rFonts w:ascii="MS UI Gothic" w:eastAsia="MS UI Gothic" w:hAnsi="MS UI Gothic" w:cs="ＭＳ 明朝"/>
                <w:sz w:val="21"/>
                <w:szCs w:val="21"/>
              </w:rPr>
              <w:t xml:space="preserve"> </w:t>
            </w:r>
            <w:r w:rsidRPr="00903546">
              <w:rPr>
                <w:rFonts w:ascii="MS UI Gothic" w:eastAsia="MS UI Gothic" w:hAnsi="MS UI Gothic" w:cs="ＭＳ 明朝" w:hint="eastAsia"/>
                <w:sz w:val="21"/>
                <w:szCs w:val="21"/>
              </w:rPr>
              <w:t xml:space="preserve">　</w:t>
            </w:r>
            <w:r w:rsidRPr="00140F94">
              <w:rPr>
                <w:rFonts w:ascii="MS UI Gothic" w:eastAsia="MS UI Gothic" w:hAnsi="MS UI Gothic" w:cs="ＭＳ 明朝" w:hint="eastAsia"/>
                <w:sz w:val="21"/>
                <w:szCs w:val="21"/>
                <w:u w:val="single"/>
              </w:rPr>
              <w:t>虐待防止検討委員会は、具体的には、次のような事項について検討することとする。その際、そこで得た結果は、従業者に周知徹底を図る必要があります。</w:t>
            </w:r>
          </w:p>
          <w:p w:rsidR="002F0061" w:rsidRPr="00140F94" w:rsidRDefault="002F0061" w:rsidP="0090354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イ</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虐待防止検討委員会その他事業所内の組織に関すること</w:t>
            </w:r>
          </w:p>
          <w:p w:rsidR="002F0061" w:rsidRPr="00140F94" w:rsidRDefault="002F0061" w:rsidP="0090354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ロ</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虐待の防止のための指針の整備に関すること</w:t>
            </w:r>
          </w:p>
          <w:p w:rsidR="002F0061" w:rsidRPr="00140F94" w:rsidRDefault="002F0061" w:rsidP="0090354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ハ</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虐待の防止のための職員研修の内容に関すること</w:t>
            </w:r>
          </w:p>
          <w:p w:rsidR="002F0061" w:rsidRPr="00140F94" w:rsidRDefault="002F0061" w:rsidP="0090354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ニ</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虐待等について、従業者が相談・報告できる体制整備に関すること</w:t>
            </w:r>
          </w:p>
          <w:p w:rsidR="002F0061" w:rsidRPr="00140F94" w:rsidRDefault="002F0061" w:rsidP="00903546">
            <w:pPr>
              <w:adjustRightInd w:val="0"/>
              <w:spacing w:line="240" w:lineRule="auto"/>
              <w:ind w:leftChars="50" w:left="205" w:hangingChars="50" w:hanging="95"/>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ホ</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従業者が虐待等を把握した場合に、市町村への通報が迅速かつ適切に行われるための方法に関すること</w:t>
            </w:r>
          </w:p>
          <w:p w:rsidR="002F0061" w:rsidRPr="00140F94" w:rsidRDefault="002F0061" w:rsidP="00903546">
            <w:pPr>
              <w:adjustRightInd w:val="0"/>
              <w:spacing w:line="240" w:lineRule="auto"/>
              <w:ind w:leftChars="50" w:left="205" w:hangingChars="50" w:hanging="95"/>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ヘ</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虐待等が発生した場合、その発生原因等の分析から得られる再発の確実な防止策に関すること</w:t>
            </w:r>
          </w:p>
          <w:p w:rsidR="002F0061" w:rsidRPr="005433D7" w:rsidRDefault="002F0061" w:rsidP="00903546">
            <w:pPr>
              <w:adjustRightInd w:val="0"/>
              <w:spacing w:line="240" w:lineRule="auto"/>
              <w:ind w:leftChars="50" w:left="205" w:hangingChars="50" w:hanging="95"/>
              <w:contextualSpacing/>
              <w:jc w:val="left"/>
              <w:rPr>
                <w:rFonts w:ascii="MS UI Gothic" w:eastAsia="MS UI Gothic" w:hAnsi="MS UI Gothic" w:cs="ＭＳ 明朝"/>
                <w:sz w:val="21"/>
                <w:szCs w:val="21"/>
              </w:rPr>
            </w:pPr>
            <w:r w:rsidRPr="00140F94">
              <w:rPr>
                <w:rFonts w:ascii="MS UI Gothic" w:eastAsia="MS UI Gothic" w:hAnsi="MS UI Gothic" w:cs="ＭＳ 明朝" w:hint="eastAsia"/>
                <w:sz w:val="21"/>
                <w:szCs w:val="21"/>
                <w:u w:val="single"/>
              </w:rPr>
              <w:lastRenderedPageBreak/>
              <w:t>ト</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前号の再発の防止策を講じた際に、その効果についての評価に関すること</w:t>
            </w:r>
          </w:p>
        </w:tc>
        <w:tc>
          <w:tcPr>
            <w:tcW w:w="993" w:type="dxa"/>
            <w:vMerge/>
            <w:tcBorders>
              <w:bottom w:val="dotted" w:sz="4" w:space="0" w:color="auto"/>
            </w:tcBorders>
            <w:shd w:val="clear" w:color="auto" w:fill="auto"/>
          </w:tcPr>
          <w:p w:rsidR="002F0061" w:rsidRPr="005433D7" w:rsidRDefault="002F0061"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dotted" w:sz="4" w:space="0" w:color="auto"/>
            </w:tcBorders>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5433D7" w:rsidTr="005E2FAB">
        <w:tc>
          <w:tcPr>
            <w:tcW w:w="1276" w:type="dxa"/>
            <w:gridSpan w:val="2"/>
            <w:vMerge/>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2F0061" w:rsidRPr="005433D7" w:rsidRDefault="002F0061" w:rsidP="00140F94">
            <w:pPr>
              <w:adjustRightInd w:val="0"/>
              <w:spacing w:line="240" w:lineRule="auto"/>
              <w:ind w:left="144" w:hanging="144"/>
              <w:contextualSpacing/>
              <w:jc w:val="left"/>
              <w:rPr>
                <w:rFonts w:ascii="MS UI Gothic" w:eastAsia="MS UI Gothic" w:hAnsi="MS UI Gothic" w:cs="ＭＳ 明朝"/>
                <w:sz w:val="21"/>
                <w:szCs w:val="21"/>
              </w:rPr>
            </w:pPr>
            <w:r w:rsidRPr="00140F94">
              <w:rPr>
                <w:rFonts w:ascii="MS UI Gothic" w:eastAsia="MS UI Gothic" w:hAnsi="MS UI Gothic" w:cs="ＭＳ 明朝" w:hint="eastAsia"/>
                <w:sz w:val="21"/>
                <w:szCs w:val="21"/>
              </w:rPr>
              <w:t>②</w:t>
            </w:r>
            <w:r w:rsidRPr="00140F94">
              <w:rPr>
                <w:rFonts w:ascii="MS UI Gothic" w:eastAsia="MS UI Gothic" w:hAnsi="MS UI Gothic" w:cs="ＭＳ 明朝"/>
                <w:sz w:val="21"/>
                <w:szCs w:val="21"/>
              </w:rPr>
              <w:t xml:space="preserve"> </w:t>
            </w:r>
            <w:r w:rsidRPr="00140F94">
              <w:rPr>
                <w:rFonts w:ascii="MS UI Gothic" w:eastAsia="MS UI Gothic" w:hAnsi="MS UI Gothic" w:cs="ＭＳ 明朝" w:hint="eastAsia"/>
                <w:sz w:val="21"/>
                <w:szCs w:val="21"/>
              </w:rPr>
              <w:t xml:space="preserve">　</w:t>
            </w:r>
            <w:r w:rsidRPr="00140F94">
              <w:rPr>
                <w:rFonts w:ascii="MS UI Gothic" w:eastAsia="MS UI Gothic" w:hAnsi="MS UI Gothic" w:cs="ＭＳ 明朝" w:hint="eastAsia"/>
                <w:sz w:val="21"/>
                <w:szCs w:val="21"/>
                <w:u w:val="single"/>
              </w:rPr>
              <w:t>虐待等の防止・早期発見に加え、虐待等が発生した場合はその再発を確実に防止するための「虐待の防止のための指針」を策定していますか。</w:t>
            </w:r>
          </w:p>
        </w:tc>
        <w:tc>
          <w:tcPr>
            <w:tcW w:w="993" w:type="dxa"/>
            <w:vMerge w:val="restart"/>
            <w:shd w:val="clear" w:color="auto" w:fill="auto"/>
          </w:tcPr>
          <w:p w:rsidR="002F0061" w:rsidRPr="005433D7" w:rsidRDefault="002F0061"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140F94">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5433D7" w:rsidTr="00F91754">
        <w:tc>
          <w:tcPr>
            <w:tcW w:w="1276" w:type="dxa"/>
            <w:gridSpan w:val="2"/>
            <w:vMerge/>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2F0061" w:rsidRPr="00190A86" w:rsidRDefault="002F0061" w:rsidP="00190A86">
            <w:pPr>
              <w:adjustRightInd w:val="0"/>
              <w:spacing w:line="240" w:lineRule="auto"/>
              <w:ind w:left="144" w:hanging="144"/>
              <w:contextualSpacing/>
              <w:jc w:val="left"/>
              <w:rPr>
                <w:rFonts w:ascii="MS UI Gothic" w:eastAsia="MS UI Gothic" w:hAnsi="MS UI Gothic" w:cs="ＭＳ 明朝"/>
                <w:sz w:val="21"/>
                <w:szCs w:val="21"/>
                <w:u w:val="single"/>
              </w:rPr>
            </w:pPr>
            <w:r>
              <w:rPr>
                <w:rFonts w:ascii="MS UI Gothic" w:eastAsia="MS UI Gothic" w:hAnsi="MS UI Gothic" w:cs="ＭＳ 明朝" w:hint="eastAsia"/>
                <w:sz w:val="21"/>
                <w:szCs w:val="21"/>
              </w:rPr>
              <w:t>※</w:t>
            </w:r>
            <w:r w:rsidRPr="00190A86">
              <w:rPr>
                <w:rFonts w:ascii="MS UI Gothic" w:eastAsia="MS UI Gothic" w:hAnsi="MS UI Gothic" w:cs="ＭＳ 明朝" w:hint="eastAsia"/>
                <w:sz w:val="21"/>
                <w:szCs w:val="21"/>
              </w:rPr>
              <w:t xml:space="preserve">　</w:t>
            </w:r>
            <w:r w:rsidRPr="00190A86">
              <w:rPr>
                <w:rFonts w:ascii="MS UI Gothic" w:eastAsia="MS UI Gothic" w:hAnsi="MS UI Gothic" w:cs="ＭＳ 明朝" w:hint="eastAsia"/>
                <w:sz w:val="21"/>
                <w:szCs w:val="21"/>
                <w:u w:val="single"/>
              </w:rPr>
              <w:t>「虐待の防止のための指針」には、次のような項目を盛り込んでください。</w:t>
            </w:r>
          </w:p>
          <w:p w:rsidR="002F0061" w:rsidRPr="00190A86"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イ</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事業所における虐待の防止に関する基本的考え方</w:t>
            </w:r>
          </w:p>
          <w:p w:rsidR="002F0061" w:rsidRPr="00190A86"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ロ</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虐待防止検討委員会その他事業所内の組織に関する事項</w:t>
            </w:r>
          </w:p>
          <w:p w:rsidR="002F0061" w:rsidRPr="00190A86"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ハ</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虐待の防止のための職員研修に関する基本方針</w:t>
            </w:r>
          </w:p>
          <w:p w:rsidR="002F0061" w:rsidRPr="00190A86"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ニ</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虐待等が発生した場合の対応方法に関する基本方針</w:t>
            </w:r>
          </w:p>
          <w:p w:rsidR="002F0061" w:rsidRPr="00190A86"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ホ</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虐待等が発生した場合の相談・報告体制に関する事項</w:t>
            </w:r>
          </w:p>
          <w:p w:rsidR="002F0061" w:rsidRPr="00190A86"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へ</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成年後見制度の利用支援に関する事項</w:t>
            </w:r>
          </w:p>
          <w:p w:rsidR="002F0061" w:rsidRPr="00190A86"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ト</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虐待等に係る苦情解決方法に関する事項</w:t>
            </w:r>
          </w:p>
          <w:p w:rsidR="002F0061" w:rsidRPr="00190A86"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チ</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利用者等に対する当該指針の閲覧に関する事項</w:t>
            </w:r>
          </w:p>
          <w:p w:rsidR="002F0061" w:rsidRPr="005433D7" w:rsidRDefault="002F0061" w:rsidP="00190A86">
            <w:pPr>
              <w:adjustRightInd w:val="0"/>
              <w:spacing w:line="240" w:lineRule="auto"/>
              <w:ind w:left="144" w:firstLineChars="0" w:firstLine="0"/>
              <w:contextualSpacing/>
              <w:jc w:val="left"/>
              <w:rPr>
                <w:rFonts w:ascii="MS UI Gothic" w:eastAsia="MS UI Gothic" w:hAnsi="MS UI Gothic" w:cs="ＭＳ 明朝"/>
                <w:sz w:val="21"/>
                <w:szCs w:val="21"/>
              </w:rPr>
            </w:pPr>
            <w:r w:rsidRPr="00190A86">
              <w:rPr>
                <w:rFonts w:ascii="MS UI Gothic" w:eastAsia="MS UI Gothic" w:hAnsi="MS UI Gothic" w:cs="ＭＳ 明朝" w:hint="eastAsia"/>
                <w:sz w:val="21"/>
                <w:szCs w:val="21"/>
                <w:u w:val="single"/>
              </w:rPr>
              <w:t>リ</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その他虐待の防止の推進のために必要な事項</w:t>
            </w:r>
          </w:p>
        </w:tc>
        <w:tc>
          <w:tcPr>
            <w:tcW w:w="993" w:type="dxa"/>
            <w:vMerge/>
            <w:tcBorders>
              <w:bottom w:val="dotted" w:sz="4" w:space="0" w:color="auto"/>
            </w:tcBorders>
            <w:shd w:val="clear" w:color="auto" w:fill="auto"/>
          </w:tcPr>
          <w:p w:rsidR="002F0061" w:rsidRPr="005433D7" w:rsidRDefault="002F0061"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dotted" w:sz="4" w:space="0" w:color="auto"/>
            </w:tcBorders>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5433D7" w:rsidTr="00206D39">
        <w:tc>
          <w:tcPr>
            <w:tcW w:w="1276" w:type="dxa"/>
            <w:gridSpan w:val="2"/>
            <w:vMerge/>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2F0061" w:rsidRPr="005433D7" w:rsidRDefault="002F0061" w:rsidP="00190A86">
            <w:pPr>
              <w:adjustRightInd w:val="0"/>
              <w:spacing w:line="240" w:lineRule="auto"/>
              <w:ind w:left="144" w:hanging="144"/>
              <w:contextualSpacing/>
              <w:jc w:val="left"/>
              <w:rPr>
                <w:rFonts w:ascii="MS UI Gothic" w:eastAsia="MS UI Gothic" w:hAnsi="MS UI Gothic" w:cs="ＭＳ 明朝"/>
                <w:sz w:val="21"/>
                <w:szCs w:val="21"/>
              </w:rPr>
            </w:pPr>
            <w:r w:rsidRPr="00190A86">
              <w:rPr>
                <w:rFonts w:ascii="MS UI Gothic" w:eastAsia="MS UI Gothic" w:hAnsi="MS UI Gothic" w:cs="ＭＳ 明朝" w:hint="eastAsia"/>
                <w:sz w:val="21"/>
                <w:szCs w:val="21"/>
              </w:rPr>
              <w:t>③</w:t>
            </w:r>
            <w:r w:rsidRPr="00190A86">
              <w:rPr>
                <w:rFonts w:ascii="MS UI Gothic" w:eastAsia="MS UI Gothic" w:hAnsi="MS UI Gothic" w:cs="ＭＳ 明朝"/>
                <w:sz w:val="21"/>
                <w:szCs w:val="21"/>
              </w:rPr>
              <w:t xml:space="preserve"> </w:t>
            </w:r>
            <w:r w:rsidRPr="00190A86">
              <w:rPr>
                <w:rFonts w:ascii="MS UI Gothic" w:eastAsia="MS UI Gothic" w:hAnsi="MS UI Gothic" w:cs="ＭＳ 明朝" w:hint="eastAsia"/>
                <w:sz w:val="21"/>
                <w:szCs w:val="21"/>
              </w:rPr>
              <w:t xml:space="preserve">　</w:t>
            </w:r>
            <w:r w:rsidRPr="00190A86">
              <w:rPr>
                <w:rFonts w:ascii="MS UI Gothic" w:eastAsia="MS UI Gothic" w:hAnsi="MS UI Gothic" w:cs="ＭＳ 明朝" w:hint="eastAsia"/>
                <w:sz w:val="21"/>
                <w:szCs w:val="21"/>
                <w:u w:val="single"/>
              </w:rPr>
              <w:t>虐待等の防止に関する基礎的内容等の適切な知識を普及・啓発とともに虐待の防止の徹底を行うため「虐待の防止のための従業者に対する研修」を行っていますか。</w:t>
            </w:r>
          </w:p>
        </w:tc>
        <w:tc>
          <w:tcPr>
            <w:tcW w:w="993" w:type="dxa"/>
            <w:vMerge w:val="restart"/>
            <w:shd w:val="clear" w:color="auto" w:fill="auto"/>
          </w:tcPr>
          <w:p w:rsidR="002F0061" w:rsidRPr="005433D7" w:rsidRDefault="002F0061"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190A86">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190A86" w:rsidTr="00F91754">
        <w:trPr>
          <w:gridBefore w:val="1"/>
          <w:wBefore w:w="6" w:type="dxa"/>
        </w:trPr>
        <w:tc>
          <w:tcPr>
            <w:tcW w:w="1270" w:type="dxa"/>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Pr>
          <w:p w:rsidR="002F0061" w:rsidRPr="00190A86" w:rsidRDefault="002F0061"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190A86">
              <w:rPr>
                <w:rFonts w:ascii="MS UI Gothic" w:eastAsia="MS UI Gothic" w:hAnsi="MS UI Gothic" w:cs="ＭＳ 明朝" w:hint="eastAsia"/>
                <w:sz w:val="21"/>
                <w:szCs w:val="21"/>
              </w:rPr>
              <w:t>※</w:t>
            </w:r>
            <w:r w:rsidRPr="00190A86">
              <w:rPr>
                <w:rFonts w:ascii="MS UI Gothic" w:eastAsia="MS UI Gothic" w:hAnsi="MS UI Gothic" w:cs="ＭＳ 明朝"/>
                <w:sz w:val="21"/>
                <w:szCs w:val="21"/>
              </w:rPr>
              <w:t xml:space="preserve"> </w:t>
            </w:r>
            <w:r w:rsidRPr="00190A86">
              <w:rPr>
                <w:rFonts w:ascii="MS UI Gothic" w:eastAsia="MS UI Gothic" w:hAnsi="MS UI Gothic" w:cs="ＭＳ 明朝" w:hint="eastAsia"/>
                <w:sz w:val="21"/>
                <w:szCs w:val="21"/>
              </w:rPr>
              <w:t xml:space="preserve">　</w:t>
            </w:r>
            <w:r w:rsidRPr="00190A86">
              <w:rPr>
                <w:rFonts w:ascii="MS UI Gothic" w:eastAsia="MS UI Gothic" w:hAnsi="MS UI Gothic" w:cs="ＭＳ 明朝" w:hint="eastAsia"/>
                <w:sz w:val="21"/>
                <w:szCs w:val="21"/>
                <w:u w:val="single"/>
              </w:rPr>
              <w:t>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w:t>
            </w:r>
            <w:r w:rsidRPr="00190A86">
              <w:rPr>
                <w:rFonts w:ascii="MS UI Gothic" w:eastAsia="MS UI Gothic" w:hAnsi="MS UI Gothic" w:cs="ＭＳ 明朝"/>
                <w:sz w:val="21"/>
                <w:szCs w:val="21"/>
                <w:u w:val="single"/>
              </w:rPr>
              <w:cr/>
            </w:r>
            <w:r>
              <w:rPr>
                <w:rFonts w:ascii="MS UI Gothic" w:eastAsia="MS UI Gothic" w:hAnsi="MS UI Gothic" w:cs="ＭＳ 明朝" w:hint="eastAsia"/>
                <w:sz w:val="21"/>
                <w:szCs w:val="21"/>
                <w:u w:val="single"/>
              </w:rPr>
              <w:t>業所内での研修で構いません。</w:t>
            </w:r>
          </w:p>
        </w:tc>
        <w:tc>
          <w:tcPr>
            <w:tcW w:w="993" w:type="dxa"/>
            <w:vMerge/>
            <w:tcBorders>
              <w:bottom w:val="dotted" w:sz="4" w:space="0" w:color="auto"/>
            </w:tcBorders>
            <w:shd w:val="clear" w:color="auto" w:fill="auto"/>
          </w:tcPr>
          <w:p w:rsidR="002F0061" w:rsidRPr="00190A86" w:rsidRDefault="002F0061" w:rsidP="00190A86">
            <w:pPr>
              <w:adjustRightInd w:val="0"/>
              <w:spacing w:line="240" w:lineRule="auto"/>
              <w:ind w:left="144" w:hanging="144"/>
              <w:contextualSpacing/>
              <w:jc w:val="left"/>
              <w:rPr>
                <w:rFonts w:ascii="MS UI Gothic" w:eastAsia="MS UI Gothic" w:hAnsi="MS UI Gothic" w:cs="ＭＳ 明朝"/>
                <w:sz w:val="21"/>
                <w:szCs w:val="21"/>
              </w:rPr>
            </w:pPr>
          </w:p>
        </w:tc>
        <w:tc>
          <w:tcPr>
            <w:tcW w:w="1417" w:type="dxa"/>
            <w:vMerge/>
            <w:tcBorders>
              <w:bottom w:val="dotted" w:sz="4" w:space="0" w:color="auto"/>
            </w:tcBorders>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190A86" w:rsidTr="00D1742D">
        <w:trPr>
          <w:gridBefore w:val="1"/>
          <w:wBefore w:w="6" w:type="dxa"/>
        </w:trPr>
        <w:tc>
          <w:tcPr>
            <w:tcW w:w="1270" w:type="dxa"/>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r w:rsidRPr="00190A86">
              <w:rPr>
                <w:rFonts w:ascii="MS UI Gothic" w:eastAsia="MS UI Gothic" w:hAnsi="MS UI Gothic" w:cs="ＭＳ 明朝" w:hint="eastAsia"/>
                <w:sz w:val="21"/>
                <w:szCs w:val="21"/>
              </w:rPr>
              <w:t>④</w:t>
            </w:r>
            <w:r w:rsidRPr="00190A86">
              <w:rPr>
                <w:rFonts w:ascii="MS UI Gothic" w:eastAsia="MS UI Gothic" w:hAnsi="MS UI Gothic" w:cs="ＭＳ 明朝"/>
                <w:sz w:val="21"/>
                <w:szCs w:val="21"/>
              </w:rPr>
              <w:t xml:space="preserve"> </w:t>
            </w:r>
            <w:r w:rsidRPr="00190A86">
              <w:rPr>
                <w:rFonts w:ascii="MS UI Gothic" w:eastAsia="MS UI Gothic" w:hAnsi="MS UI Gothic" w:cs="ＭＳ 明朝" w:hint="eastAsia"/>
                <w:sz w:val="21"/>
                <w:szCs w:val="21"/>
              </w:rPr>
              <w:t xml:space="preserve">　</w:t>
            </w:r>
            <w:r w:rsidRPr="00190A86">
              <w:rPr>
                <w:rFonts w:ascii="MS UI Gothic" w:eastAsia="MS UI Gothic" w:hAnsi="MS UI Gothic" w:cs="ＭＳ 明朝" w:hint="eastAsia"/>
                <w:sz w:val="21"/>
                <w:szCs w:val="21"/>
                <w:u w:val="single"/>
              </w:rPr>
              <w:t>事業所における虐待を防止するための体制として、上記①から③までに掲げる措置を適切に実施するため、専任の担当者を置いていますか。</w:t>
            </w:r>
          </w:p>
        </w:tc>
        <w:tc>
          <w:tcPr>
            <w:tcW w:w="993" w:type="dxa"/>
            <w:vMerge w:val="restart"/>
            <w:shd w:val="clear" w:color="auto" w:fill="auto"/>
          </w:tcPr>
          <w:p w:rsidR="002F0061" w:rsidRPr="00190A86" w:rsidRDefault="002F0061" w:rsidP="00190A86">
            <w:pPr>
              <w:adjustRightInd w:val="0"/>
              <w:spacing w:line="240" w:lineRule="auto"/>
              <w:ind w:left="109" w:hanging="109"/>
              <w:contextualSpacing/>
              <w:jc w:val="left"/>
              <w:rPr>
                <w:rFonts w:ascii="MS UI Gothic" w:eastAsia="MS UI Gothic" w:hAnsi="MS UI Gothic" w:cs="ＭＳ 明朝"/>
                <w:sz w:val="21"/>
                <w:szCs w:val="21"/>
              </w:rPr>
            </w:pPr>
            <w:r w:rsidRPr="00190A86">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2F0061" w:rsidRPr="005433D7" w:rsidTr="00F91754">
        <w:tc>
          <w:tcPr>
            <w:tcW w:w="1276" w:type="dxa"/>
            <w:gridSpan w:val="2"/>
            <w:tcBorders>
              <w:bottom w:val="nil"/>
            </w:tcBorders>
          </w:tcPr>
          <w:p w:rsidR="002F0061" w:rsidRPr="00BD3DF9" w:rsidRDefault="002F0061" w:rsidP="006E09BB">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2"/>
            <w:tcBorders>
              <w:bottom w:val="dotted" w:sz="4" w:space="0" w:color="auto"/>
            </w:tcBorders>
            <w:shd w:val="clear" w:color="auto" w:fill="auto"/>
          </w:tcPr>
          <w:p w:rsidR="002F0061" w:rsidRPr="005433D7" w:rsidRDefault="002F0061" w:rsidP="00190A86">
            <w:pPr>
              <w:adjustRightInd w:val="0"/>
              <w:spacing w:line="240" w:lineRule="auto"/>
              <w:ind w:left="144" w:hanging="144"/>
              <w:contextualSpacing/>
              <w:jc w:val="left"/>
              <w:rPr>
                <w:rFonts w:ascii="MS UI Gothic" w:eastAsia="MS UI Gothic" w:hAnsi="MS UI Gothic" w:cs="ＭＳ 明朝"/>
                <w:sz w:val="21"/>
                <w:szCs w:val="21"/>
              </w:rPr>
            </w:pPr>
            <w:r w:rsidRPr="00190A86">
              <w:rPr>
                <w:rFonts w:ascii="MS UI Gothic" w:eastAsia="MS UI Gothic" w:hAnsi="MS UI Gothic" w:cs="ＭＳ 明朝" w:hint="eastAsia"/>
                <w:sz w:val="21"/>
                <w:szCs w:val="21"/>
              </w:rPr>
              <w:t>※</w:t>
            </w:r>
            <w:r w:rsidRPr="00190A86">
              <w:rPr>
                <w:rFonts w:ascii="MS UI Gothic" w:eastAsia="MS UI Gothic" w:hAnsi="MS UI Gothic" w:cs="ＭＳ 明朝"/>
                <w:sz w:val="21"/>
                <w:szCs w:val="21"/>
              </w:rPr>
              <w:t xml:space="preserve"> </w:t>
            </w:r>
            <w:r w:rsidRPr="00190A86">
              <w:rPr>
                <w:rFonts w:ascii="MS UI Gothic" w:eastAsia="MS UI Gothic" w:hAnsi="MS UI Gothic" w:cs="ＭＳ 明朝" w:hint="eastAsia"/>
                <w:sz w:val="21"/>
                <w:szCs w:val="21"/>
                <w:u w:val="single"/>
              </w:rPr>
              <w:t xml:space="preserve">　当該担当者としては、虐待防止検討委員会の責任者と同一の従業者が務めることが望ましいとされます</w:t>
            </w:r>
            <w:r w:rsidRPr="00190A86">
              <w:rPr>
                <w:rFonts w:ascii="MS UI Gothic" w:eastAsia="MS UI Gothic" w:hAnsi="MS UI Gothic" w:cs="ＭＳ 明朝" w:hint="eastAsia"/>
                <w:sz w:val="21"/>
                <w:szCs w:val="21"/>
              </w:rPr>
              <w:t>。</w:t>
            </w:r>
          </w:p>
        </w:tc>
        <w:tc>
          <w:tcPr>
            <w:tcW w:w="993" w:type="dxa"/>
            <w:vMerge/>
            <w:tcBorders>
              <w:bottom w:val="dotted" w:sz="4" w:space="0" w:color="auto"/>
            </w:tcBorders>
            <w:shd w:val="clear" w:color="auto" w:fill="auto"/>
          </w:tcPr>
          <w:p w:rsidR="002F0061" w:rsidRPr="005433D7" w:rsidRDefault="002F0061"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dotted" w:sz="4" w:space="0" w:color="auto"/>
            </w:tcBorders>
            <w:shd w:val="clear" w:color="auto" w:fill="auto"/>
          </w:tcPr>
          <w:p w:rsidR="002F0061" w:rsidRPr="005433D7" w:rsidRDefault="002F0061"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bottom w:val="nil"/>
            </w:tcBorders>
          </w:tcPr>
          <w:p w:rsidR="006E35C9" w:rsidRPr="005433D7" w:rsidRDefault="008D0557"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45</w:t>
            </w:r>
            <w:r w:rsidR="006E35C9" w:rsidRPr="005433D7">
              <w:rPr>
                <w:rFonts w:ascii="MS UI Gothic" w:eastAsia="MS UI Gothic" w:hAnsi="MS UI Gothic" w:cs="ＭＳ 明朝" w:hint="eastAsia"/>
                <w:sz w:val="21"/>
                <w:szCs w:val="21"/>
              </w:rPr>
              <w:t xml:space="preserve">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会計の区分</w:t>
            </w:r>
          </w:p>
        </w:tc>
        <w:tc>
          <w:tcPr>
            <w:tcW w:w="6095" w:type="dxa"/>
            <w:gridSpan w:val="2"/>
            <w:tcBorders>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事業所ごとに経理を区分するとともに、指定短期入所療養介護の事業の会計とその他の事業の会計を区分していますか。</w:t>
            </w:r>
          </w:p>
        </w:tc>
        <w:tc>
          <w:tcPr>
            <w:tcW w:w="993" w:type="dxa"/>
            <w:tcBorders>
              <w:bottom w:val="dotted"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準用(第42条)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準用(第38条)</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具体的な会計処理については、次の通知に基づき適切に行ってください。</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「介護保険の給付対象事業における会計の区分について」</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（平成13年3月28日 老振発第18号）</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・「介護老人保健施設会計・経理準則の制定について」</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（平成12年3月31日　老発第378号）</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（第3の一の3(28)）</w:t>
            </w:r>
          </w:p>
        </w:tc>
      </w:tr>
      <w:tr w:rsidR="006E35C9" w:rsidRPr="005433D7" w:rsidTr="00F91754">
        <w:tc>
          <w:tcPr>
            <w:tcW w:w="1276" w:type="dxa"/>
            <w:gridSpan w:val="2"/>
            <w:tcBorders>
              <w:bottom w:val="nil"/>
            </w:tcBorders>
          </w:tcPr>
          <w:p w:rsidR="006E35C9" w:rsidRPr="005433D7" w:rsidRDefault="008D0557"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46</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記録の整備</w:t>
            </w:r>
          </w:p>
        </w:tc>
        <w:tc>
          <w:tcPr>
            <w:tcW w:w="6095" w:type="dxa"/>
            <w:gridSpan w:val="2"/>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従業者、設備、備品及び会計に関する諸記録を整備していますか。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第154条の2第1項</w:t>
            </w:r>
          </w:p>
        </w:tc>
      </w:tr>
      <w:tr w:rsidR="006E35C9" w:rsidRPr="005433D7" w:rsidTr="00F91754">
        <w:trPr>
          <w:trHeight w:val="820"/>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利用者に対する指定短期入所療養介護の提供に関する次に掲げる記録を整備し、その完結の日から５年間保存していますか。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第154条の2第1項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第3の九の2の(10)</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rPr>
          <w:trHeight w:val="2625"/>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Chars="119" w:left="261"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短期入所療養介護計画</w:t>
            </w:r>
          </w:p>
          <w:p w:rsidR="006E35C9" w:rsidRPr="005433D7" w:rsidRDefault="006E35C9" w:rsidP="006E09BB">
            <w:pPr>
              <w:adjustRightInd w:val="0"/>
              <w:spacing w:line="240" w:lineRule="auto"/>
              <w:ind w:leftChars="119" w:left="450"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提供した具体的なサービスの内容等の記録</w:t>
            </w:r>
          </w:p>
          <w:p w:rsidR="006E35C9" w:rsidRPr="005433D7" w:rsidRDefault="006E35C9" w:rsidP="006E09BB">
            <w:pPr>
              <w:adjustRightInd w:val="0"/>
              <w:spacing w:line="240" w:lineRule="auto"/>
              <w:ind w:leftChars="119" w:left="450"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身体的拘束等の態様及び時間、その際の利用者の心身の状況並びに緊急やむを得ない理由の記録</w:t>
            </w:r>
          </w:p>
          <w:p w:rsidR="006E35C9" w:rsidRPr="005433D7" w:rsidRDefault="006E35C9" w:rsidP="006E09BB">
            <w:pPr>
              <w:adjustRightInd w:val="0"/>
              <w:spacing w:line="240" w:lineRule="auto"/>
              <w:ind w:leftChars="119" w:left="261"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市町村への通知に係る記録（項目30参照）</w:t>
            </w:r>
          </w:p>
          <w:p w:rsidR="006E35C9" w:rsidRPr="005433D7" w:rsidRDefault="006E35C9" w:rsidP="006E09BB">
            <w:pPr>
              <w:adjustRightInd w:val="0"/>
              <w:spacing w:line="240" w:lineRule="auto"/>
              <w:ind w:leftChars="119" w:left="337"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オ　苦情の内容等の記録</w:t>
            </w:r>
          </w:p>
          <w:p w:rsidR="006E35C9" w:rsidRPr="005433D7" w:rsidRDefault="006E35C9" w:rsidP="006E09BB">
            <w:pPr>
              <w:adjustRightInd w:val="0"/>
              <w:spacing w:line="240" w:lineRule="auto"/>
              <w:ind w:leftChars="119" w:left="450"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カ　事故の状況及び事故に際して採った処置についての記録</w:t>
            </w:r>
          </w:p>
          <w:p w:rsidR="006E35C9" w:rsidRPr="005433D7" w:rsidRDefault="006E35C9" w:rsidP="00985700">
            <w:pPr>
              <w:adjustRightInd w:val="0"/>
              <w:spacing w:line="240" w:lineRule="auto"/>
              <w:ind w:leftChars="20" w:left="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なお、提供した具体的なサービスの内容等の記録には診療録が含まれます。</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164"/>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985700">
            <w:pPr>
              <w:adjustRightInd w:val="0"/>
              <w:spacing w:line="240" w:lineRule="auto"/>
              <w:ind w:leftChars="5" w:left="87" w:firstLineChars="0"/>
              <w:contextualSpacing/>
              <w:jc w:val="left"/>
              <w:rPr>
                <w:rFonts w:ascii="MS UI Gothic" w:eastAsia="MS UI Gothic" w:hAnsi="MS UI Gothic" w:cs="ＭＳ 明朝"/>
                <w:sz w:val="21"/>
                <w:szCs w:val="21"/>
              </w:rPr>
            </w:pPr>
            <w:r w:rsidRPr="00985700">
              <w:rPr>
                <w:rFonts w:ascii="MS UI Gothic" w:eastAsia="MS UI Gothic" w:hAnsi="MS UI Gothic" w:cs="ＭＳ 明朝" w:hint="eastAsia"/>
                <w:sz w:val="21"/>
                <w:szCs w:val="21"/>
              </w:rPr>
              <w:t>※</w:t>
            </w:r>
            <w:r w:rsidRPr="00985700">
              <w:rPr>
                <w:rFonts w:ascii="MS UI Gothic" w:eastAsia="MS UI Gothic" w:hAnsi="MS UI Gothic" w:cs="ＭＳ 明朝"/>
                <w:sz w:val="21"/>
                <w:szCs w:val="21"/>
              </w:rPr>
              <w:t xml:space="preserve"> </w:t>
            </w:r>
            <w:r w:rsidRPr="00985700">
              <w:rPr>
                <w:rFonts w:ascii="MS UI Gothic" w:eastAsia="MS UI Gothic" w:hAnsi="MS UI Gothic" w:cs="ＭＳ 明朝" w:hint="eastAsia"/>
                <w:sz w:val="21"/>
                <w:szCs w:val="21"/>
              </w:rPr>
              <w:t xml:space="preserve">　</w:t>
            </w:r>
            <w:r w:rsidRPr="00985700">
              <w:rPr>
                <w:rFonts w:ascii="MS UI Gothic" w:eastAsia="MS UI Gothic" w:hAnsi="MS UI Gothic" w:cs="ＭＳ 明朝" w:hint="eastAsia"/>
                <w:sz w:val="21"/>
                <w:szCs w:val="21"/>
                <w:u w:val="single"/>
              </w:rPr>
              <w:t>「その完結の日」とは、個々の利用者につき、契約終了（契約の解約・解除、他の施設への入所、利用者の死亡、利用者の自立等）により一連のサービス提供が終了した日を指すものとします。</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543"/>
        </w:trPr>
        <w:tc>
          <w:tcPr>
            <w:tcW w:w="9781" w:type="dxa"/>
            <w:gridSpan w:val="6"/>
            <w:tcBorders>
              <w:bottom w:val="single" w:sz="4" w:space="0" w:color="auto"/>
            </w:tcBorders>
            <w:shd w:val="clear" w:color="auto" w:fill="DAEEF3" w:themeFill="accent5" w:themeFillTint="33"/>
            <w:vAlign w:val="center"/>
          </w:tcPr>
          <w:p w:rsidR="006E35C9" w:rsidRPr="005433D7" w:rsidRDefault="006E35C9" w:rsidP="006E09BB">
            <w:pPr>
              <w:adjustRightInd w:val="0"/>
              <w:spacing w:line="240" w:lineRule="auto"/>
              <w:ind w:leftChars="-10" w:left="169" w:hangingChars="87" w:hanging="191"/>
              <w:contextualSpacing/>
              <w:rPr>
                <w:rFonts w:ascii="MS UI Gothic" w:eastAsia="MS UI Gothic" w:hAnsi="MS UI Gothic" w:cs="ＭＳ 明朝"/>
                <w:spacing w:val="20"/>
                <w:szCs w:val="20"/>
              </w:rPr>
            </w:pPr>
            <w:r w:rsidRPr="005433D7">
              <w:rPr>
                <w:rFonts w:ascii="MS UI Gothic" w:eastAsia="MS UI Gothic" w:hAnsi="MS UI Gothic" w:cs="ＭＳ 明朝" w:hint="eastAsia"/>
                <w:szCs w:val="20"/>
              </w:rPr>
              <w:t xml:space="preserve">第６　介護予防のための効果的な支援の方法に関する基準　</w:t>
            </w:r>
          </w:p>
        </w:tc>
      </w:tr>
      <w:tr w:rsidR="006E35C9" w:rsidRPr="005433D7" w:rsidTr="00F91754">
        <w:trPr>
          <w:trHeight w:val="370"/>
        </w:trPr>
        <w:tc>
          <w:tcPr>
            <w:tcW w:w="9781" w:type="dxa"/>
            <w:gridSpan w:val="6"/>
            <w:shd w:val="clear" w:color="auto" w:fill="DAEEF3" w:themeFill="accent5" w:themeFillTint="33"/>
            <w:vAlign w:val="center"/>
          </w:tcPr>
          <w:p w:rsidR="006E35C9" w:rsidRPr="005433D7" w:rsidRDefault="006E35C9" w:rsidP="006E09BB">
            <w:pPr>
              <w:adjustRightInd w:val="0"/>
              <w:spacing w:line="240" w:lineRule="auto"/>
              <w:ind w:leftChars="-10" w:left="151" w:hangingChars="87" w:hanging="173"/>
              <w:contextualSpacing/>
              <w:rPr>
                <w:rFonts w:ascii="MS UI Gothic" w:eastAsia="MS UI Gothic" w:hAnsi="MS UI Gothic" w:cs="ＭＳ 明朝"/>
                <w:spacing w:val="20"/>
                <w:sz w:val="22"/>
                <w:szCs w:val="20"/>
              </w:rPr>
            </w:pPr>
            <w:r w:rsidRPr="005433D7">
              <w:rPr>
                <w:rFonts w:ascii="MS UI Gothic" w:eastAsia="MS UI Gothic" w:hAnsi="MS UI Gothic" w:cs="ＭＳ 明朝" w:hint="eastAsia"/>
                <w:sz w:val="22"/>
                <w:szCs w:val="20"/>
              </w:rPr>
              <w:t>Ⅰ　ユニット型でない指定介護予防短期入所療養介護事業所</w:t>
            </w: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4</w:t>
            </w:r>
            <w:r w:rsidR="008D0557">
              <w:rPr>
                <w:rFonts w:ascii="MS UI Gothic" w:eastAsia="MS UI Gothic" w:hAnsi="MS UI Gothic" w:cs="ＭＳ 明朝" w:hint="eastAsia"/>
                <w:sz w:val="21"/>
                <w:szCs w:val="21"/>
              </w:rPr>
              <w:t>7</w:t>
            </w:r>
            <w:r w:rsidRPr="005433D7">
              <w:rPr>
                <w:rFonts w:ascii="MS UI Gothic" w:eastAsia="MS UI Gothic" w:hAnsi="MS UI Gothic" w:cs="ＭＳ 明朝" w:hint="eastAsia"/>
                <w:sz w:val="21"/>
                <w:szCs w:val="21"/>
              </w:rPr>
              <w:t xml:space="preserve">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指定介護予防短期入所療養介護の基本取扱方針</w:t>
            </w: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指定介護予防短期入所療養介護は、利用者の介護予防に資するよう、その目標を設定し、計画的に行われていますか。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第196条第１項</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自らその提供する指定介護予防短期入所療養介護の質の評価を行うとともに、主治の医師又は歯科医師とも連携を図りつつ、常にその改善を図っていますか。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第196条第2項</w:t>
            </w:r>
          </w:p>
        </w:tc>
      </w:tr>
      <w:tr w:rsidR="006E35C9" w:rsidRPr="005433D7" w:rsidTr="00F91754">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予防条例第151条第3項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第4の三の7(1)①</w:t>
            </w:r>
          </w:p>
        </w:tc>
      </w:tr>
      <w:tr w:rsidR="006E35C9" w:rsidRPr="005433D7" w:rsidTr="00F91754">
        <w:trPr>
          <w:trHeight w:val="547"/>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利用者がその有する能力を最大限活用することができるような方法によるサービスの提供に努めていますか。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第196条第4項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第4の三の7(1)③</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指定介護予防短期入所療養介護の提供に当たり、利用者とのコミュニケーションを十分に図ることその他の様々な方法により、利用者が主体的に事業に参加するよう適切な働きかけに努めていますか。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4</w:t>
            </w:r>
            <w:r w:rsidR="008D0557">
              <w:rPr>
                <w:rFonts w:ascii="MS UI Gothic" w:eastAsia="MS UI Gothic" w:hAnsi="MS UI Gothic" w:cs="ＭＳ 明朝" w:hint="eastAsia"/>
                <w:sz w:val="21"/>
                <w:szCs w:val="21"/>
              </w:rPr>
              <w:t>8</w:t>
            </w:r>
            <w:r w:rsidRPr="005433D7">
              <w:rPr>
                <w:rFonts w:ascii="MS UI Gothic" w:eastAsia="MS UI Gothic" w:hAnsi="MS UI Gothic" w:cs="ＭＳ 明朝" w:hint="eastAsia"/>
                <w:sz w:val="21"/>
                <w:szCs w:val="21"/>
              </w:rPr>
              <w:t xml:space="preserve">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指定介護予防短期入所療養介護の具体的取扱方針</w:t>
            </w: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主治の医師又は歯科医師からの情報伝達やサービス担当者会議を通じる等の適切な方法により、利用者の心身の状況、病状その置かれている環境等利用者の日常生活全般の状況の的確な把握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第152条第1号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第197条第1号</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管理者は、相当期間以上にわたり継続して入所することが予定される利用者については、①に規定する利用者の日常生活全般の状況及び希望を踏まえて、指定介護予防短期入所療養介護の目標、当該目標を達成する</w:t>
            </w:r>
            <w:r w:rsidRPr="005433D7">
              <w:rPr>
                <w:rFonts w:ascii="MS UI Gothic" w:eastAsia="MS UI Gothic" w:hAnsi="MS UI Gothic" w:cs="ＭＳ 明朝" w:hint="eastAsia"/>
                <w:sz w:val="21"/>
                <w:szCs w:val="21"/>
              </w:rPr>
              <w:lastRenderedPageBreak/>
              <w:t>ための具体的サービスの内容、サービスの提供を行う期間等を記載した介護予防、短期入所療養介護計画を作成していますか。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第152条第2号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第197条第2号</w:t>
            </w:r>
          </w:p>
        </w:tc>
      </w:tr>
      <w:tr w:rsidR="006E35C9" w:rsidRPr="005433D7" w:rsidTr="00F91754">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療養介護計画を作成した利用者に準じて、必要な介護及び機能訓練等の支援を行ってください。</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第4の三の7(2)①</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介護予防短期入所療養介護計画については、施設に介護支援専門員がいる場合には、介護支援専門員に介護予防短期入所療養介護計画の取りまとめを行わせること。介護支援専門員がいない場合には、療養介護計画の作成の経験を有する者に作成をさせることが望ましいです。</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当該介護予防短期入所療養介護計画は、その完結の日から５年間保存しなければなりません。</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第149条第2項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第194条第2項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③介護予防短期入所生活介護計画は、既に介護予防サービス計画が作成されている場合は、当該計画の内容に沿って作成していますか。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第152条第3号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第197条第3号</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第4の三の7(2)②</w:t>
            </w:r>
          </w:p>
        </w:tc>
      </w:tr>
      <w:tr w:rsidR="006E35C9" w:rsidRPr="005433D7" w:rsidTr="00F91754">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第152条第4号・第5号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第197条第4号・第5号</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指定介護予防短期入所療養介護の提供に当たっては、介護予防短期入所療養介護計画に基づき、利用者が日常生活を営むのに必要な支援を行っていますか。</w:t>
            </w:r>
          </w:p>
        </w:tc>
        <w:tc>
          <w:tcPr>
            <w:tcW w:w="993" w:type="dxa"/>
            <w:tcBorders>
              <w:top w:val="single" w:sz="4" w:space="0" w:color="auto"/>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第152条第6号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第197条第6号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指定介護予防短期入所療養介護の提供に当たっては、懇切丁寧に行うことを旨とし、利用者又はその家族に対し、サービスの提供方法等について、理解しやすいように指導又は説明を行っていますか。</w:t>
            </w:r>
          </w:p>
        </w:tc>
        <w:tc>
          <w:tcPr>
            <w:tcW w:w="993" w:type="dxa"/>
            <w:tcBorders>
              <w:top w:val="single" w:sz="4" w:space="0" w:color="auto"/>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第152条第7号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第197条第7号</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介護予防短期入所療養介護計画は、利用者の日常生活全般の状況及び希望を踏まえて作成されなければならないものであり、その内容について説明を行ったうえで利用者の同意を得ることを義務付けることにより、サービス内容等への利用者の意向の反映の機会を保障しようとするものです。</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管理者は、介護予防短期入所療養介護計画の目標や内容等について、利用者又はその家族に、理解しやすい方法で説明を行うとともに、その実施状況や評価についても説明を行ってください。</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第4の三の7(2)③</w:t>
            </w:r>
          </w:p>
        </w:tc>
      </w:tr>
      <w:tr w:rsidR="006E35C9" w:rsidRPr="005433D7" w:rsidTr="00F91754">
        <w:trPr>
          <w:trHeight w:val="436"/>
        </w:trPr>
        <w:tc>
          <w:tcPr>
            <w:tcW w:w="9781" w:type="dxa"/>
            <w:gridSpan w:val="6"/>
            <w:shd w:val="clear" w:color="auto" w:fill="DAEEF3" w:themeFill="accent5" w:themeFillTint="33"/>
            <w:vAlign w:val="center"/>
          </w:tcPr>
          <w:p w:rsidR="006E35C9" w:rsidRPr="005433D7" w:rsidRDefault="006E35C9" w:rsidP="006E09BB">
            <w:pPr>
              <w:adjustRightInd w:val="0"/>
              <w:spacing w:line="240" w:lineRule="auto"/>
              <w:ind w:leftChars="21" w:left="46" w:firstLineChars="0" w:firstLine="0"/>
              <w:contextualSpacing/>
              <w:rPr>
                <w:rFonts w:ascii="MS UI Gothic" w:eastAsia="MS UI Gothic" w:hAnsi="MS UI Gothic" w:cstheme="minorBidi"/>
                <w:w w:val="83"/>
                <w:kern w:val="0"/>
                <w:sz w:val="22"/>
                <w:szCs w:val="20"/>
              </w:rPr>
            </w:pPr>
            <w:r w:rsidRPr="005433D7">
              <w:rPr>
                <w:rFonts w:ascii="MS UI Gothic" w:eastAsia="MS UI Gothic" w:hAnsi="MS UI Gothic" w:cs="ＭＳ 明朝" w:hint="eastAsia"/>
                <w:sz w:val="22"/>
                <w:szCs w:val="20"/>
              </w:rPr>
              <w:t>Ⅱ　ユニット型介護予防短期入所療養介護事業所</w:t>
            </w:r>
          </w:p>
        </w:tc>
      </w:tr>
      <w:tr w:rsidR="006E35C9" w:rsidRPr="005433D7" w:rsidTr="00F91754">
        <w:tc>
          <w:tcPr>
            <w:tcW w:w="1276" w:type="dxa"/>
            <w:gridSpan w:val="2"/>
            <w:tcBorders>
              <w:bottom w:val="nil"/>
            </w:tcBorders>
            <w:shd w:val="clear" w:color="auto" w:fill="auto"/>
          </w:tcPr>
          <w:p w:rsidR="006E35C9" w:rsidRPr="005433D7" w:rsidRDefault="008D0557"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49</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提供に当たっての留意事項</w:t>
            </w:r>
          </w:p>
        </w:tc>
        <w:tc>
          <w:tcPr>
            <w:tcW w:w="6095" w:type="dxa"/>
            <w:gridSpan w:val="2"/>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介護予防短期入所療養介護は、利用者が、その有する能力に応じて、自らの生活様式及び生活習慣に沿って自立的な日常生活を営むことができるようにするため、利用者の日常生活上の活動について必要な援助を行うことにより、利用者の日常生活を支援するものとして行っていますか。</w:t>
            </w:r>
          </w:p>
        </w:tc>
        <w:tc>
          <w:tcPr>
            <w:tcW w:w="993" w:type="dxa"/>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第166条第1項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第211条第1項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指定介護予防短期入所療養介護は、各ユニットにおいて利用者がそれぞ</w:t>
            </w:r>
            <w:r w:rsidRPr="005433D7">
              <w:rPr>
                <w:rFonts w:ascii="MS UI Gothic" w:eastAsia="MS UI Gothic" w:hAnsi="MS UI Gothic" w:cs="ＭＳ 明朝" w:hint="eastAsia"/>
                <w:sz w:val="21"/>
                <w:szCs w:val="21"/>
              </w:rPr>
              <w:lastRenderedPageBreak/>
              <w:t>れの役割を持って生活を営むことができるよう配慮して行っていますか。</w:t>
            </w:r>
          </w:p>
        </w:tc>
        <w:tc>
          <w:tcPr>
            <w:tcW w:w="993" w:type="dxa"/>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Borders>
              <w:top w:val="nil"/>
              <w:bottom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第166条第2項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第211条第2項</w:t>
            </w:r>
          </w:p>
        </w:tc>
      </w:tr>
      <w:tr w:rsidR="006E35C9" w:rsidRPr="005433D7" w:rsidTr="00F91754">
        <w:tc>
          <w:tcPr>
            <w:tcW w:w="1276" w:type="dxa"/>
            <w:gridSpan w:val="2"/>
            <w:tcBorders>
              <w:top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指定介護予防短期入所療養介護は、利用者のプライバシーの確保に配慮して行っていますか。</w:t>
            </w:r>
          </w:p>
        </w:tc>
        <w:tc>
          <w:tcPr>
            <w:tcW w:w="993" w:type="dxa"/>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第166条第3項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第211条第3項</w:t>
            </w:r>
          </w:p>
        </w:tc>
      </w:tr>
      <w:tr w:rsidR="006E35C9" w:rsidRPr="005433D7" w:rsidTr="00F91754">
        <w:trPr>
          <w:trHeight w:val="533"/>
        </w:trPr>
        <w:tc>
          <w:tcPr>
            <w:tcW w:w="9781" w:type="dxa"/>
            <w:gridSpan w:val="6"/>
            <w:shd w:val="clear" w:color="auto" w:fill="DAEEF3" w:themeFill="accent5" w:themeFillTint="33"/>
            <w:vAlign w:val="center"/>
          </w:tcPr>
          <w:p w:rsidR="006E35C9" w:rsidRPr="005433D7" w:rsidRDefault="006E35C9" w:rsidP="006E09BB">
            <w:pPr>
              <w:adjustRightInd w:val="0"/>
              <w:spacing w:line="240" w:lineRule="auto"/>
              <w:ind w:leftChars="-10" w:left="169" w:hangingChars="87" w:hanging="191"/>
              <w:contextualSpacing/>
              <w:rPr>
                <w:rFonts w:ascii="MS UI Gothic" w:eastAsia="MS UI Gothic" w:hAnsi="MS UI Gothic" w:cs="ＭＳ 明朝"/>
                <w:spacing w:val="20"/>
                <w:szCs w:val="20"/>
              </w:rPr>
            </w:pPr>
            <w:r w:rsidRPr="005433D7">
              <w:rPr>
                <w:rFonts w:ascii="MS UI Gothic" w:eastAsia="MS UI Gothic" w:hAnsi="MS UI Gothic" w:cs="ＭＳ 明朝" w:hint="eastAsia"/>
                <w:szCs w:val="20"/>
              </w:rPr>
              <w:t>第７　変更の届出等</w:t>
            </w:r>
          </w:p>
        </w:tc>
      </w:tr>
      <w:tr w:rsidR="006E35C9" w:rsidRPr="005433D7" w:rsidTr="00F91754">
        <w:tc>
          <w:tcPr>
            <w:tcW w:w="1276" w:type="dxa"/>
            <w:gridSpan w:val="2"/>
            <w:tcBorders>
              <w:bottom w:val="nil"/>
            </w:tcBorders>
          </w:tcPr>
          <w:p w:rsidR="006E35C9" w:rsidRPr="005433D7" w:rsidRDefault="008D0557"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50</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変更の届出等</w:t>
            </w:r>
          </w:p>
        </w:tc>
        <w:tc>
          <w:tcPr>
            <w:tcW w:w="6095" w:type="dxa"/>
            <w:gridSpan w:val="2"/>
            <w:tcBorders>
              <w:bottom w:val="dotted" w:sz="4" w:space="0" w:color="auto"/>
            </w:tcBorders>
          </w:tcPr>
          <w:p w:rsidR="006E35C9" w:rsidRPr="005433D7" w:rsidRDefault="006E35C9" w:rsidP="006E09BB">
            <w:pPr>
              <w:autoSpaceDE w:val="0"/>
              <w:autoSpaceDN w:val="0"/>
              <w:ind w:left="189" w:hangingChars="100" w:hanging="189"/>
              <w:rPr>
                <w:rFonts w:ascii="MS UI Gothic" w:eastAsia="MS UI Gothic" w:hAnsi="MS UI Gothic"/>
                <w:sz w:val="21"/>
                <w:szCs w:val="21"/>
              </w:rPr>
            </w:pPr>
            <w:r w:rsidRPr="005433D7">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993" w:type="dxa"/>
            <w:tcBorders>
              <w:bottom w:val="dotted" w:sz="4" w:space="0" w:color="auto"/>
            </w:tcBorders>
          </w:tcPr>
          <w:p w:rsidR="006E35C9" w:rsidRPr="005433D7" w:rsidRDefault="006E35C9" w:rsidP="006E09BB">
            <w:pPr>
              <w:autoSpaceDE w:val="0"/>
              <w:autoSpaceDN w:val="0"/>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tc>
        <w:tc>
          <w:tcPr>
            <w:tcW w:w="1417" w:type="dxa"/>
            <w:tcBorders>
              <w:bottom w:val="dotted" w:sz="4" w:space="0" w:color="auto"/>
            </w:tcBorders>
          </w:tcPr>
          <w:p w:rsidR="006E35C9" w:rsidRPr="005433D7" w:rsidRDefault="006E35C9" w:rsidP="006E09BB">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法第75条第1項</w:t>
            </w:r>
          </w:p>
          <w:p w:rsidR="006E35C9" w:rsidRPr="005433D7" w:rsidRDefault="006E35C9" w:rsidP="006E09BB">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施行規則</w:t>
            </w:r>
          </w:p>
          <w:p w:rsidR="006E35C9" w:rsidRPr="005433D7" w:rsidRDefault="006E35C9" w:rsidP="006E09BB">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第131条</w:t>
            </w:r>
          </w:p>
          <w:p w:rsidR="006E35C9" w:rsidRPr="005433D7" w:rsidRDefault="006E35C9" w:rsidP="006E09BB">
            <w:pPr>
              <w:autoSpaceDE w:val="0"/>
              <w:autoSpaceDN w:val="0"/>
              <w:spacing w:line="200" w:lineRule="exact"/>
              <w:ind w:left="121" w:hanging="121"/>
              <w:rPr>
                <w:rFonts w:ascii="MS UI Gothic" w:eastAsia="MS UI Gothic" w:hAnsi="MS UI Gothic"/>
                <w:sz w:val="18"/>
                <w:szCs w:val="18"/>
              </w:rPr>
            </w:pPr>
          </w:p>
        </w:tc>
      </w:tr>
      <w:tr w:rsidR="006E35C9" w:rsidRPr="005433D7" w:rsidTr="00F91754">
        <w:trPr>
          <w:trHeight w:val="745"/>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ind w:left="189" w:hangingChars="100" w:hanging="189"/>
              <w:rPr>
                <w:rFonts w:ascii="MS UI Gothic" w:eastAsia="MS UI Gothic" w:hAnsi="MS UI Gothic" w:cs="ＭＳ 明朝"/>
                <w:sz w:val="21"/>
                <w:szCs w:val="21"/>
              </w:rPr>
            </w:pPr>
            <w:r w:rsidRPr="005433D7">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993" w:type="dxa"/>
            <w:vMerge w:val="restart"/>
            <w:tcBorders>
              <w:top w:val="nil"/>
              <w:bottom w:val="nil"/>
            </w:tcBorders>
          </w:tcPr>
          <w:p w:rsidR="006E35C9" w:rsidRPr="005433D7" w:rsidRDefault="006E35C9" w:rsidP="006E09BB">
            <w:pPr>
              <w:autoSpaceDE w:val="0"/>
              <w:autoSpaceDN w:val="0"/>
              <w:ind w:left="116" w:hanging="116"/>
              <w:jc w:val="center"/>
              <w:rPr>
                <w:rFonts w:ascii="MS UI Gothic" w:eastAsia="MS UI Gothic" w:hAnsi="MS UI Gothic"/>
                <w:w w:val="83"/>
                <w:kern w:val="0"/>
                <w:sz w:val="21"/>
                <w:szCs w:val="21"/>
              </w:rPr>
            </w:pPr>
          </w:p>
        </w:tc>
        <w:tc>
          <w:tcPr>
            <w:tcW w:w="1417" w:type="dxa"/>
            <w:tcBorders>
              <w:top w:val="nil"/>
              <w:bottom w:val="nil"/>
            </w:tcBorders>
          </w:tcPr>
          <w:p w:rsidR="006E35C9" w:rsidRPr="005433D7" w:rsidRDefault="006E35C9" w:rsidP="006E09BB">
            <w:pPr>
              <w:autoSpaceDE w:val="0"/>
              <w:autoSpaceDN w:val="0"/>
              <w:spacing w:line="200" w:lineRule="exact"/>
              <w:ind w:left="121" w:hanging="121"/>
              <w:rPr>
                <w:rFonts w:ascii="MS UI Gothic" w:eastAsia="MS UI Gothic" w:hAnsi="MS UI Gothic"/>
                <w:sz w:val="18"/>
                <w:szCs w:val="18"/>
              </w:rPr>
            </w:pPr>
          </w:p>
          <w:p w:rsidR="006E35C9" w:rsidRPr="005433D7" w:rsidRDefault="006E35C9" w:rsidP="006E09BB">
            <w:pPr>
              <w:autoSpaceDE w:val="0"/>
              <w:autoSpaceDN w:val="0"/>
              <w:spacing w:line="200" w:lineRule="exact"/>
              <w:ind w:left="121" w:hanging="121"/>
              <w:rPr>
                <w:rFonts w:ascii="MS UI Gothic" w:eastAsia="MS UI Gothic" w:hAnsi="MS UI Gothic"/>
                <w:sz w:val="18"/>
                <w:szCs w:val="18"/>
              </w:rPr>
            </w:pPr>
          </w:p>
          <w:p w:rsidR="006E35C9" w:rsidRPr="005433D7" w:rsidRDefault="006E35C9" w:rsidP="006E09BB">
            <w:pPr>
              <w:autoSpaceDE w:val="0"/>
              <w:autoSpaceDN w:val="0"/>
              <w:spacing w:line="200" w:lineRule="exact"/>
              <w:ind w:left="121" w:hanging="121"/>
              <w:rPr>
                <w:rFonts w:ascii="MS UI Gothic" w:eastAsia="MS UI Gothic" w:hAnsi="MS UI Gothic"/>
                <w:sz w:val="18"/>
                <w:szCs w:val="18"/>
              </w:rPr>
            </w:pPr>
          </w:p>
        </w:tc>
      </w:tr>
      <w:tr w:rsidR="006E35C9" w:rsidRPr="005433D7" w:rsidTr="00F91754">
        <w:trPr>
          <w:trHeight w:val="748"/>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ind w:left="185" w:hangingChars="100" w:hanging="185"/>
              <w:rPr>
                <w:rFonts w:ascii="MS UI Gothic" w:eastAsia="MS UI Gothic" w:hAnsi="MS UI Gothic"/>
                <w:sz w:val="21"/>
                <w:szCs w:val="21"/>
              </w:rPr>
            </w:pPr>
            <w:r w:rsidRPr="005433D7">
              <w:rPr>
                <w:rFonts w:ascii="MS UI Gothic" w:eastAsia="MS UI Gothic" w:hAnsi="MS UI Gothic" w:hint="eastAsia"/>
                <w:snapToGrid w:val="0"/>
                <w:spacing w:val="-2"/>
                <w:kern w:val="0"/>
                <w:sz w:val="21"/>
                <w:szCs w:val="21"/>
              </w:rPr>
              <w:t>※</w:t>
            </w:r>
            <w:r w:rsidRPr="005433D7">
              <w:rPr>
                <w:rFonts w:ascii="MS UI Gothic" w:eastAsia="MS UI Gothic" w:hAnsi="MS UI Gothic" w:hint="eastAsia"/>
                <w:sz w:val="21"/>
                <w:szCs w:val="21"/>
              </w:rPr>
              <w:t xml:space="preserve">　「介護給付費算定に係る体制届」に係る加算等（算定する単位数が増えるもの）については、算定する月の１日までに届出が必要です。</w:t>
            </w:r>
          </w:p>
        </w:tc>
        <w:tc>
          <w:tcPr>
            <w:tcW w:w="993" w:type="dxa"/>
            <w:vMerge/>
            <w:tcBorders>
              <w:top w:val="nil"/>
              <w:bottom w:val="dotted" w:sz="4" w:space="0" w:color="auto"/>
            </w:tcBorders>
          </w:tcPr>
          <w:p w:rsidR="006E35C9" w:rsidRPr="005433D7" w:rsidRDefault="006E35C9" w:rsidP="006E09BB">
            <w:pPr>
              <w:autoSpaceDE w:val="0"/>
              <w:autoSpaceDN w:val="0"/>
              <w:ind w:left="116" w:hanging="116"/>
              <w:jc w:val="center"/>
              <w:rPr>
                <w:rFonts w:ascii="MS UI Gothic" w:eastAsia="MS UI Gothic" w:hAnsi="MS UI Gothic"/>
                <w:w w:val="83"/>
                <w:kern w:val="0"/>
                <w:sz w:val="21"/>
                <w:szCs w:val="21"/>
              </w:rPr>
            </w:pPr>
          </w:p>
        </w:tc>
        <w:tc>
          <w:tcPr>
            <w:tcW w:w="1417" w:type="dxa"/>
            <w:tcBorders>
              <w:top w:val="nil"/>
              <w:bottom w:val="dotted" w:sz="4" w:space="0" w:color="auto"/>
            </w:tcBorders>
          </w:tcPr>
          <w:p w:rsidR="006E35C9" w:rsidRPr="005433D7" w:rsidRDefault="006E35C9" w:rsidP="006E09BB">
            <w:pPr>
              <w:adjustRightInd w:val="0"/>
              <w:spacing w:line="200" w:lineRule="exact"/>
              <w:ind w:leftChars="3" w:left="82"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平12老企４０</w:t>
            </w:r>
          </w:p>
          <w:p w:rsidR="006E35C9" w:rsidRPr="005433D7" w:rsidRDefault="006E35C9" w:rsidP="006E09BB">
            <w:pPr>
              <w:autoSpaceDE w:val="0"/>
              <w:autoSpaceDN w:val="0"/>
              <w:spacing w:line="200" w:lineRule="exact"/>
              <w:ind w:left="97" w:hanging="97"/>
              <w:rPr>
                <w:rFonts w:ascii="MS UI Gothic" w:eastAsia="MS UI Gothic" w:hAnsi="MS UI Gothic"/>
                <w:sz w:val="18"/>
                <w:szCs w:val="18"/>
              </w:rPr>
            </w:pPr>
            <w:r w:rsidRPr="005433D7">
              <w:rPr>
                <w:rFonts w:ascii="MS UI Gothic" w:eastAsia="MS UI Gothic" w:hAnsi="MS UI Gothic" w:cstheme="minorBidi" w:hint="eastAsia"/>
                <w:w w:val="83"/>
                <w:kern w:val="0"/>
                <w:sz w:val="18"/>
                <w:szCs w:val="18"/>
              </w:rPr>
              <w:t>第１の１(2)</w:t>
            </w:r>
          </w:p>
        </w:tc>
      </w:tr>
      <w:tr w:rsidR="006E35C9" w:rsidRPr="005433D7" w:rsidTr="00F91754">
        <w:trPr>
          <w:trHeight w:val="360"/>
        </w:trPr>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事業を廃止し、又は休止しようとするときは、その廃止又は休止の日の１月前までに、その旨を市長（介護保険課）に届け出てください。</w:t>
            </w:r>
          </w:p>
        </w:tc>
        <w:tc>
          <w:tcPr>
            <w:tcW w:w="993" w:type="dxa"/>
            <w:tcBorders>
              <w:top w:val="nil"/>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法第75条第2項</w:t>
            </w:r>
          </w:p>
        </w:tc>
      </w:tr>
      <w:tr w:rsidR="006E35C9" w:rsidRPr="005433D7" w:rsidTr="00F91754">
        <w:trPr>
          <w:trHeight w:val="599"/>
        </w:trPr>
        <w:tc>
          <w:tcPr>
            <w:tcW w:w="9781" w:type="dxa"/>
            <w:gridSpan w:val="6"/>
            <w:shd w:val="clear" w:color="auto" w:fill="DAEEF3" w:themeFill="accent5" w:themeFillTint="33"/>
            <w:vAlign w:val="center"/>
          </w:tcPr>
          <w:p w:rsidR="006E35C9" w:rsidRPr="005433D7" w:rsidRDefault="006E35C9" w:rsidP="006E09BB">
            <w:pPr>
              <w:adjustRightInd w:val="0"/>
              <w:spacing w:line="240" w:lineRule="auto"/>
              <w:ind w:leftChars="-10" w:left="169" w:hangingChars="87" w:hanging="191"/>
              <w:contextualSpacing/>
              <w:rPr>
                <w:rFonts w:ascii="MS UI Gothic" w:eastAsia="MS UI Gothic" w:hAnsi="MS UI Gothic" w:cs="ＭＳ 明朝"/>
                <w:spacing w:val="20"/>
                <w:szCs w:val="20"/>
              </w:rPr>
            </w:pPr>
            <w:r w:rsidRPr="005433D7">
              <w:rPr>
                <w:rFonts w:ascii="MS UI Gothic" w:eastAsia="MS UI Gothic" w:hAnsi="MS UI Gothic" w:cs="ＭＳ 明朝" w:hint="eastAsia"/>
                <w:szCs w:val="20"/>
              </w:rPr>
              <w:t>第８　介護給付費の算定及び取扱い（介護予防含む）</w:t>
            </w:r>
          </w:p>
        </w:tc>
      </w:tr>
      <w:tr w:rsidR="006E35C9" w:rsidRPr="005433D7" w:rsidTr="00F91754">
        <w:tc>
          <w:tcPr>
            <w:tcW w:w="1276" w:type="dxa"/>
            <w:gridSpan w:val="2"/>
            <w:vMerge w:val="restart"/>
          </w:tcPr>
          <w:p w:rsidR="006E35C9" w:rsidRPr="005433D7" w:rsidRDefault="008D0557"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51</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基本的事項</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費用の額は、平成１２年厚生省告示第１９号の別表「指定居宅サービス介護給付費単位数表」又は平成１８年厚生労働省告示第１２７号の別表「指定介護予防サービス介護給付費単位数表」により算定さ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法第41条第4項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平12厚告19の１</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法第53条第2項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平18厚労告127の1</w:t>
            </w: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費用の額は、「厚生労働大臣が定める１単位の単価」に、別表に定める単位数を乗じて算定されていますか。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平12厚告19の２</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平18厚労告127の２</w:t>
            </w: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１単位の単価に単位数を乗じて得た額に１円未満の端数があるときは、その端数金額は切り捨てて計算していますか。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平12厚告19の３</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平18厚労告127の３</w:t>
            </w:r>
          </w:p>
        </w:tc>
      </w:tr>
      <w:tr w:rsidR="006E35C9" w:rsidRPr="005433D7" w:rsidTr="00F91754">
        <w:tc>
          <w:tcPr>
            <w:tcW w:w="1276" w:type="dxa"/>
            <w:gridSpan w:val="2"/>
            <w:tcBorders>
              <w:bottom w:val="nil"/>
            </w:tcBorders>
            <w:shd w:val="clear" w:color="auto" w:fill="auto"/>
          </w:tcPr>
          <w:p w:rsidR="006E35C9" w:rsidRPr="005433D7" w:rsidRDefault="008D0557"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52-1</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介護老人保健施設短期入所療養介護費</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2"/>
            <w:tcBorders>
              <w:bottom w:val="dotted"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(1)　</w:t>
            </w:r>
            <w:r w:rsidRPr="005433D7">
              <w:rPr>
                <w:rFonts w:hint="eastAsia"/>
              </w:rPr>
              <w:t xml:space="preserve"> </w:t>
            </w:r>
            <w:r w:rsidRPr="005433D7">
              <w:rPr>
                <w:rFonts w:ascii="MS UI Gothic" w:eastAsia="MS UI Gothic" w:hAnsi="MS UI Gothic" w:cs="ＭＳ 明朝" w:hint="eastAsia"/>
                <w:sz w:val="21"/>
                <w:szCs w:val="21"/>
              </w:rPr>
              <w:t>別に厚生労働大臣が定める施設基準(平27厚告96)及び別に厚生労働大臣が定める夜勤を行う職員の勤務条件に関する基準(平12厚告29)を満たすものとして、市長に届け出た介護老人保健施設である指定短期入所療養介護事業所において、指定短期入所療養介護を行った場合に、当該施設基準に掲げる区分及び別に厚生労働大臣が定める基準に掲げる区分に従い、利用者の要介護状態区分に応じて、それぞれ所定単位数を算定していますか。</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○夜勤を行う職員の勤務条件に関する基準を満たさない場合⇒97/100に減算</w:t>
            </w:r>
          </w:p>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○定員超過利用・人員基準欠如の場合⇒70/100に減算</w:t>
            </w:r>
          </w:p>
        </w:tc>
        <w:tc>
          <w:tcPr>
            <w:tcW w:w="993" w:type="dxa"/>
            <w:tcBorders>
              <w:bottom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別表の9のイの注1</w:t>
            </w:r>
          </w:p>
        </w:tc>
      </w:tr>
      <w:tr w:rsidR="006E35C9" w:rsidRPr="005433D7" w:rsidTr="00F91754">
        <w:trPr>
          <w:trHeight w:val="660"/>
        </w:trPr>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single" w:sz="4" w:space="0" w:color="auto"/>
            </w:tcBorders>
            <w:shd w:val="clear" w:color="auto" w:fill="auto"/>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この場合の短期入所療養介護は、介護老人保健施設の空きベッドを利用して行われるものであることから、所定単位数の算定（職員の配置数の算定）、定員超過利用・人員基準欠如（介護支援専門員に係るものを除く。）・夜勤体制による所定単位数の減算及び認知症ケア加算については、介護老人保健施設の本体部分と常に一体的な取り扱いが行われるものです。</w:t>
            </w:r>
          </w:p>
        </w:tc>
        <w:tc>
          <w:tcPr>
            <w:tcW w:w="993" w:type="dxa"/>
            <w:tcBorders>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Chars="-10" w:left="-22" w:firstLineChars="0" w:firstLine="0"/>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第２の１（10）</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665"/>
        </w:trPr>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shd w:val="clear" w:color="auto" w:fill="auto"/>
          </w:tcPr>
          <w:p w:rsidR="006E35C9" w:rsidRPr="00B919AE"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《所定単位数の算定区分について》</w:t>
            </w:r>
          </w:p>
          <w:p w:rsidR="006E35C9" w:rsidRPr="00B919AE"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適用すべき所定単位数の算定区分については、月の末日において算定区分に係る施設基準を満たさない場合は、当該施設基準を満たさなくなった月の翌々月に変更の届出を行い、当該月から基準を満たす区分に変更して算定することとなります。(翌月の末日において当該施設基準を満たしている場合を除く）</w:t>
            </w:r>
          </w:p>
        </w:tc>
        <w:tc>
          <w:tcPr>
            <w:tcW w:w="993" w:type="dxa"/>
            <w:tcBorders>
              <w:bottom w:val="nil"/>
            </w:tcBorders>
            <w:shd w:val="clear" w:color="auto" w:fill="auto"/>
          </w:tcPr>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shd w:val="clear" w:color="auto" w:fill="auto"/>
          </w:tcPr>
          <w:p w:rsidR="006E35C9" w:rsidRPr="00B919AE"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平12老企40</w:t>
            </w:r>
          </w:p>
          <w:p w:rsidR="006E35C9" w:rsidRPr="00B919AE"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第2の3(1)②④</w:t>
            </w: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single" w:sz="4" w:space="0" w:color="auto"/>
            </w:tcBorders>
            <w:shd w:val="clear" w:color="auto" w:fill="auto"/>
          </w:tcPr>
          <w:p w:rsidR="006E35C9" w:rsidRPr="00B919AE"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(2)　当該基本サービス費の算定根拠等の関係書類を整備していますか。</w:t>
            </w:r>
          </w:p>
        </w:tc>
        <w:tc>
          <w:tcPr>
            <w:tcW w:w="993" w:type="dxa"/>
            <w:tcBorders>
              <w:bottom w:val="single" w:sz="4" w:space="0" w:color="auto"/>
            </w:tcBorders>
            <w:shd w:val="clear" w:color="auto" w:fill="auto"/>
          </w:tcPr>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はい・いいえ</w:t>
            </w:r>
          </w:p>
        </w:tc>
        <w:tc>
          <w:tcPr>
            <w:tcW w:w="1417" w:type="dxa"/>
            <w:tcBorders>
              <w:top w:val="nil"/>
              <w:bottom w:val="single" w:sz="4" w:space="0" w:color="auto"/>
            </w:tcBorders>
            <w:shd w:val="clear" w:color="auto" w:fill="auto"/>
          </w:tcPr>
          <w:p w:rsidR="006E35C9" w:rsidRPr="00B919AE"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nil"/>
            </w:tcBorders>
            <w:shd w:val="clear" w:color="auto" w:fill="auto"/>
          </w:tcPr>
          <w:p w:rsidR="006E35C9" w:rsidRPr="00B919AE"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(3)　介護保健施設サービス費</w:t>
            </w:r>
            <w:r w:rsidRPr="00B919AE">
              <w:rPr>
                <w:rFonts w:ascii="MS UI Gothic" w:eastAsia="MS UI Gothic" w:hAnsi="MS UI Gothic" w:cs="ＭＳ 明朝"/>
                <w:sz w:val="21"/>
                <w:szCs w:val="21"/>
              </w:rPr>
              <w:t>(</w:t>
            </w:r>
            <w:r w:rsidRPr="00B919AE">
              <w:rPr>
                <w:rFonts w:ascii="MS UI Gothic" w:eastAsia="MS UI Gothic" w:hAnsi="MS UI Gothic" w:cs="ＭＳ 明朝" w:hint="eastAsia"/>
                <w:sz w:val="21"/>
                <w:szCs w:val="21"/>
              </w:rPr>
              <w:t>Ⅳ</w:t>
            </w:r>
            <w:r w:rsidRPr="00B919AE">
              <w:rPr>
                <w:rFonts w:ascii="MS UI Gothic" w:eastAsia="MS UI Gothic" w:hAnsi="MS UI Gothic" w:cs="ＭＳ 明朝"/>
                <w:sz w:val="21"/>
                <w:szCs w:val="21"/>
              </w:rPr>
              <w:t>)</w:t>
            </w:r>
            <w:r w:rsidRPr="00B919AE">
              <w:rPr>
                <w:rFonts w:ascii="MS UI Gothic" w:eastAsia="MS UI Gothic" w:hAnsi="MS UI Gothic" w:cs="ＭＳ 明朝" w:hint="eastAsia"/>
                <w:sz w:val="21"/>
                <w:szCs w:val="21"/>
              </w:rPr>
              <w:t>及びユニット型介護保険施設サービス費</w:t>
            </w:r>
            <w:r w:rsidRPr="00B919AE">
              <w:rPr>
                <w:rFonts w:ascii="MS UI Gothic" w:eastAsia="MS UI Gothic" w:hAnsi="MS UI Gothic" w:cs="ＭＳ 明朝"/>
                <w:sz w:val="21"/>
                <w:szCs w:val="21"/>
              </w:rPr>
              <w:t>(</w:t>
            </w:r>
            <w:r w:rsidRPr="00B919AE">
              <w:rPr>
                <w:rFonts w:ascii="MS UI Gothic" w:eastAsia="MS UI Gothic" w:hAnsi="MS UI Gothic" w:cs="ＭＳ 明朝" w:hint="eastAsia"/>
                <w:sz w:val="21"/>
                <w:szCs w:val="21"/>
              </w:rPr>
              <w:t>Ⅳ</w:t>
            </w:r>
            <w:r w:rsidRPr="00B919AE">
              <w:rPr>
                <w:rFonts w:ascii="MS UI Gothic" w:eastAsia="MS UI Gothic" w:hAnsi="MS UI Gothic" w:cs="ＭＳ 明朝"/>
                <w:sz w:val="21"/>
                <w:szCs w:val="21"/>
              </w:rPr>
              <w:t>)</w:t>
            </w:r>
            <w:r w:rsidRPr="00B919AE">
              <w:rPr>
                <w:rFonts w:ascii="MS UI Gothic" w:eastAsia="MS UI Gothic" w:hAnsi="MS UI Gothic" w:cs="ＭＳ 明朝" w:hint="eastAsia"/>
                <w:sz w:val="21"/>
                <w:szCs w:val="21"/>
              </w:rPr>
              <w:t>を算定している介護老人保健施設である指定短期入所療養介護事業所について、以下の加算を算定していませんか。</w:t>
            </w:r>
          </w:p>
        </w:tc>
        <w:tc>
          <w:tcPr>
            <w:tcW w:w="993" w:type="dxa"/>
            <w:tcBorders>
              <w:top w:val="single" w:sz="4" w:space="0" w:color="auto"/>
              <w:bottom w:val="nil"/>
            </w:tcBorders>
            <w:shd w:val="clear" w:color="auto" w:fill="auto"/>
          </w:tcPr>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いない・いる</w:t>
            </w:r>
          </w:p>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該当なし</w:t>
            </w:r>
          </w:p>
        </w:tc>
        <w:tc>
          <w:tcPr>
            <w:tcW w:w="1417" w:type="dxa"/>
            <w:tcBorders>
              <w:top w:val="single" w:sz="4" w:space="0" w:color="auto"/>
              <w:bottom w:val="nil"/>
            </w:tcBorders>
            <w:shd w:val="clear" w:color="auto" w:fill="auto"/>
          </w:tcPr>
          <w:p w:rsidR="006E35C9" w:rsidRPr="00B919AE"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平12厚告19の</w:t>
            </w:r>
          </w:p>
          <w:p w:rsidR="006E35C9" w:rsidRPr="00B919AE"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別表の9のイの</w:t>
            </w:r>
          </w:p>
          <w:p w:rsidR="006E35C9" w:rsidRPr="00B919AE"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注18</w:t>
            </w: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nil"/>
              <w:bottom w:val="single" w:sz="4" w:space="0" w:color="auto"/>
            </w:tcBorders>
            <w:shd w:val="clear" w:color="auto" w:fill="auto"/>
          </w:tcPr>
          <w:p w:rsidR="006E35C9" w:rsidRPr="00B919AE"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・個別リハビリテーション実施加算</w:t>
            </w:r>
          </w:p>
          <w:p w:rsidR="006E35C9" w:rsidRPr="00B919AE"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・重度療養管理加算</w:t>
            </w:r>
          </w:p>
          <w:p w:rsidR="006E35C9" w:rsidRPr="00B919AE"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・在宅復帰･在宅療養支援機能加算(Ⅰ)(Ⅱ)</w:t>
            </w:r>
          </w:p>
        </w:tc>
        <w:tc>
          <w:tcPr>
            <w:tcW w:w="993" w:type="dxa"/>
            <w:tcBorders>
              <w:top w:val="nil"/>
              <w:bottom w:val="single" w:sz="4" w:space="0" w:color="auto"/>
            </w:tcBorders>
            <w:shd w:val="clear" w:color="auto" w:fill="auto"/>
          </w:tcPr>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shd w:val="clear" w:color="auto" w:fill="auto"/>
          </w:tcPr>
          <w:p w:rsidR="006E35C9" w:rsidRPr="00B919AE"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平成27年度より、リハビリテーション機能強化加算を本体報酬に包括化したことを踏まえ、以下の事項についてあわせて留意してください。</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第2の3の(1)①</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介護老人保健施設における短期入所療養介護においては、実用的な日常生活における諸活動の自立性の向上のために、利用者の状態に応じ、利用者に必要な理学療法、作業療法又は言語聴覚療法を適時適切に提供できる体制が整備されていること。</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理学療法又は作業療法については、実用歩行訓練・活動向上訓練・運動療法等を組み合わせて利用者の状態に応じて行うことが必要であり、言語聴覚療法については、失語症、構音障害、難聴に伴う聴覚・言語機能の障害又は人工内耳埋込術後等の言語聴覚機能に障害を持つ利用者に対して言語機能又は聴覚機能に係る活動向上訓練を行うことが必要である。</w:t>
            </w:r>
          </w:p>
          <w:p w:rsidR="006E35C9" w:rsidRPr="005433D7" w:rsidRDefault="006E35C9" w:rsidP="006E09BB">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当該訓練により向上させた諸活動の能力については、常に看護師等により日常生活での実行状況に生かされるよう働きかけが行われることが必要である。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ハ　理学療法、作業療法又は言語聴覚療法は、利用者の実用的な在宅生活における諸活動の自立性の向上のため、訓練の専用施設外においても訓練を行うことができる。</w:t>
            </w:r>
          </w:p>
          <w:p w:rsidR="006E35C9" w:rsidRPr="005433D7" w:rsidRDefault="006E35C9" w:rsidP="006E09BB">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なお、言語聴覚療法を行う場合は、車椅子・歩行器・杖等を使用する患者が容易に出入り可能であり、遮音等に配慮された部屋等を確保することが望ましい。</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二　理学療法、作業療法又は言語聴覚療法を行うに当たっては、医師、看護職員、理学療法士、作業療法士、言語聴覚士等が共同してリハビリテーション実施計画を作成し、これに基づいて行った個別のリハビリテーションの効果、実施方法等について評価等を行う。なお、短期入所療養介護においては、リハビリテーション実施計画に相当する内容を短期入所療養介護計画の中に記載する場合は、その記載をもってリハビリテーション実施計画の作成に代えることができるものとすること。</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ホ　医師等リハビリテーション従事者は、理学療法、作業療法又は言語聴覚療法を行う場合は、開始時に利用者に対してリハビリテーション実施計画の内容を説明し、記録する。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1064"/>
        </w:trPr>
        <w:tc>
          <w:tcPr>
            <w:tcW w:w="1276" w:type="dxa"/>
            <w:gridSpan w:val="2"/>
            <w:vMerge w:val="restart"/>
            <w:tcBorders>
              <w:top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single" w:sz="4" w:space="0" w:color="auto"/>
            </w:tcBorders>
            <w:shd w:val="clear" w:color="auto" w:fill="auto"/>
          </w:tcPr>
          <w:p w:rsidR="006E35C9" w:rsidRPr="005433D7" w:rsidRDefault="006E35C9" w:rsidP="006E09BB">
            <w:pPr>
              <w:adjustRightInd w:val="0"/>
              <w:spacing w:line="240" w:lineRule="auto"/>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ヘ　リハビリテーションに関する記録（実施時間、訓練内容、担当者等）は利用者ごとに保管され、常に当該事業所のリハビリテーション従事者により閲覧が可能であるようにすること。</w:t>
            </w:r>
          </w:p>
        </w:tc>
        <w:tc>
          <w:tcPr>
            <w:tcW w:w="993" w:type="dxa"/>
            <w:tcBorders>
              <w:top w:val="nil"/>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shd w:val="clear" w:color="auto" w:fill="auto"/>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70"/>
        </w:trPr>
        <w:tc>
          <w:tcPr>
            <w:tcW w:w="1276" w:type="dxa"/>
            <w:gridSpan w:val="2"/>
            <w:vMerge/>
            <w:tcBorders>
              <w:bottom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265" w:hangingChars="140" w:hanging="265"/>
              <w:contextualSpacing/>
              <w:jc w:val="left"/>
              <w:rPr>
                <w:rFonts w:ascii="MS UI Gothic" w:eastAsia="MS UI Gothic" w:hAnsi="MS UI Gothic" w:cs="ＭＳ 明朝"/>
                <w:sz w:val="21"/>
                <w:szCs w:val="21"/>
              </w:rPr>
            </w:pP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bottom w:val="single" w:sz="4" w:space="0" w:color="auto"/>
            </w:tcBorders>
            <w:shd w:val="clear" w:color="auto" w:fill="auto"/>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2400"/>
        </w:trPr>
        <w:tc>
          <w:tcPr>
            <w:tcW w:w="1276" w:type="dxa"/>
            <w:gridSpan w:val="2"/>
            <w:tcBorders>
              <w:top w:val="single" w:sz="4" w:space="0" w:color="auto"/>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5</w:t>
            </w:r>
            <w:r w:rsidR="008D0557">
              <w:rPr>
                <w:rFonts w:ascii="MS UI Gothic" w:eastAsia="MS UI Gothic" w:hAnsi="MS UI Gothic" w:cs="ＭＳ 明朝" w:hint="eastAsia"/>
                <w:sz w:val="21"/>
                <w:szCs w:val="21"/>
              </w:rPr>
              <w:t>2</w:t>
            </w:r>
            <w:r w:rsidRPr="005433D7">
              <w:rPr>
                <w:rFonts w:ascii="MS UI Gothic" w:eastAsia="MS UI Gothic" w:hAnsi="MS UI Gothic" w:cs="ＭＳ 明朝" w:hint="eastAsia"/>
                <w:sz w:val="21"/>
                <w:szCs w:val="21"/>
              </w:rPr>
              <w:t>-2</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診療所短期入所療養介護費</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診療所である指定短期入所療養介護事業所であって、別に厚生労働大臣が定める施設基準に適合しているものとして市長に届け出たものにおける当該届出に係る病室において、指定短期入所療養介護を行った場合に、当該施設基準に掲げる区分及び別に厚生労働大臣が定める基準に掲げる区分に従い、利用者の要介護状態区分に応じて、それぞれ所定単位数を算定していますか。</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○夜勤を行う職員の勤務条件に関する基準を満たさない場合⇒97/100に減算</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○定員超過利用・人員基準欠如の場合⇒70/100に減算</w:t>
            </w: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別表の9のハの注1</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平27厚告96の14・15</w:t>
            </w:r>
          </w:p>
        </w:tc>
      </w:tr>
      <w:tr w:rsidR="006E35C9" w:rsidRPr="005433D7" w:rsidTr="00F91754">
        <w:trPr>
          <w:trHeight w:val="945"/>
        </w:trPr>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nil"/>
            </w:tcBorders>
            <w:shd w:val="clear" w:color="auto" w:fill="auto"/>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〔厚生労働大臣が定める施設基準〕</w:t>
            </w:r>
          </w:p>
          <w:p w:rsidR="006E35C9" w:rsidRPr="005433D7" w:rsidRDefault="006E35C9" w:rsidP="006E09BB">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診療所短期入所療養介護費（Ⅰ）（ⅰ）又は（ⅳ）を算定すべき施設基準は次のとおりです。</w:t>
            </w:r>
          </w:p>
        </w:tc>
        <w:tc>
          <w:tcPr>
            <w:tcW w:w="993" w:type="dxa"/>
            <w:tcBorders>
              <w:top w:val="single" w:sz="4" w:space="0" w:color="auto"/>
              <w:bottom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dotted"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432"/>
        </w:trPr>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single" w:sz="4" w:space="0" w:color="auto"/>
            </w:tcBorders>
            <w:shd w:val="clear" w:color="auto" w:fill="auto"/>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①診療所である指定短期入所療養介護事業所ですか。</w:t>
            </w:r>
          </w:p>
        </w:tc>
        <w:tc>
          <w:tcPr>
            <w:tcW w:w="993" w:type="dxa"/>
            <w:tcBorders>
              <w:top w:val="dotted"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Borders>
              <w:bottom w:val="dotted"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245"/>
        </w:trPr>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single"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当該指定短期入所療養介護を行う病室における看護職員の数が、常勤換算方法で、入院患者等（当該病室における指定短期入所療養介護の利用者及び入院患者をいう。以下同じ。）の数の合計数が６又はその端数を増すごとに1以上となっていますか。</w:t>
            </w:r>
          </w:p>
        </w:tc>
        <w:tc>
          <w:tcPr>
            <w:tcW w:w="993" w:type="dxa"/>
            <w:tcBorders>
              <w:top w:val="dotted"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Borders>
              <w:bottom w:val="dotted"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06"/>
        </w:trPr>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③当該病室における介護職員の数が、常勤換算方法で、入院患者等の数の合計数が６又はその端数を増すごとに１以上となっていますか。</w:t>
            </w:r>
          </w:p>
        </w:tc>
        <w:tc>
          <w:tcPr>
            <w:tcW w:w="993" w:type="dxa"/>
            <w:tcBorders>
              <w:top w:val="dotted" w:sz="4" w:space="0" w:color="auto"/>
              <w:bottom w:val="dotted"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Borders>
              <w:bottom w:val="dotted"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2250"/>
        </w:trPr>
        <w:tc>
          <w:tcPr>
            <w:tcW w:w="1276" w:type="dxa"/>
            <w:gridSpan w:val="2"/>
            <w:vMerge w:val="restart"/>
            <w:shd w:val="clear" w:color="auto" w:fill="auto"/>
          </w:tcPr>
          <w:p w:rsidR="006E35C9" w:rsidRPr="005433D7" w:rsidRDefault="008D0557"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53</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特定介護老人保健施設（特定診療所）短期入所療養介護費</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bottom w:val="dotted" w:sz="4" w:space="0" w:color="auto"/>
            </w:tcBorders>
            <w:shd w:val="clear" w:color="auto" w:fill="auto"/>
          </w:tcPr>
          <w:p w:rsidR="006E35C9" w:rsidRPr="005433D7" w:rsidRDefault="006E35C9" w:rsidP="006E09BB">
            <w:pPr>
              <w:adjustRightInd w:val="0"/>
              <w:spacing w:line="320" w:lineRule="exact"/>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施設基準及び夜勤に関する基準を満たすものとして、市長に届け出た介護老人保健施設である指定短期入所療養介護事業所において、利用者（難病等を有する中重度者又は末期の悪性腫瘍の利用者であって、サービスの提供に当たり、常時看護師による観察を必要とするもの）に対して、日中のみの指定短期入所療養介護を行った場合に、現に要した時間ではなく、短期入所療養介護計画に位置付けられた内容の指定短期入所療養介護を行うのに要する標準的な時間でそれぞれ所定単位数を算定していますか。</w:t>
            </w:r>
          </w:p>
        </w:tc>
        <w:tc>
          <w:tcPr>
            <w:tcW w:w="993" w:type="dxa"/>
            <w:tcBorders>
              <w:bottom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別表の9のイの注2</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平27厚告96の14ハ</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平12厚告29の2イ(1)(2)</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平27厚告94の24</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50"/>
        </w:trPr>
        <w:tc>
          <w:tcPr>
            <w:tcW w:w="1276" w:type="dxa"/>
            <w:gridSpan w:val="2"/>
            <w:vMerge/>
            <w:tcBorders>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shd w:val="clear" w:color="auto" w:fill="auto"/>
          </w:tcPr>
          <w:p w:rsidR="006E35C9" w:rsidRPr="005433D7" w:rsidRDefault="006E35C9" w:rsidP="006E09BB">
            <w:pPr>
              <w:adjustRightInd w:val="0"/>
              <w:spacing w:line="320" w:lineRule="exact"/>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である事業所については、「届け出た介護老人保健施設である指定短期入所療養介護事業所」を「届け出た診療所である指定短期入所療養介護事業所における当該届出に係る病室」と読み替えてください。</w:t>
            </w:r>
          </w:p>
        </w:tc>
        <w:tc>
          <w:tcPr>
            <w:tcW w:w="993" w:type="dxa"/>
            <w:tcBorders>
              <w:top w:val="nil"/>
              <w:bottom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◎特定介護老人保健施設短期入所（特定診療所）療養介護費</w:t>
            </w:r>
          </w:p>
          <w:p w:rsidR="006E35C9" w:rsidRPr="005433D7" w:rsidRDefault="006E35C9" w:rsidP="006E09BB">
            <w:pPr>
              <w:adjustRightInd w:val="0"/>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３時間以上４時間未満　　　　</w:t>
            </w:r>
            <w:r w:rsidRPr="00B32E73">
              <w:rPr>
                <w:rFonts w:ascii="MS UI Gothic" w:eastAsia="MS UI Gothic" w:hAnsi="MS UI Gothic" w:cs="ＭＳ 明朝" w:hint="eastAsia"/>
                <w:sz w:val="21"/>
                <w:szCs w:val="21"/>
                <w:u w:val="single"/>
              </w:rPr>
              <w:t>650</w:t>
            </w:r>
            <w:r w:rsidRPr="005433D7">
              <w:rPr>
                <w:rFonts w:ascii="MS UI Gothic" w:eastAsia="MS UI Gothic" w:hAnsi="MS UI Gothic" w:cs="ＭＳ 明朝" w:hint="eastAsia"/>
                <w:sz w:val="21"/>
                <w:szCs w:val="21"/>
              </w:rPr>
              <w:t>単位</w:t>
            </w:r>
          </w:p>
          <w:p w:rsidR="006E35C9" w:rsidRPr="005433D7" w:rsidRDefault="006E35C9" w:rsidP="006E09BB">
            <w:pPr>
              <w:adjustRightInd w:val="0"/>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４時間以上６時間未満 　　　</w:t>
            </w:r>
            <w:r w:rsidRPr="00B32E73">
              <w:rPr>
                <w:rFonts w:ascii="MS UI Gothic" w:eastAsia="MS UI Gothic" w:hAnsi="MS UI Gothic" w:cs="ＭＳ 明朝" w:hint="eastAsia"/>
                <w:sz w:val="21"/>
                <w:szCs w:val="21"/>
                <w:u w:val="single"/>
              </w:rPr>
              <w:t>908</w:t>
            </w:r>
            <w:r w:rsidRPr="005433D7">
              <w:rPr>
                <w:rFonts w:ascii="MS UI Gothic" w:eastAsia="MS UI Gothic" w:hAnsi="MS UI Gothic" w:cs="ＭＳ 明朝" w:hint="eastAsia"/>
                <w:sz w:val="21"/>
                <w:szCs w:val="21"/>
              </w:rPr>
              <w:t>単位</w:t>
            </w:r>
          </w:p>
          <w:p w:rsidR="006E35C9" w:rsidRPr="005433D7" w:rsidRDefault="006E35C9" w:rsidP="00B32E73">
            <w:pPr>
              <w:adjustRightInd w:val="0"/>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６時間以上８時間未満　　　</w:t>
            </w:r>
            <w:r w:rsidRPr="00B32E73">
              <w:rPr>
                <w:rFonts w:ascii="MS UI Gothic" w:eastAsia="MS UI Gothic" w:hAnsi="MS UI Gothic" w:cs="ＭＳ 明朝" w:hint="eastAsia"/>
                <w:sz w:val="21"/>
                <w:szCs w:val="21"/>
                <w:u w:val="single"/>
              </w:rPr>
              <w:t>1,269</w:t>
            </w:r>
            <w:r w:rsidRPr="005433D7">
              <w:rPr>
                <w:rFonts w:ascii="MS UI Gothic" w:eastAsia="MS UI Gothic" w:hAnsi="MS UI Gothic" w:cs="ＭＳ 明朝" w:hint="eastAsia"/>
                <w:sz w:val="21"/>
                <w:szCs w:val="21"/>
              </w:rPr>
              <w:t>単位</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○夜勤を行う職員の勤務条件に関する基準を満たさない場合⇒97/100に減算</w:t>
            </w:r>
          </w:p>
          <w:p w:rsidR="006E35C9" w:rsidRPr="005433D7" w:rsidRDefault="006E35C9" w:rsidP="006E09BB">
            <w:pPr>
              <w:adjustRightInd w:val="0"/>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○定員超過利用・人員基準欠如の場合⇒70/100に減算</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vMerge w:val="restart"/>
          </w:tcPr>
          <w:p w:rsidR="006E35C9" w:rsidRPr="005433D7" w:rsidRDefault="008D0557"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54</w:t>
            </w:r>
            <w:r w:rsidR="000D582B">
              <w:rPr>
                <w:rFonts w:ascii="MS UI Gothic" w:eastAsia="MS UI Gothic" w:hAnsi="MS UI Gothic" w:cs="ＭＳ 明朝" w:hint="eastAsia"/>
                <w:sz w:val="21"/>
                <w:szCs w:val="21"/>
              </w:rPr>
              <w:t>-1</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ユニットケアに関する減算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34" w:left="150"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厚生労働大臣が定める基準（平成２７年厚生省告示第９６号の十六）を満</w:t>
            </w:r>
            <w:r w:rsidRPr="005433D7">
              <w:rPr>
                <w:rFonts w:ascii="MS UI Gothic" w:eastAsia="MS UI Gothic" w:hAnsi="MS UI Gothic" w:cs="ＭＳ 明朝" w:hint="eastAsia"/>
                <w:sz w:val="21"/>
                <w:szCs w:val="21"/>
              </w:rPr>
              <w:lastRenderedPageBreak/>
              <w:t>たさない場合は、１日につき所定単位数の９７／１００に相当する単位数を算定していますか。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該当なし</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別表の9のイの注3</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平18厚労告127の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別表の9ｰｲの注2</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日中については、ユニットごとに常時１人以上の介護職員又は看護職員を配置すること。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ユニットごとに、常勤のユニットリーダーを配置すること</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平27厚告96の16(11を準用)</w:t>
            </w:r>
          </w:p>
        </w:tc>
      </w:tr>
      <w:tr w:rsidR="006E35C9" w:rsidRPr="005433D7" w:rsidTr="00F91754">
        <w:trPr>
          <w:trHeight w:val="1785"/>
        </w:trPr>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ユニットにおける職員の員数が、ユニットにおける職員の基準に満たない場合の減算については、ある月（暦月）において基準に満たない状況が発生した場合に、その翌々月から基準に満たない状況が解消されるに至った月まで、入所者全員について、所定単位数が減算されることとする（ただし、翌月の末日において基準を満たすに至っている場合を除く。）。</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第2の3の(8)</w:t>
            </w:r>
          </w:p>
        </w:tc>
      </w:tr>
      <w:tr w:rsidR="006E35C9" w:rsidRPr="005433D7" w:rsidTr="00F91754">
        <w:trPr>
          <w:trHeight w:val="750"/>
        </w:trPr>
        <w:tc>
          <w:tcPr>
            <w:tcW w:w="1276" w:type="dxa"/>
            <w:gridSpan w:val="2"/>
            <w:vMerge w:val="restart"/>
            <w:tcBorders>
              <w:top w:val="single" w:sz="4" w:space="0" w:color="auto"/>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5</w:t>
            </w:r>
            <w:r w:rsidR="000D582B">
              <w:rPr>
                <w:rFonts w:ascii="MS UI Gothic" w:eastAsia="MS UI Gothic" w:hAnsi="MS UI Gothic" w:cs="ＭＳ 明朝" w:hint="eastAsia"/>
                <w:sz w:val="21"/>
                <w:szCs w:val="21"/>
              </w:rPr>
              <w:t>4</w:t>
            </w:r>
            <w:r w:rsidRPr="005433D7">
              <w:rPr>
                <w:rFonts w:ascii="MS UI Gothic" w:eastAsia="MS UI Gothic" w:hAnsi="MS UI Gothic" w:cs="ＭＳ 明朝" w:hint="eastAsia"/>
                <w:sz w:val="21"/>
                <w:szCs w:val="21"/>
              </w:rPr>
              <w:t>-2</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診療所設備基準減算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single"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次のいずれかに該当する場合、診療所設備基準減算として、１日につき６０単位を減算していますか。</w:t>
            </w:r>
          </w:p>
        </w:tc>
        <w:tc>
          <w:tcPr>
            <w:tcW w:w="993" w:type="dxa"/>
            <w:vMerge w:val="restart"/>
            <w:tcBorders>
              <w:top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別表の9のﾊの注4</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20"/>
        </w:trPr>
        <w:tc>
          <w:tcPr>
            <w:tcW w:w="1276" w:type="dxa"/>
            <w:gridSpan w:val="2"/>
            <w:vMerge/>
            <w:tcBorders>
              <w:bottom w:val="single" w:sz="4" w:space="0" w:color="auto"/>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療養病床・精神病床の隣接廊下幅が1.8m（中廊下の場合は2.7m）未満</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その他の廊下幅が1.2m（中廊下の場合は1.6m）未満</w:t>
            </w:r>
          </w:p>
        </w:tc>
        <w:tc>
          <w:tcPr>
            <w:tcW w:w="993" w:type="dxa"/>
            <w:vMerge/>
            <w:tcBorders>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615"/>
        </w:trPr>
        <w:tc>
          <w:tcPr>
            <w:tcW w:w="1276" w:type="dxa"/>
            <w:gridSpan w:val="2"/>
            <w:tcBorders>
              <w:top w:val="single" w:sz="4" w:space="0" w:color="auto"/>
            </w:tcBorders>
          </w:tcPr>
          <w:p w:rsidR="006E35C9" w:rsidRPr="00B919AE" w:rsidRDefault="006E35C9" w:rsidP="006E09BB">
            <w:pPr>
              <w:adjustRightInd w:val="0"/>
              <w:spacing w:line="240" w:lineRule="auto"/>
              <w:ind w:leftChars="21" w:left="190"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5</w:t>
            </w:r>
            <w:r w:rsidR="000D582B">
              <w:rPr>
                <w:rFonts w:ascii="MS UI Gothic" w:eastAsia="MS UI Gothic" w:hAnsi="MS UI Gothic" w:cs="ＭＳ 明朝" w:hint="eastAsia"/>
                <w:sz w:val="21"/>
                <w:szCs w:val="21"/>
              </w:rPr>
              <w:t>4</w:t>
            </w:r>
            <w:r w:rsidRPr="00B919AE">
              <w:rPr>
                <w:rFonts w:ascii="MS UI Gothic" w:eastAsia="MS UI Gothic" w:hAnsi="MS UI Gothic" w:cs="ＭＳ 明朝" w:hint="eastAsia"/>
                <w:sz w:val="21"/>
                <w:szCs w:val="21"/>
              </w:rPr>
              <w:t>-3</w:t>
            </w:r>
          </w:p>
          <w:p w:rsidR="006E35C9" w:rsidRPr="00B919AE" w:rsidRDefault="006E35C9" w:rsidP="006E09BB">
            <w:pPr>
              <w:adjustRightInd w:val="0"/>
              <w:spacing w:line="240" w:lineRule="auto"/>
              <w:ind w:leftChars="21" w:left="59" w:hangingChars="7" w:hanging="13"/>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食堂を有していない場合の減算</w:t>
            </w:r>
          </w:p>
          <w:p w:rsidR="006E35C9" w:rsidRPr="00B919AE" w:rsidRDefault="006E35C9" w:rsidP="006E09BB">
            <w:pPr>
              <w:adjustRightInd w:val="0"/>
              <w:spacing w:line="240" w:lineRule="auto"/>
              <w:ind w:leftChars="21" w:left="190"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【診療所】</w:t>
            </w:r>
          </w:p>
        </w:tc>
        <w:tc>
          <w:tcPr>
            <w:tcW w:w="6095" w:type="dxa"/>
            <w:gridSpan w:val="2"/>
            <w:tcBorders>
              <w:top w:val="single" w:sz="4" w:space="0" w:color="auto"/>
            </w:tcBorders>
          </w:tcPr>
          <w:p w:rsidR="006E35C9" w:rsidRPr="00B919AE"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指定短期入所療養介護事業所において食堂を有していない場合は、１日につき２５単位を減算していますか。</w:t>
            </w:r>
          </w:p>
        </w:tc>
        <w:tc>
          <w:tcPr>
            <w:tcW w:w="993" w:type="dxa"/>
            <w:tcBorders>
              <w:top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別表の9のﾊの注5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827"/>
        </w:trPr>
        <w:tc>
          <w:tcPr>
            <w:tcW w:w="1276" w:type="dxa"/>
            <w:gridSpan w:val="2"/>
            <w:tcBorders>
              <w:bottom w:val="nil"/>
            </w:tcBorders>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55</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夜勤職員</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配置加算</w:t>
            </w:r>
          </w:p>
        </w:tc>
        <w:tc>
          <w:tcPr>
            <w:tcW w:w="6095" w:type="dxa"/>
            <w:gridSpan w:val="2"/>
            <w:tcBorders>
              <w:bottom w:val="dotted" w:sz="4" w:space="0" w:color="auto"/>
            </w:tcBorders>
            <w:shd w:val="clear" w:color="auto" w:fill="FFFFFF" w:themeFill="background1"/>
          </w:tcPr>
          <w:p w:rsidR="006E35C9" w:rsidRPr="005433D7" w:rsidRDefault="006E35C9" w:rsidP="006E09BB">
            <w:pPr>
              <w:adjustRightInd w:val="0"/>
              <w:ind w:leftChars="21" w:left="235"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別に厚生労働大臣が定める夜勤を行う職員の勤務条件に関する基準を満たすものとして市長に届け出た指定短期入所療養介護事業所については、夜勤職員配置加算として、１日につき２４単位を所定単位数に加算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別表の9のイの注4</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2"/>
            <w:tcBorders>
              <w:top w:val="dotted" w:sz="4" w:space="0" w:color="auto"/>
              <w:bottom w:val="single" w:sz="4" w:space="0" w:color="auto"/>
            </w:tcBorders>
            <w:shd w:val="clear" w:color="auto" w:fill="FFFFFF" w:themeFill="background1"/>
          </w:tcPr>
          <w:p w:rsidR="006E35C9" w:rsidRPr="005433D7" w:rsidRDefault="006E35C9"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〔別に厚生労働大臣が定める夜勤を行う職員の勤務条件に関する基準〕</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○夜勤を行う看護職員又は介護職員の数が次のとおりであること。</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指定短期入所療養介護の利用者の数及び当該介護老人保健施設の入所者の数（以下「利用者等の数」という。）が４１以上の介護老人保健施設にあっては、利用者等の数が２０又はその端数を増すごとに１以上であり、かつ、２を超えていること。</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イ　利用者等の数が４０以下の介護老人保健施設にあっては、利用者等の数が２０又はその端数を増すごとに１以上であり、かつ、１を超えていること。　</w:t>
            </w:r>
          </w:p>
        </w:tc>
        <w:tc>
          <w:tcPr>
            <w:tcW w:w="993" w:type="dxa"/>
            <w:tcBorders>
              <w:top w:val="nil"/>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平12厚告29ニイ(3)</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single" w:sz="4" w:space="0" w:color="auto"/>
            </w:tcBorders>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夜勤を行う職員」の数は、１日平均夜勤職員数とします。１日平均夜勤職員数は、暦月ごとに夜勤時間帯（午後１０時から翌日の午前５時までの時間を含めた連続する１６時間をいう。）における延夜勤時間数を、当該月の日数に１６を乗じて得た数で除することによって算定し、小数点第３位以下は切り捨てていますか。</w:t>
            </w:r>
          </w:p>
        </w:tc>
        <w:tc>
          <w:tcPr>
            <w:tcW w:w="993" w:type="dxa"/>
            <w:tcBorders>
              <w:top w:val="single" w:sz="4" w:space="0" w:color="auto"/>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bottom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第2の3の(2)</w:t>
            </w:r>
          </w:p>
        </w:tc>
      </w:tr>
      <w:tr w:rsidR="006E35C9" w:rsidRPr="005433D7" w:rsidTr="00F91754">
        <w:tc>
          <w:tcPr>
            <w:tcW w:w="1276" w:type="dxa"/>
            <w:gridSpan w:val="2"/>
            <w:vMerge w:val="restart"/>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56</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個別リハビリテーション実施加算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【介護老人保健施設】</w:t>
            </w:r>
          </w:p>
        </w:tc>
        <w:tc>
          <w:tcPr>
            <w:tcW w:w="6095" w:type="dxa"/>
            <w:gridSpan w:val="2"/>
            <w:tcBorders>
              <w:bottom w:val="dotted" w:sz="4" w:space="0" w:color="auto"/>
            </w:tcBorders>
          </w:tcPr>
          <w:p w:rsidR="006E35C9" w:rsidRPr="005433D7" w:rsidRDefault="006E35C9" w:rsidP="006E09BB">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指定短期入所療養介護事業所の医師、看護職員、理学療法士、作業療法士、言語聴覚士等が共同して利用者ごとに個別リハビリテーション計画を作成し、当該個別リハビリテーション計画に基づき、医師又は医師の指示を受けた理学療法士、作業療法士又は言語聴覚士が個別リハビリテーションを行った場合は、個別リハビリテーション実施加算として、１日につき２４０単位を所定単</w:t>
            </w:r>
            <w:r w:rsidRPr="005433D7">
              <w:rPr>
                <w:rFonts w:ascii="MS UI Gothic" w:eastAsia="MS UI Gothic" w:hAnsi="MS UI Gothic" w:cs="ＭＳ 明朝" w:hint="eastAsia"/>
                <w:sz w:val="21"/>
                <w:szCs w:val="21"/>
              </w:rPr>
              <w:lastRenderedPageBreak/>
              <w:t>位数に加算していますか。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別表の9のイの注5</w:t>
            </w: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個別リハビリテーションは２０分以上実施する必要があります。</w:t>
            </w:r>
          </w:p>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第2の3の(3)</w:t>
            </w:r>
          </w:p>
        </w:tc>
      </w:tr>
      <w:tr w:rsidR="006E35C9" w:rsidRPr="005433D7" w:rsidTr="00F91754">
        <w:tc>
          <w:tcPr>
            <w:tcW w:w="1276" w:type="dxa"/>
            <w:gridSpan w:val="2"/>
            <w:tcBorders>
              <w:bottom w:val="nil"/>
            </w:tcBorders>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57</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認知症ケア加算</w:t>
            </w:r>
          </w:p>
        </w:tc>
        <w:tc>
          <w:tcPr>
            <w:tcW w:w="6095" w:type="dxa"/>
            <w:gridSpan w:val="2"/>
            <w:tcBorders>
              <w:bottom w:val="dotted" w:sz="4" w:space="0" w:color="auto"/>
            </w:tcBorders>
          </w:tcPr>
          <w:p w:rsidR="006E35C9" w:rsidRPr="005433D7" w:rsidRDefault="006E35C9" w:rsidP="006E09BB">
            <w:pPr>
              <w:adjustRightInd w:val="0"/>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別に厚生労働大臣が定める施設基準に適合しているものとして市長に届け出た介護老人保健施設において、日常生活に支障をきたすおそれのある症状又は行動が認められることから介護を必要とする認知症の利用者に対して介護を行った場合は、１日につき７６単位を加算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別表の9のイの注6</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平27厚告96の17</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2"/>
            <w:tcBorders>
              <w:top w:val="dotted" w:sz="4" w:space="0" w:color="auto"/>
            </w:tcBorders>
          </w:tcPr>
          <w:p w:rsidR="006E35C9" w:rsidRPr="005433D7" w:rsidRDefault="006E35C9" w:rsidP="006E09BB">
            <w:pPr>
              <w:adjustRightInd w:val="0"/>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短期入所療養介護は、介護老人保健施設の空きベッドを利用して行われるものであることから、認知症ケア加算については、介護老人保健施設の本体部分と常に一体的な取扱いが行われるものであること。ただし、特定介護老人保健施設短期入所療養介護費を算定した場合は、認知症ケア加算については算定できません。</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58</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認知症行動・心理症状緊急対応加算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bottom w:val="dotted" w:sz="4" w:space="0" w:color="auto"/>
            </w:tcBorders>
          </w:tcPr>
          <w:p w:rsidR="006E35C9" w:rsidRPr="005433D7" w:rsidRDefault="006E35C9" w:rsidP="006E09BB">
            <w:pPr>
              <w:adjustRightInd w:val="0"/>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医師が、認知症の行動・心理症状が認められるため、在宅での生活が困難であり、緊急に指定短期入所療養介護を利用することが適当であると判断した者に対し、指定短期入所療養介護を行った場合は、利用を開始した日から起算して７日を限度として、１日につき２００単位を所定単位数に加算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別表の9のイの注7</w:t>
            </w: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248" w:hangingChars="131" w:hanging="248"/>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「認知症の行動・心理症状」とは、認知症による認知機能の障害に伴う、妄想・幻覚・興奮・暴言等の症状を指します。</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第2の3の(9)</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準用（2（13））</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に「認知症の行動・心理症状」が認められ、緊急に短期入所療養介護が必要であると医師が判断した場合であって、介護支援専門員、受け入れ事業所の職員と連携し、利用者又は家族の同意の上、指定短期入所療養介護の利用を開始した場合に算定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医師が判断した当該日又はその次の日に利用を開始した場合に限り算定していますか。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この際、短期入所療養介護ではなく、医療機関における対応が必要であると判断される場合にあっては、速やかに適当な医療機関の紹介、情報提供を行うことにより、適切な医療が受けられるように取り計ら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次に掲げる者が、直接、短期入所療養介護の利用を開始した場合に、当該加算を算定していませんか。</w:t>
            </w:r>
          </w:p>
          <w:p w:rsidR="006E35C9" w:rsidRPr="005433D7" w:rsidRDefault="006E35C9" w:rsidP="006E09BB">
            <w:pPr>
              <w:adjustRightInd w:val="0"/>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ア　病院又は診療所に入院中の者</w:t>
            </w:r>
          </w:p>
          <w:p w:rsidR="006E35C9" w:rsidRPr="005433D7" w:rsidRDefault="006E35C9" w:rsidP="006E09BB">
            <w:pPr>
              <w:adjustRightInd w:val="0"/>
              <w:ind w:left="454" w:hangingChars="240" w:hanging="45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介護保険施設又は地域密着型介護老人福祉施設に入院中又は入所中の者</w:t>
            </w:r>
          </w:p>
          <w:p w:rsidR="006E35C9" w:rsidRPr="005433D7" w:rsidRDefault="006E35C9" w:rsidP="006E09BB">
            <w:pPr>
              <w:adjustRightInd w:val="0"/>
              <w:ind w:left="427" w:hangingChars="226" w:hanging="427"/>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ウ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特定施設入居者生活介護を利用中の者</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判断を行った医師は診療録等に症状、判断の内容等を記録していますか。また、事業所も判断を行った日時、医師名、及び利用開始に当たっての留意事項等を介護サービス計画書に記録していますか。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７日を限度として算定することとあるのは、本加算が「認知症の行動・心理症状」が認められる利用者を受け入れる際の初期の手間を評価したものであるためであり、利用開始後８日目以降の短期入所療養介護の利用の継続を妨げるものではありません。</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bottom w:val="nil"/>
            </w:tcBorders>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lastRenderedPageBreak/>
              <w:t>59</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緊急短期入所受入加算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2"/>
            <w:tcBorders>
              <w:bottom w:val="dotted" w:sz="4" w:space="0" w:color="auto"/>
            </w:tcBorders>
          </w:tcPr>
          <w:p w:rsidR="006E35C9" w:rsidRPr="005433D7" w:rsidRDefault="006E35C9" w:rsidP="00035ADF">
            <w:pPr>
              <w:adjustRightInd w:val="0"/>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利用者に対し、居宅サービス計画において計画的に行うこととなっていない指定短期入所療養介護を緊急に行った場合は、緊急短期入所受入加算として、利用を開始した日から起算して７日</w:t>
            </w:r>
            <w:r>
              <w:rPr>
                <w:rFonts w:ascii="MS UI Gothic" w:eastAsia="MS UI Gothic" w:hAnsi="MS UI Gothic" w:cs="ＭＳ 明朝" w:hint="eastAsia"/>
                <w:sz w:val="21"/>
                <w:szCs w:val="21"/>
              </w:rPr>
              <w:t>（</w:t>
            </w:r>
            <w:r w:rsidRPr="00035ADF">
              <w:rPr>
                <w:rFonts w:ascii="MS UI Gothic" w:eastAsia="MS UI Gothic" w:hAnsi="MS UI Gothic" w:cs="ＭＳ 明朝" w:hint="eastAsia"/>
                <w:sz w:val="21"/>
                <w:szCs w:val="21"/>
                <w:u w:val="single"/>
              </w:rPr>
              <w:t>利用者の日常生活上の世話を行う家族の疾病等やむを得ない事情がある場合は、</w:t>
            </w:r>
            <w:r w:rsidRPr="00035ADF">
              <w:rPr>
                <w:rFonts w:ascii="MS UI Gothic" w:eastAsia="MS UI Gothic" w:hAnsi="MS UI Gothic" w:cs="ＭＳ 明朝"/>
                <w:sz w:val="21"/>
                <w:szCs w:val="21"/>
                <w:u w:val="single"/>
              </w:rPr>
              <w:t>14</w:t>
            </w:r>
            <w:r w:rsidRPr="00035ADF">
              <w:rPr>
                <w:rFonts w:ascii="MS UI Gothic" w:eastAsia="MS UI Gothic" w:hAnsi="MS UI Gothic" w:cs="ＭＳ 明朝" w:hint="eastAsia"/>
                <w:sz w:val="21"/>
                <w:szCs w:val="21"/>
                <w:u w:val="single"/>
              </w:rPr>
              <w:t>日</w:t>
            </w:r>
            <w:r>
              <w:rPr>
                <w:rFonts w:ascii="MS UI Gothic" w:eastAsia="MS UI Gothic" w:hAnsi="MS UI Gothic" w:cs="ＭＳ 明朝" w:hint="eastAsia"/>
                <w:sz w:val="21"/>
                <w:szCs w:val="21"/>
              </w:rPr>
              <w:t>）</w:t>
            </w:r>
            <w:r w:rsidRPr="005433D7">
              <w:rPr>
                <w:rFonts w:ascii="MS UI Gothic" w:eastAsia="MS UI Gothic" w:hAnsi="MS UI Gothic" w:cs="ＭＳ 明朝" w:hint="eastAsia"/>
                <w:sz w:val="21"/>
                <w:szCs w:val="21"/>
              </w:rPr>
              <w:t>を限度として１日につき９０単位を所定単位数に加算していますか。</w:t>
            </w:r>
          </w:p>
          <w:p w:rsidR="006E35C9" w:rsidRPr="005433D7" w:rsidRDefault="006E35C9" w:rsidP="006E09BB">
            <w:pPr>
              <w:adjustRightInd w:val="0"/>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ただし、認知症行動・心理症状緊急対応加算を算定している場合は算定できません。</w:t>
            </w:r>
          </w:p>
        </w:tc>
        <w:tc>
          <w:tcPr>
            <w:tcW w:w="993" w:type="dxa"/>
            <w:tcBorders>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別表の9のイの注8</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dotted" w:sz="4" w:space="0" w:color="auto"/>
              <w:bottom w:val="dotted" w:sz="4" w:space="0" w:color="auto"/>
            </w:tcBorders>
          </w:tcPr>
          <w:p w:rsidR="006E35C9" w:rsidRPr="005433D7" w:rsidRDefault="006E35C9" w:rsidP="006E09BB">
            <w:pPr>
              <w:adjustRightInd w:val="0"/>
              <w:ind w:hangingChars="40"/>
              <w:contextualSpacing/>
              <w:jc w:val="left"/>
              <w:rPr>
                <w:rFonts w:ascii="MS UI Gothic" w:eastAsia="MS UI Gothic" w:hAnsi="MS UI Gothic" w:cs="ＭＳ Ｐゴシック"/>
                <w:sz w:val="21"/>
                <w:szCs w:val="21"/>
              </w:rPr>
            </w:pPr>
            <w:r w:rsidRPr="005433D7">
              <w:rPr>
                <w:rFonts w:ascii="MS UI Gothic" w:eastAsia="MS UI Gothic" w:hAnsi="MS UI Gothic" w:cs="ＭＳ 明朝" w:hint="eastAsia"/>
                <w:sz w:val="21"/>
                <w:szCs w:val="21"/>
              </w:rPr>
              <w:t>〔</w:t>
            </w:r>
            <w:r w:rsidRPr="005433D7">
              <w:rPr>
                <w:rFonts w:ascii="MS UI Gothic" w:eastAsia="MS UI Gothic" w:hAnsi="MS UI Gothic" w:hint="eastAsia"/>
                <w:sz w:val="21"/>
                <w:szCs w:val="21"/>
              </w:rPr>
              <w:t>厚生労働大臣が定める利用者〕</w:t>
            </w:r>
            <w:r w:rsidRPr="005433D7">
              <w:rPr>
                <w:rFonts w:ascii="MS UI Gothic" w:eastAsia="MS UI Gothic" w:hAnsi="MS UI Gothic" w:cs="ＭＳ Ｐゴシック" w:hint="eastAsia"/>
                <w:sz w:val="21"/>
                <w:szCs w:val="21"/>
              </w:rPr>
              <w:t xml:space="preserve">　</w:t>
            </w:r>
          </w:p>
          <w:p w:rsidR="006E35C9" w:rsidRPr="005433D7" w:rsidRDefault="006E35C9" w:rsidP="006E09BB">
            <w:pPr>
              <w:adjustRightInd w:val="0"/>
              <w:ind w:left="0" w:firstLineChars="100" w:firstLine="189"/>
              <w:contextualSpacing/>
              <w:jc w:val="left"/>
              <w:rPr>
                <w:rFonts w:ascii="MS UI Gothic" w:eastAsia="MS UI Gothic" w:hAnsi="MS UI Gothic" w:cs="ＭＳ Ｐゴシック"/>
                <w:sz w:val="21"/>
                <w:szCs w:val="21"/>
              </w:rPr>
            </w:pPr>
            <w:r w:rsidRPr="005433D7">
              <w:rPr>
                <w:rFonts w:ascii="MS UI Gothic" w:eastAsia="MS UI Gothic" w:hAnsi="MS UI Gothic" w:cs="ＭＳ 明朝" w:hint="eastAsia"/>
                <w:sz w:val="21"/>
                <w:szCs w:val="21"/>
              </w:rPr>
              <w:t>利用者の状態や家族等の事情により、指定居宅介護支援事業所の介護支援専門員が、緊急に指定短期入所療養介護を受けることが必要と認めた利用者</w:t>
            </w:r>
          </w:p>
        </w:tc>
        <w:tc>
          <w:tcPr>
            <w:tcW w:w="993" w:type="dxa"/>
            <w:tcBorders>
              <w:top w:val="dotted" w:sz="4" w:space="0" w:color="auto"/>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平27厚告94の25</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本加算は、介護を行うものが疾病にかかっていることその他やむを得ない理由により短期入所が必要となった場合であって、かつ、居宅サービス計画において当該日に短期入所を利用することが計画されていない居宅要介護者に対して、居宅サービス計画を担当する居宅介護支援事業所の介護支援専門員が、その必要性を認め緊急に短期入所療養介護が行われた場合に算定でき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第2の3の(10)</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やむを得ない事情により、当該介護支援専門員との事前の連携が図れない場合に、利用者又は家族の同意の上、短期入所療養介護事業所により緊急に短期入所療養介護が行われた場合であって、事後に当該介護支援専門員によって、当該サービス提供が必要であったと判断される場合についても、当該加算を算定でき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27E65" w:rsidRDefault="006E35C9" w:rsidP="00527E65">
            <w:pPr>
              <w:adjustRightInd w:val="0"/>
              <w:ind w:hangingChars="40"/>
              <w:contextualSpacing/>
              <w:jc w:val="left"/>
              <w:rPr>
                <w:rFonts w:ascii="MS UI Gothic" w:eastAsia="MS UI Gothic" w:hAnsi="MS UI Gothic" w:cs="ＭＳ 明朝"/>
                <w:sz w:val="21"/>
                <w:szCs w:val="21"/>
                <w:u w:val="single"/>
              </w:rPr>
            </w:pPr>
            <w:r w:rsidRPr="005433D7">
              <w:rPr>
                <w:rFonts w:ascii="MS UI Gothic" w:eastAsia="MS UI Gothic" w:hAnsi="MS UI Gothic" w:cs="ＭＳ 明朝" w:hint="eastAsia"/>
                <w:sz w:val="21"/>
                <w:szCs w:val="21"/>
              </w:rPr>
              <w:t xml:space="preserve">※　</w:t>
            </w:r>
            <w:r w:rsidRPr="00527E65">
              <w:rPr>
                <w:rFonts w:ascii="MS UI Gothic" w:eastAsia="MS UI Gothic" w:hAnsi="MS UI Gothic" w:cs="ＭＳ 明朝" w:hint="eastAsia"/>
                <w:sz w:val="21"/>
                <w:szCs w:val="21"/>
                <w:u w:val="single"/>
              </w:rPr>
              <w:t>本加算の算定対象期間は原則として７日以内とし、その間に緊急受入れ後に適切な介護を受けられるための方策について、担当する指定居宅介護支援事業所の介護支援専門員と密接な連携を行い、相談</w:t>
            </w:r>
            <w:r>
              <w:rPr>
                <w:rFonts w:ascii="MS UI Gothic" w:eastAsia="MS UI Gothic" w:hAnsi="MS UI Gothic" w:cs="ＭＳ 明朝" w:hint="eastAsia"/>
                <w:sz w:val="21"/>
                <w:szCs w:val="21"/>
                <w:u w:val="single"/>
              </w:rPr>
              <w:t>すること</w:t>
            </w:r>
            <w:r w:rsidRPr="00527E65">
              <w:rPr>
                <w:rFonts w:ascii="MS UI Gothic" w:eastAsia="MS UI Gothic" w:hAnsi="MS UI Gothic" w:cs="ＭＳ 明朝" w:hint="eastAsia"/>
                <w:sz w:val="21"/>
                <w:szCs w:val="21"/>
                <w:u w:val="single"/>
              </w:rPr>
              <w:t>。</w:t>
            </w:r>
          </w:p>
          <w:p w:rsidR="006E35C9" w:rsidRPr="00527E65" w:rsidRDefault="006E35C9" w:rsidP="00527E65">
            <w:pPr>
              <w:adjustRightInd w:val="0"/>
              <w:ind w:hangingChars="40"/>
              <w:contextualSpacing/>
              <w:jc w:val="left"/>
              <w:rPr>
                <w:rFonts w:ascii="MS UI Gothic" w:eastAsia="MS UI Gothic" w:hAnsi="MS UI Gothic" w:cs="ＭＳ 明朝"/>
                <w:sz w:val="21"/>
                <w:szCs w:val="21"/>
                <w:u w:val="single"/>
              </w:rPr>
            </w:pPr>
            <w:r w:rsidRPr="00527E65">
              <w:rPr>
                <w:rFonts w:ascii="MS UI Gothic" w:eastAsia="MS UI Gothic" w:hAnsi="MS UI Gothic" w:cs="ＭＳ 明朝" w:hint="eastAsia"/>
                <w:sz w:val="21"/>
                <w:szCs w:val="21"/>
                <w:u w:val="single"/>
              </w:rPr>
              <w:t xml:space="preserve">　ただし、利用者の介護を行う家族等の疾病が当初の予想を超えて長期間に及んだことにより在宅への復帰が困難となったこと等やむを得ない事情により、７日以内に適切な方策が立てられない場合には、その状況を記録した上で</w:t>
            </w:r>
            <w:r w:rsidRPr="00527E65">
              <w:rPr>
                <w:rFonts w:ascii="MS UI Gothic" w:eastAsia="MS UI Gothic" w:hAnsi="MS UI Gothic" w:cs="ＭＳ 明朝"/>
                <w:sz w:val="21"/>
                <w:szCs w:val="21"/>
                <w:u w:val="single"/>
              </w:rPr>
              <w:t xml:space="preserve">14 </w:t>
            </w:r>
            <w:r w:rsidRPr="00527E65">
              <w:rPr>
                <w:rFonts w:ascii="MS UI Gothic" w:eastAsia="MS UI Gothic" w:hAnsi="MS UI Gothic" w:cs="ＭＳ 明朝" w:hint="eastAsia"/>
                <w:sz w:val="21"/>
                <w:szCs w:val="21"/>
                <w:u w:val="single"/>
              </w:rPr>
              <w:t>日を限度に引き続き加算を算定することができます。その場合であっても、利用者負担軽減に配慮する観点から、機械的に加</w:t>
            </w:r>
          </w:p>
          <w:p w:rsidR="006E35C9" w:rsidRPr="005433D7" w:rsidRDefault="006E35C9" w:rsidP="00527E65">
            <w:pPr>
              <w:adjustRightInd w:val="0"/>
              <w:ind w:hangingChars="40"/>
              <w:contextualSpacing/>
              <w:jc w:val="left"/>
              <w:rPr>
                <w:rFonts w:ascii="MS UI Gothic" w:eastAsia="MS UI Gothic" w:hAnsi="MS UI Gothic" w:cs="ＭＳ 明朝"/>
                <w:sz w:val="21"/>
                <w:szCs w:val="21"/>
              </w:rPr>
            </w:pPr>
            <w:r w:rsidRPr="00527E65">
              <w:rPr>
                <w:rFonts w:ascii="MS UI Gothic" w:eastAsia="MS UI Gothic" w:hAnsi="MS UI Gothic" w:cs="ＭＳ 明朝" w:hint="eastAsia"/>
                <w:sz w:val="21"/>
                <w:szCs w:val="21"/>
                <w:u w:val="single"/>
              </w:rPr>
              <w:t>算算定を継続するのではなく、随時、適切なアセスメントによる代替手段の確保等について、十分に検討</w:t>
            </w:r>
            <w:r>
              <w:rPr>
                <w:rFonts w:ascii="MS UI Gothic" w:eastAsia="MS UI Gothic" w:hAnsi="MS UI Gothic" w:cs="ＭＳ 明朝" w:hint="eastAsia"/>
                <w:sz w:val="21"/>
                <w:szCs w:val="21"/>
                <w:u w:val="single"/>
              </w:rPr>
              <w:t>すること。</w:t>
            </w:r>
          </w:p>
        </w:tc>
        <w:tc>
          <w:tcPr>
            <w:tcW w:w="993" w:type="dxa"/>
            <w:tcBorders>
              <w:top w:val="nil"/>
              <w:bottom w:val="nil"/>
            </w:tcBorders>
          </w:tcPr>
          <w:p w:rsidR="006E35C9" w:rsidRPr="00527E65"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dotted"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緊急利用した者に関する利用の理由、期間、緊急受入れ後の対応などの事項を記録しておくこと。また、緊急利用者にかかる変更前後の居宅介護サービス計画を保存するなどして、適正な緊急利用に努めること。</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緊急受入れに対応するため、居宅介護支援事業所や近隣の他の事業所との情報共有に努め、緊急的な利用ニーズの調整を行うための窓口を明確化すること。また、空床の有効活用を図る観点から、情報公表システム、当該事業所のホームページ又は地域包括支援センターへの情報提供等により、空床情報を公表するよう努めること。</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60</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若年性認知症利用者受入加算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【診療所】</w:t>
            </w:r>
          </w:p>
        </w:tc>
        <w:tc>
          <w:tcPr>
            <w:tcW w:w="6095" w:type="dxa"/>
            <w:gridSpan w:val="2"/>
            <w:tcBorders>
              <w:bottom w:val="dotted" w:sz="4" w:space="0" w:color="auto"/>
            </w:tcBorders>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①　別に厚生労働大臣が定める基準に適合しているものとして市長に届け出た指定短期入所療養介護事業所において、若年性認知症利用者に対して指定短期入所療養介護を行った場合は、若年性認知症利用者受入加算として、介護老人保健施設短期入所療養介護については１日につき１２０単位を、特定介護老人保健施設短期入所療養介護については１日につき６０単位を所定単位数に加算していますか。</w:t>
            </w:r>
          </w:p>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ただし、認知症行動・心理症状緊急対応加算を算定している場合は算</w:t>
            </w:r>
            <w:r w:rsidRPr="005433D7">
              <w:rPr>
                <w:rFonts w:ascii="MS UI Gothic" w:eastAsia="MS UI Gothic" w:hAnsi="MS UI Gothic" w:cs="ＭＳ 明朝" w:hint="eastAsia"/>
                <w:sz w:val="21"/>
                <w:szCs w:val="21"/>
              </w:rPr>
              <w:lastRenderedPageBreak/>
              <w:t>定しません。</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別表の9のイの注9</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single" w:sz="4" w:space="0" w:color="auto"/>
            </w:tcBorders>
          </w:tcPr>
          <w:p w:rsidR="006E35C9" w:rsidRPr="005433D7" w:rsidRDefault="006E35C9" w:rsidP="006E09BB">
            <w:pPr>
              <w:adjustRightInd w:val="0"/>
              <w:spacing w:line="240" w:lineRule="auto"/>
              <w:ind w:left="166" w:firstLineChars="0" w:hanging="166"/>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〔厚生労働大臣が定める基準〕</w:t>
            </w:r>
          </w:p>
          <w:p w:rsidR="006E35C9" w:rsidRPr="005433D7" w:rsidRDefault="006E35C9" w:rsidP="006E09BB">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受け入れた若年性認知症利用者ごとに個別の担当者を定めていること。</w:t>
            </w:r>
          </w:p>
        </w:tc>
        <w:tc>
          <w:tcPr>
            <w:tcW w:w="993" w:type="dxa"/>
            <w:tcBorders>
              <w:top w:val="nil"/>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平27厚告95の18</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tcBorders>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受け入れた若年性認知症利用者ごとに個別に担当者を定め、その者を中心に、当該利用者の特性やニーズに応じたサービス提供を行っていますか。</w:t>
            </w:r>
          </w:p>
        </w:tc>
        <w:tc>
          <w:tcPr>
            <w:tcW w:w="993" w:type="dxa"/>
            <w:tcBorders>
              <w:top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第2の3の(11)</w:t>
            </w:r>
          </w:p>
          <w:p w:rsidR="006E35C9" w:rsidRPr="005433D7" w:rsidRDefault="006E35C9" w:rsidP="006E09BB">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準用（2（14））</w:t>
            </w:r>
          </w:p>
        </w:tc>
      </w:tr>
      <w:tr w:rsidR="006E35C9" w:rsidRPr="005433D7" w:rsidTr="00F91754">
        <w:tc>
          <w:tcPr>
            <w:tcW w:w="1276" w:type="dxa"/>
            <w:gridSpan w:val="2"/>
            <w:tcBorders>
              <w:bottom w:val="nil"/>
            </w:tcBorders>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61</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重度療養管理加算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2"/>
            <w:tcBorders>
              <w:bottom w:val="dotted" w:sz="4" w:space="0" w:color="auto"/>
            </w:tcBorders>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介護老人保健施設短期入所療養介護費(Ⅰ)、ユニット型介護老人保健施設短期入所療養介護費(Ⅰ)及び特定介護老人保健施設短期入所療養介護費について、利用者（要介護状態区分が要介護４又は要介護５の者に限る。）であって、別に厚生労働大臣が定める状態にあるものに対して、計画的な医学的管理を継続して行い、かつ、療養上必要な処置を行った場合には、重度療養管理加算として、120単位（特定介護老人保健施設短期入所療養介護費については60単位）を加算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平12厚告19の別表の9のイの注10</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常時頻回の喀痰吸引を実施している状態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呼吸障害等により人工呼吸器を使用している状態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ハ　中心静脈注射を実施している状態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ニ　人工腎臓を実施しており、かつ、重篤な合併症を有する状態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ホ　重篤な心機能障害、呼吸障害により常時モニター測定を実施している状態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ヘ　膀胱又は直腸の機能障害の程度が身体障害者障害程度等級表の四級以上に該当し、かつ、ストーマの処置を実施している状態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ト　経鼻胃管や、胃瘻との経腸栄養が行われている状態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チ　褥瘡に対する治療を実施している状態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リ　気管切開が行われている状態</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平27厚告94の26</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重度療養管理加算は、要介護4又は要介護5に該当する者であって別に厚生労働大臣の定める状態にある利用者に対して、計画的な医学的管理を継続的に行い、指定短期入所療養介護を行った場合に、所定単位数を加算していますか。</w:t>
            </w:r>
          </w:p>
        </w:tc>
        <w:tc>
          <w:tcPr>
            <w:tcW w:w="993" w:type="dxa"/>
            <w:tcBorders>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第2の3(4)①</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tcBorders>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当該加算を算定する場合にあっては、当該医学的管理の内容を診療録に記録していますか。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算定できる利用者は、次のいずれかについて、当該状態が一定の期間や頻度で継続している者に算定していますか。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第2の3(4)②</w:t>
            </w:r>
          </w:p>
        </w:tc>
      </w:tr>
      <w:tr w:rsidR="006E35C9" w:rsidRPr="005433D7" w:rsidTr="00F91754">
        <w:trPr>
          <w:trHeight w:val="1035"/>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bottom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「常時頻回の喀痰吸引を実施している状態」とは、当該月において１日当たり８回（夜間を含め約３時間に１回程度）以上実施している日が２０日を超える状態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「呼吸障害等により人工呼吸器を使用している状態」については、当該月において１週間以上人工呼吸又は間歇的陽圧呼吸を行っている状態</w:t>
            </w:r>
          </w:p>
        </w:tc>
        <w:tc>
          <w:tcPr>
            <w:tcW w:w="993" w:type="dxa"/>
            <w:vMerge w:val="restart"/>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20"/>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nil"/>
              <w:bottom w:val="nil"/>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「中心静脈注射を実施している状態」については、中心静脈注射により薬剤の投与をなされている利用者又は中心静脈栄養以外に栄養維持が困難な状態</w:t>
            </w:r>
          </w:p>
        </w:tc>
        <w:tc>
          <w:tcPr>
            <w:tcW w:w="993" w:type="dxa"/>
            <w:vMerge/>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374"/>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nil"/>
              <w:bottom w:val="nil"/>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「人工腎臓を実施しており、かつ、重篤な合併症を有する状態」については、人工腎臓を各週２日以上実施しているものであり、かつ、下記に掲げるいずれかの合併症をもつ状態</w:t>
            </w:r>
          </w:p>
          <w:p w:rsidR="006E35C9" w:rsidRPr="005433D7" w:rsidRDefault="006E35C9" w:rsidP="006E09BB">
            <w:pPr>
              <w:adjustRightInd w:val="0"/>
              <w:ind w:left="333" w:hangingChars="176" w:hanging="33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 xml:space="preserve">　ａ　透析中に頻回の検査、処置を必要とするインスリン注射を行っている糖尿病</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ｂ　常時低血圧（収縮期血圧が90mmHg以下）</w:t>
            </w:r>
          </w:p>
          <w:p w:rsidR="006E35C9" w:rsidRPr="005433D7" w:rsidRDefault="006E35C9" w:rsidP="006E09BB">
            <w:pPr>
              <w:adjustRightInd w:val="0"/>
              <w:ind w:left="144"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ｃ　透析アミロイド症で手根管症候群や運動機能障害を呈するもの</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ｄ　出血性消化器病変を有するもの</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ｅ　骨折を伴う二次性副甲状腺機能亢進症のもの</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ｆ　うっ血性心不全（NYHAⅢ度以上）のもの</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5892"/>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nil"/>
              <w:bottom w:val="single" w:sz="4" w:space="0" w:color="auto"/>
            </w:tcBorders>
          </w:tcPr>
          <w:p w:rsidR="006E35C9" w:rsidRPr="005433D7" w:rsidRDefault="006E35C9" w:rsidP="006E09BB">
            <w:pPr>
              <w:adjustRightInd w:val="0"/>
              <w:ind w:left="214" w:hangingChars="113" w:hanging="21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オ　「重篤な新機能障害、呼吸障害等により常時モニター測定を実施している状態」については、持続性心室性頻拍や心室細動等の重症不整脈発作を繰り返す状態、収縮期血圧90mmHg以下が持続する状態、又は、酸素吸入を行っても脈血酸素飽和度90%以下の状態で常時、心電図、血圧、動脈血酸素飽和度のいずれかを含むモニタリングを行っていること。</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カ　「膀胱または直腸の機能障害の程度が身体障害者障害程度等級表の4級以上に該当し、かつ、ストーマの処置を実施している状態」については、当該利用者に対して、皮膚の炎症等に対するケアを行った場合に算定でき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キ　「経鼻胃管や胃瘻等の経管栄養が行われている状態」については、経口摂取が困難で経腸栄養以外に栄養維持が困難な利用者に対して、経腸栄養を行った場合に算定できる。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ク　「褥瘡に対する治療を実施している状態」については、以下の分類で第三度以上に該当し、かつ、当該褥瘡に対して必要な処置を行った場合に限ります。</w:t>
            </w:r>
          </w:p>
          <w:p w:rsidR="006E35C9" w:rsidRPr="005433D7" w:rsidRDefault="006E35C9" w:rsidP="006E09BB">
            <w:pPr>
              <w:adjustRightInd w:val="0"/>
              <w:ind w:left="900" w:hangingChars="476" w:hanging="90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第一度：　皮膚の発赤が持続している部分があり、圧迫を取り除いても消失しない（皮膚の損傷はない）</w:t>
            </w:r>
          </w:p>
          <w:p w:rsidR="006E35C9" w:rsidRPr="005433D7" w:rsidRDefault="006E35C9" w:rsidP="006E09BB">
            <w:pPr>
              <w:adjustRightInd w:val="0"/>
              <w:ind w:left="522" w:hangingChars="276" w:hanging="522"/>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第二度：　皮膚創の部分的喪失（びらん、水疱、浅いくぼみとして表れるもの）</w:t>
            </w:r>
          </w:p>
          <w:p w:rsidR="006E35C9" w:rsidRPr="005433D7" w:rsidRDefault="006E35C9" w:rsidP="006E09BB">
            <w:pPr>
              <w:adjustRightInd w:val="0"/>
              <w:ind w:left="900" w:hangingChars="476" w:hanging="90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第三度：　皮膚層がなくなり潰瘍が皮下組織にまで及ぶ。深いくぼみとして表れ、隣接組織にまで及んでいることもあれば、及んでいないこともある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第四度：　皮膚層と皮下組織が失われ、筋肉や骨が露出している</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ケ　「気管切開が行われている状態」については、気管切開が行われている利用者について、気管切開の医学的管理を行った場合に算定できる。</w:t>
            </w:r>
          </w:p>
        </w:tc>
        <w:tc>
          <w:tcPr>
            <w:tcW w:w="993" w:type="dxa"/>
            <w:tcBorders>
              <w:top w:val="nil"/>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single" w:sz="4" w:space="0" w:color="auto"/>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bottom w:val="single" w:sz="4" w:space="0" w:color="auto"/>
            </w:tcBorders>
          </w:tcPr>
          <w:p w:rsidR="006E35C9" w:rsidRPr="005433D7" w:rsidRDefault="006E35C9" w:rsidP="006E09BB">
            <w:pPr>
              <w:adjustRightInd w:val="0"/>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なお、請求明細書の摘要欄に該当する状態を記載しいていますか。複数の状態に該当する場合は主たる状態のみを記載していますか。</w:t>
            </w:r>
          </w:p>
        </w:tc>
        <w:tc>
          <w:tcPr>
            <w:tcW w:w="993" w:type="dxa"/>
            <w:tcBorders>
              <w:top w:val="single" w:sz="4" w:space="0" w:color="auto"/>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bottom w:val="single" w:sz="4" w:space="0" w:color="auto"/>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1825"/>
        </w:trPr>
        <w:tc>
          <w:tcPr>
            <w:tcW w:w="1276" w:type="dxa"/>
            <w:gridSpan w:val="2"/>
            <w:vMerge w:val="restart"/>
            <w:tcBorders>
              <w:top w:val="single" w:sz="4" w:space="0" w:color="auto"/>
            </w:tcBorders>
            <w:shd w:val="clear" w:color="auto" w:fill="auto"/>
          </w:tcPr>
          <w:p w:rsidR="006E35C9" w:rsidRPr="00B919AE"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62</w:t>
            </w:r>
          </w:p>
          <w:p w:rsidR="006E35C9" w:rsidRPr="00B919AE"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在宅復帰・在宅療養支援機能加算</w:t>
            </w:r>
          </w:p>
          <w:p w:rsidR="006E35C9" w:rsidRPr="00B919AE" w:rsidRDefault="006E35C9" w:rsidP="006E09BB">
            <w:pPr>
              <w:adjustRightInd w:val="0"/>
              <w:spacing w:line="240" w:lineRule="auto"/>
              <w:ind w:leftChars="-34" w:left="-74" w:firstLineChars="0" w:firstLine="7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【介護老人保健施設】</w:t>
            </w:r>
          </w:p>
        </w:tc>
        <w:tc>
          <w:tcPr>
            <w:tcW w:w="6095" w:type="dxa"/>
            <w:gridSpan w:val="2"/>
            <w:tcBorders>
              <w:top w:val="single" w:sz="4" w:space="0" w:color="auto"/>
              <w:bottom w:val="nil"/>
            </w:tcBorders>
            <w:shd w:val="clear" w:color="auto" w:fill="auto"/>
          </w:tcPr>
          <w:p w:rsidR="006E35C9" w:rsidRPr="00B919AE" w:rsidRDefault="006E35C9" w:rsidP="006E09BB">
            <w:pPr>
              <w:adjustRightInd w:val="0"/>
              <w:ind w:left="0"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①　介護老人保健施設短期入所療養介護費(Ⅰ)の介護老人保健施設短期入所療養介護費(ⅰ)及び(ⅲ)並びにユニット型介護老人保健施設短期入所療養介護費(Ⅰ)のユニット型介護老人保健施設短期入所療養介護費(ⅰ)及び(ⅲ)について、別に厚生労働大臣が定める基準に適合するものとして市長に届け出た指定短期入所療養介護事業所については、在宅復帰・在宅療養支援機能加算(Ⅰ)として、１日につき34単位を所定単位数に加算していますか。</w:t>
            </w:r>
          </w:p>
        </w:tc>
        <w:tc>
          <w:tcPr>
            <w:tcW w:w="993" w:type="dxa"/>
            <w:tcBorders>
              <w:top w:val="single" w:sz="4" w:space="0" w:color="auto"/>
              <w:bottom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別表の9のイの注11</w:t>
            </w:r>
          </w:p>
        </w:tc>
      </w:tr>
      <w:tr w:rsidR="006E35C9" w:rsidRPr="005433D7" w:rsidTr="00F91754">
        <w:trPr>
          <w:trHeight w:val="1815"/>
        </w:trPr>
        <w:tc>
          <w:tcPr>
            <w:tcW w:w="1276" w:type="dxa"/>
            <w:gridSpan w:val="2"/>
            <w:vMerge/>
            <w:tcBorders>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bottom w:val="single" w:sz="4" w:space="0" w:color="auto"/>
            </w:tcBorders>
            <w:shd w:val="clear" w:color="auto" w:fill="auto"/>
          </w:tcPr>
          <w:p w:rsidR="006E35C9" w:rsidRPr="00B919AE" w:rsidRDefault="006E35C9" w:rsidP="006E09BB">
            <w:pPr>
              <w:adjustRightInd w:val="0"/>
              <w:ind w:left="2"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②　介護老人保健施設短期入所療養介護費（Ⅰ）の介護老人保健施設短期入所療養介護費（ⅱ）及び（ⅳ）並びにユニット型介護老人保健施設短期入所療養介護費(Ⅰ)のユニット型介護老人保健施設短期入所療養介護費(ⅱ)及び(ⅳ)について、別に厚生労働大臣が定める基準に適合するものとして市長に届け出た介護老人保健施設については、在宅復帰・在宅療養支援機能加算（Ⅱ）として、１日につき46単位を所定単位数に加算していますか。</w:t>
            </w: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tcBorders>
              <w:bottom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bottom w:val="dotted" w:sz="4" w:space="0" w:color="auto"/>
            </w:tcBorders>
            <w:shd w:val="clear" w:color="auto" w:fill="auto"/>
          </w:tcPr>
          <w:p w:rsidR="006E35C9" w:rsidRPr="005433D7" w:rsidRDefault="006E35C9"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※算定要件は介護老人保健施設の同加算と同様のため、介護老人保健施設の自主点検表で確認してください。</w:t>
            </w:r>
          </w:p>
        </w:tc>
        <w:tc>
          <w:tcPr>
            <w:tcW w:w="993" w:type="dxa"/>
            <w:tcBorders>
              <w:top w:val="single" w:sz="4" w:space="0" w:color="auto"/>
              <w:bottom w:val="dotted"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bottom w:val="nil"/>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990"/>
        </w:trPr>
        <w:tc>
          <w:tcPr>
            <w:tcW w:w="1276" w:type="dxa"/>
            <w:gridSpan w:val="2"/>
            <w:vMerge w:val="restart"/>
            <w:tcBorders>
              <w:top w:val="single" w:sz="4" w:space="0" w:color="auto"/>
              <w:left w:val="single" w:sz="4" w:space="0" w:color="auto"/>
              <w:right w:val="single" w:sz="4" w:space="0" w:color="auto"/>
            </w:tcBorders>
          </w:tcPr>
          <w:p w:rsidR="006E35C9" w:rsidRPr="005433D7" w:rsidRDefault="000D582B" w:rsidP="006E09BB">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lastRenderedPageBreak/>
              <w:t>63</w:t>
            </w:r>
          </w:p>
          <w:p w:rsidR="006E35C9" w:rsidRPr="005433D7" w:rsidRDefault="006E35C9" w:rsidP="006E09BB">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送迎加算</w:t>
            </w:r>
          </w:p>
          <w:p w:rsidR="006E35C9" w:rsidRPr="005433D7" w:rsidRDefault="006E35C9" w:rsidP="006E09BB">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single" w:sz="4" w:space="0" w:color="auto"/>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利用者の心身の状態、家族等の事情等からみて送迎を行うことが必要と認められる利用者に対して、その居宅と事業所との間の送迎を行う場合は、片道につき１８４単位を加算していますか。</w:t>
            </w:r>
          </w:p>
        </w:tc>
        <w:tc>
          <w:tcPr>
            <w:tcW w:w="993" w:type="dxa"/>
            <w:vMerge w:val="restart"/>
            <w:tcBorders>
              <w:top w:val="single" w:sz="4" w:space="0" w:color="auto"/>
              <w:left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別表の9のイの注12</w:t>
            </w:r>
          </w:p>
        </w:tc>
      </w:tr>
      <w:tr w:rsidR="006E35C9" w:rsidRPr="005433D7" w:rsidTr="00F91754">
        <w:trPr>
          <w:trHeight w:val="330"/>
        </w:trPr>
        <w:tc>
          <w:tcPr>
            <w:tcW w:w="1276" w:type="dxa"/>
            <w:gridSpan w:val="2"/>
            <w:vMerge/>
            <w:tcBorders>
              <w:left w:val="single" w:sz="4" w:space="0" w:color="auto"/>
              <w:bottom w:val="single" w:sz="4" w:space="0" w:color="auto"/>
              <w:right w:val="single" w:sz="4" w:space="0" w:color="auto"/>
            </w:tcBorders>
          </w:tcPr>
          <w:p w:rsidR="006E35C9" w:rsidRPr="005433D7" w:rsidRDefault="006E35C9" w:rsidP="006E09BB">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※送迎の必要性および送迎の実施について記録してください。</w:t>
            </w:r>
          </w:p>
        </w:tc>
        <w:tc>
          <w:tcPr>
            <w:tcW w:w="993" w:type="dxa"/>
            <w:vMerge/>
            <w:tcBorders>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70"/>
        </w:trPr>
        <w:tc>
          <w:tcPr>
            <w:tcW w:w="1276" w:type="dxa"/>
            <w:gridSpan w:val="2"/>
            <w:tcBorders>
              <w:top w:val="single" w:sz="4" w:space="0" w:color="auto"/>
              <w:left w:val="single" w:sz="4" w:space="0" w:color="auto"/>
              <w:bottom w:val="nil"/>
              <w:right w:val="single" w:sz="4" w:space="0" w:color="auto"/>
            </w:tcBorders>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64</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従来型個室の利用</w:t>
            </w:r>
          </w:p>
        </w:tc>
        <w:tc>
          <w:tcPr>
            <w:tcW w:w="6095" w:type="dxa"/>
            <w:gridSpan w:val="2"/>
            <w:tcBorders>
              <w:top w:val="single" w:sz="4" w:space="0" w:color="auto"/>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次のいずれかに該当する者に対して、介護老人保健施設（診療所）短期入所療養介護費を支給する場合は、介護老人保健施設短期入所療養介護(Ⅰ)の介護老人保健施設短期入所療養介護</w:t>
            </w:r>
            <w:r w:rsidRPr="00B919AE">
              <w:rPr>
                <w:rFonts w:ascii="MS UI Gothic" w:eastAsia="MS UI Gothic" w:hAnsi="MS UI Gothic" w:cs="ＭＳ 明朝" w:hint="eastAsia"/>
                <w:sz w:val="21"/>
                <w:szCs w:val="21"/>
              </w:rPr>
              <w:t>費Ⅰ(ⅲ)（ⅳ）又はⅣ（ⅱ）（診療所短期入所療養介護費（Ⅰ）の（ⅳ）（ⅴ）（ⅵ）</w:t>
            </w:r>
            <w:r w:rsidRPr="005433D7">
              <w:rPr>
                <w:rFonts w:ascii="MS UI Gothic" w:eastAsia="MS UI Gothic" w:hAnsi="MS UI Gothic" w:cs="ＭＳ 明朝" w:hint="eastAsia"/>
                <w:sz w:val="21"/>
                <w:szCs w:val="21"/>
                <w:u w:val="single"/>
              </w:rPr>
              <w:t>）</w:t>
            </w:r>
            <w:r w:rsidRPr="005433D7">
              <w:rPr>
                <w:rFonts w:ascii="MS UI Gothic" w:eastAsia="MS UI Gothic" w:hAnsi="MS UI Gothic" w:cs="ＭＳ 明朝" w:hint="eastAsia"/>
                <w:sz w:val="21"/>
                <w:szCs w:val="21"/>
              </w:rPr>
              <w:t>を算定していますか。</w:t>
            </w:r>
          </w:p>
        </w:tc>
        <w:tc>
          <w:tcPr>
            <w:tcW w:w="993" w:type="dxa"/>
            <w:tcBorders>
              <w:top w:val="single"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別表の9のイの注13</w:t>
            </w:r>
          </w:p>
        </w:tc>
      </w:tr>
      <w:tr w:rsidR="006E35C9" w:rsidRPr="005433D7" w:rsidTr="00F91754">
        <w:trPr>
          <w:trHeight w:val="364"/>
        </w:trPr>
        <w:tc>
          <w:tcPr>
            <w:tcW w:w="1276" w:type="dxa"/>
            <w:gridSpan w:val="2"/>
            <w:tcBorders>
              <w:top w:val="nil"/>
              <w:left w:val="single" w:sz="4" w:space="0" w:color="auto"/>
              <w:bottom w:val="nil"/>
              <w:right w:val="single" w:sz="4" w:space="0" w:color="auto"/>
            </w:tcBorders>
          </w:tcPr>
          <w:p w:rsidR="006E35C9" w:rsidRPr="005433D7" w:rsidRDefault="006E35C9" w:rsidP="006E09BB">
            <w:pPr>
              <w:adjustRightInd w:val="0"/>
              <w:spacing w:line="240" w:lineRule="auto"/>
              <w:ind w:leftChars="21" w:left="190"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2"/>
            <w:tcBorders>
              <w:top w:val="dotted"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Chars="16" w:left="35"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感染症等により、従来型個室の利用の必要があると医師が判断した者</w:t>
            </w:r>
          </w:p>
        </w:tc>
        <w:tc>
          <w:tcPr>
            <w:tcW w:w="993" w:type="dxa"/>
            <w:tcBorders>
              <w:top w:val="nil"/>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690"/>
        </w:trPr>
        <w:tc>
          <w:tcPr>
            <w:tcW w:w="1276" w:type="dxa"/>
            <w:gridSpan w:val="2"/>
            <w:tcBorders>
              <w:top w:val="nil"/>
              <w:left w:val="single" w:sz="4" w:space="0" w:color="auto"/>
              <w:bottom w:val="nil"/>
              <w:right w:val="single" w:sz="4" w:space="0" w:color="auto"/>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nil"/>
              <w:left w:val="single" w:sz="4" w:space="0" w:color="auto"/>
              <w:bottom w:val="nil"/>
              <w:right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別に厚生労働大臣が定める基準に適合する従来型個室を利用する者</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〔基準〕</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　介護老人保健施設の面積が8.0㎡以下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　診療所の病室の面積が6.4㎡以下</w:t>
            </w:r>
          </w:p>
        </w:tc>
        <w:tc>
          <w:tcPr>
            <w:tcW w:w="993" w:type="dxa"/>
            <w:vMerge w:val="restart"/>
            <w:tcBorders>
              <w:top w:val="nil"/>
              <w:left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645"/>
        </w:trPr>
        <w:tc>
          <w:tcPr>
            <w:tcW w:w="1276" w:type="dxa"/>
            <w:gridSpan w:val="2"/>
            <w:tcBorders>
              <w:top w:val="nil"/>
              <w:left w:val="single" w:sz="4" w:space="0" w:color="auto"/>
              <w:bottom w:val="nil"/>
              <w:right w:val="single" w:sz="4" w:space="0" w:color="auto"/>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nil"/>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ハ　著しい精神症状等により、同室の他の利用者の心身の状況に重大な影響を及ぼすおそれがあるとして、従来型個室の利用の必要があると医師が判断した者</w:t>
            </w:r>
          </w:p>
        </w:tc>
        <w:tc>
          <w:tcPr>
            <w:tcW w:w="993" w:type="dxa"/>
            <w:vMerge/>
            <w:tcBorders>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(参考）</w:t>
            </w:r>
          </w:p>
          <w:p w:rsidR="006E35C9" w:rsidRPr="005433D7" w:rsidRDefault="006E35C9" w:rsidP="006E09BB">
            <w:pPr>
              <w:adjustRightInd w:val="0"/>
              <w:spacing w:line="240" w:lineRule="auto"/>
              <w:ind w:left="522" w:hangingChars="276" w:hanging="522"/>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（問）　従来型個室に係る新規入所者に経過措置を適用する場合の医師の判断について、判断に用いるための様式等が示されるのか。</w:t>
            </w:r>
          </w:p>
          <w:p w:rsidR="006E35C9" w:rsidRPr="005433D7" w:rsidRDefault="006E35C9" w:rsidP="006E09BB">
            <w:pPr>
              <w:adjustRightInd w:val="0"/>
              <w:spacing w:line="240" w:lineRule="auto"/>
              <w:ind w:left="522" w:hangingChars="276" w:hanging="522"/>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（答）　判断に用いるための様式等については示す予定はないが、医師の判断がなされたことを確実に担保する手段を講じておくことは重要であり、判断根拠等必要な書類を整備しておくことが必要である。</w:t>
            </w:r>
          </w:p>
        </w:tc>
        <w:tc>
          <w:tcPr>
            <w:tcW w:w="993" w:type="dxa"/>
            <w:tcBorders>
              <w:top w:val="nil"/>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介護保険最新情報Ｑ＆ＡH17.10改訂関係</w:t>
            </w:r>
          </w:p>
        </w:tc>
      </w:tr>
      <w:tr w:rsidR="006E35C9" w:rsidRPr="005433D7" w:rsidTr="00F91754">
        <w:tc>
          <w:tcPr>
            <w:tcW w:w="1276" w:type="dxa"/>
            <w:gridSpan w:val="2"/>
            <w:tcBorders>
              <w:top w:val="single" w:sz="4" w:space="0" w:color="auto"/>
              <w:left w:val="single" w:sz="4" w:space="0" w:color="auto"/>
              <w:bottom w:val="single" w:sz="4" w:space="0" w:color="auto"/>
              <w:right w:val="single" w:sz="4" w:space="0" w:color="auto"/>
            </w:tcBorders>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65</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その他</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E35C9" w:rsidRPr="005433D7" w:rsidRDefault="006E35C9" w:rsidP="006E09BB">
            <w:pPr>
              <w:adjustRightInd w:val="0"/>
              <w:spacing w:line="240" w:lineRule="auto"/>
              <w:ind w:leftChars="16" w:left="35"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施設サービス等介護給付費単位数表の規定により、上記「介護老人保健施設短期入所療養介護費」及び「認知症ケア加算」の規定による届出に相当する介護保健施設サービスに係る届出があったときは、短期入所療養介護費におけるこれらの届出があったものとみなします。</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平12厚告19の別表の9のイの注14</w:t>
            </w:r>
          </w:p>
        </w:tc>
      </w:tr>
      <w:tr w:rsidR="006E35C9" w:rsidRPr="005433D7" w:rsidTr="00F91754">
        <w:tc>
          <w:tcPr>
            <w:tcW w:w="1276" w:type="dxa"/>
            <w:gridSpan w:val="2"/>
            <w:tcBorders>
              <w:top w:val="single" w:sz="4" w:space="0" w:color="auto"/>
              <w:left w:val="single" w:sz="4" w:space="0" w:color="auto"/>
              <w:bottom w:val="single" w:sz="4" w:space="0" w:color="auto"/>
              <w:right w:val="single" w:sz="4" w:space="0" w:color="auto"/>
            </w:tcBorders>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66</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連続した使用</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利用者が連続して３０日を超えて指定短期入所療養介護を受けている場合においては、３０日を超える日以降に受けた指定短期入所療養介護については、介護老人保健施設における短期入所療養介護費を算定していません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6E35C9" w:rsidRPr="005433D7" w:rsidRDefault="006E35C9" w:rsidP="006E09BB">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別表の9のイの注15</w:t>
            </w:r>
          </w:p>
        </w:tc>
      </w:tr>
      <w:tr w:rsidR="006E35C9" w:rsidRPr="005433D7" w:rsidTr="00F91754">
        <w:tc>
          <w:tcPr>
            <w:tcW w:w="1276" w:type="dxa"/>
            <w:gridSpan w:val="2"/>
            <w:vMerge w:val="restart"/>
            <w:tcBorders>
              <w:top w:val="single" w:sz="4" w:space="0" w:color="auto"/>
              <w:left w:val="single" w:sz="4" w:space="0" w:color="auto"/>
              <w:right w:val="single" w:sz="4" w:space="0" w:color="auto"/>
            </w:tcBorders>
          </w:tcPr>
          <w:p w:rsidR="000D582B"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67</w:t>
            </w:r>
          </w:p>
          <w:p w:rsidR="006E35C9" w:rsidRPr="000D582B"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r w:rsidRPr="000D582B">
              <w:rPr>
                <w:rFonts w:ascii="MS UI Gothic" w:eastAsia="MS UI Gothic" w:hAnsi="MS UI Gothic" w:cs="ＭＳ 明朝" w:hint="eastAsia"/>
                <w:sz w:val="21"/>
                <w:szCs w:val="21"/>
                <w:u w:val="single"/>
              </w:rPr>
              <w:t>総合医学管理加算</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B10BFF" w:rsidRDefault="006E35C9" w:rsidP="00B10BFF">
            <w:pPr>
              <w:adjustRightInd w:val="0"/>
              <w:spacing w:line="240" w:lineRule="auto"/>
              <w:ind w:left="0" w:firstLineChars="100" w:firstLine="189"/>
              <w:contextualSpacing/>
              <w:jc w:val="left"/>
              <w:rPr>
                <w:rFonts w:ascii="MS UI Gothic" w:eastAsia="MS UI Gothic" w:hAnsi="MS UI Gothic" w:cs="ＭＳ 明朝"/>
                <w:sz w:val="21"/>
                <w:szCs w:val="21"/>
                <w:u w:val="single"/>
              </w:rPr>
            </w:pPr>
            <w:r w:rsidRPr="00B10BFF">
              <w:rPr>
                <w:rFonts w:ascii="MS UI Gothic" w:eastAsia="MS UI Gothic" w:hAnsi="MS UI Gothic" w:cs="ＭＳ 明朝" w:hint="eastAsia"/>
                <w:sz w:val="21"/>
                <w:szCs w:val="21"/>
                <w:u w:val="single"/>
              </w:rPr>
              <w:t>治療管理を目的とし、別に厚生労働大臣が定める基準に従い、居宅サービス計画において計画的に行うこととなっていない指定短期入所療養介護を行った場合に、７日を限度として１日につき所定単位数を加算していますか。</w:t>
            </w:r>
          </w:p>
          <w:p w:rsidR="006E35C9" w:rsidRPr="00B10BFF" w:rsidRDefault="006E35C9" w:rsidP="00B10BFF">
            <w:pPr>
              <w:adjustRightInd w:val="0"/>
              <w:spacing w:line="240" w:lineRule="auto"/>
              <w:ind w:left="0" w:firstLineChars="100" w:firstLine="189"/>
              <w:contextualSpacing/>
              <w:jc w:val="left"/>
              <w:rPr>
                <w:rFonts w:ascii="MS UI Gothic" w:eastAsia="MS UI Gothic" w:hAnsi="MS UI Gothic" w:cs="ＭＳ 明朝"/>
                <w:sz w:val="21"/>
                <w:szCs w:val="21"/>
                <w:u w:val="single"/>
              </w:rPr>
            </w:pPr>
            <w:r w:rsidRPr="00B10BFF">
              <w:rPr>
                <w:rFonts w:ascii="MS UI Gothic" w:eastAsia="MS UI Gothic" w:hAnsi="MS UI Gothic" w:cs="ＭＳ 明朝" w:hint="eastAsia"/>
                <w:sz w:val="21"/>
                <w:szCs w:val="21"/>
                <w:u w:val="single"/>
              </w:rPr>
              <w:t>ただし、</w:t>
            </w:r>
            <w:r w:rsidRPr="00B10BFF">
              <w:rPr>
                <w:rFonts w:ascii="MS UI Gothic" w:eastAsia="MS UI Gothic" w:hAnsi="MS UI Gothic" w:cs="ＭＳ 明朝"/>
                <w:sz w:val="21"/>
                <w:szCs w:val="21"/>
                <w:u w:val="single"/>
              </w:rPr>
              <w:t xml:space="preserve"> </w:t>
            </w:r>
            <w:r w:rsidRPr="00B10BFF">
              <w:rPr>
                <w:rFonts w:ascii="MS UI Gothic" w:eastAsia="MS UI Gothic" w:hAnsi="MS UI Gothic" w:cs="ＭＳ 明朝" w:hint="eastAsia"/>
                <w:sz w:val="21"/>
                <w:szCs w:val="21"/>
                <w:u w:val="single"/>
              </w:rPr>
              <w:t>緊急時施設療養費を算定した日は、算定しません。</w:t>
            </w:r>
          </w:p>
        </w:tc>
        <w:tc>
          <w:tcPr>
            <w:tcW w:w="993" w:type="dxa"/>
            <w:vMerge w:val="restart"/>
            <w:tcBorders>
              <w:top w:val="single" w:sz="4" w:space="0" w:color="auto"/>
              <w:left w:val="single" w:sz="4" w:space="0" w:color="auto"/>
              <w:right w:val="single" w:sz="4" w:space="0" w:color="auto"/>
            </w:tcBorders>
          </w:tcPr>
          <w:p w:rsidR="006E35C9" w:rsidRPr="00B10BFF" w:rsidRDefault="006E35C9" w:rsidP="00B10BF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10BFF">
              <w:rPr>
                <w:rFonts w:ascii="MS UI Gothic" w:eastAsia="MS UI Gothic" w:hAnsi="MS UI Gothic" w:cstheme="minorBidi" w:hint="eastAsia"/>
                <w:w w:val="83"/>
                <w:kern w:val="0"/>
                <w:sz w:val="20"/>
                <w:szCs w:val="20"/>
              </w:rPr>
              <w:t>はい・いいえ</w:t>
            </w:r>
          </w:p>
          <w:p w:rsidR="006E35C9" w:rsidRPr="005433D7" w:rsidRDefault="006E35C9" w:rsidP="00B10BF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10BFF">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left w:val="single" w:sz="4" w:space="0" w:color="auto"/>
              <w:right w:val="single" w:sz="4" w:space="0" w:color="auto"/>
            </w:tcBorders>
          </w:tcPr>
          <w:p w:rsidR="006E35C9"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B10BFF" w:rsidRDefault="006E35C9" w:rsidP="00B10BFF">
            <w:pPr>
              <w:adjustRightInd w:val="0"/>
              <w:spacing w:line="240" w:lineRule="auto"/>
              <w:ind w:left="0" w:firstLineChars="100" w:firstLine="189"/>
              <w:contextualSpacing/>
              <w:jc w:val="left"/>
              <w:rPr>
                <w:rFonts w:ascii="MS UI Gothic" w:eastAsia="MS UI Gothic" w:hAnsi="MS UI Gothic" w:cs="ＭＳ 明朝"/>
                <w:sz w:val="21"/>
                <w:szCs w:val="21"/>
                <w:u w:val="single"/>
              </w:rPr>
            </w:pPr>
            <w:r w:rsidRPr="00B10BFF">
              <w:rPr>
                <w:rFonts w:ascii="MS UI Gothic" w:eastAsia="MS UI Gothic" w:hAnsi="MS UI Gothic" w:cs="ＭＳ 明朝" w:hint="eastAsia"/>
                <w:sz w:val="21"/>
                <w:szCs w:val="21"/>
                <w:u w:val="single"/>
              </w:rPr>
              <w:t xml:space="preserve">総合医学管理加算　　</w:t>
            </w:r>
            <w:r w:rsidRPr="00B10BFF">
              <w:rPr>
                <w:rFonts w:ascii="MS UI Gothic" w:eastAsia="MS UI Gothic" w:hAnsi="MS UI Gothic" w:cs="ＭＳ 明朝"/>
                <w:sz w:val="21"/>
                <w:szCs w:val="21"/>
                <w:u w:val="single"/>
              </w:rPr>
              <w:t>275</w:t>
            </w:r>
            <w:r w:rsidRPr="00B10BFF">
              <w:rPr>
                <w:rFonts w:ascii="MS UI Gothic" w:eastAsia="MS UI Gothic" w:hAnsi="MS UI Gothic" w:cs="ＭＳ 明朝" w:hint="eastAsia"/>
                <w:sz w:val="21"/>
                <w:szCs w:val="21"/>
                <w:u w:val="single"/>
              </w:rPr>
              <w:t>単位</w:t>
            </w:r>
          </w:p>
        </w:tc>
        <w:tc>
          <w:tcPr>
            <w:tcW w:w="993" w:type="dxa"/>
            <w:vMerge/>
            <w:tcBorders>
              <w:left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left w:val="single" w:sz="4" w:space="0" w:color="auto"/>
              <w:right w:val="single" w:sz="4" w:space="0" w:color="auto"/>
            </w:tcBorders>
          </w:tcPr>
          <w:p w:rsidR="006E35C9"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461F1C" w:rsidRDefault="006E35C9" w:rsidP="00461F1C">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461F1C">
              <w:rPr>
                <w:rFonts w:ascii="MS UI Gothic" w:eastAsia="MS UI Gothic" w:hAnsi="MS UI Gothic" w:cs="ＭＳ 明朝" w:hint="eastAsia"/>
                <w:sz w:val="21"/>
                <w:szCs w:val="21"/>
              </w:rPr>
              <w:t>※</w:t>
            </w:r>
            <w:r w:rsidRPr="00461F1C">
              <w:rPr>
                <w:rFonts w:ascii="MS UI Gothic" w:eastAsia="MS UI Gothic" w:hAnsi="MS UI Gothic" w:cs="ＭＳ 明朝"/>
                <w:sz w:val="21"/>
                <w:szCs w:val="21"/>
              </w:rPr>
              <w:t xml:space="preserve"> </w:t>
            </w:r>
            <w:r w:rsidRPr="00461F1C">
              <w:rPr>
                <w:rFonts w:ascii="MS UI Gothic" w:eastAsia="MS UI Gothic" w:hAnsi="MS UI Gothic" w:cs="ＭＳ 明朝" w:hint="eastAsia"/>
                <w:sz w:val="21"/>
                <w:szCs w:val="21"/>
              </w:rPr>
              <w:t xml:space="preserve">　</w:t>
            </w:r>
            <w:r w:rsidRPr="00461F1C">
              <w:rPr>
                <w:rFonts w:ascii="MS UI Gothic" w:eastAsia="MS UI Gothic" w:hAnsi="MS UI Gothic" w:cs="ＭＳ 明朝" w:hint="eastAsia"/>
                <w:sz w:val="21"/>
                <w:szCs w:val="21"/>
                <w:u w:val="single"/>
              </w:rPr>
              <w:t>本加算は、居宅サービス計画において当該日に短期入所を利用することが計画されていない居宅要介護者に対して、居宅サービス計画を担当する居宅介護支援事業所の介護支援専門員と連携し、利用者又は家族の同意の上、治療管理を目的として、指定短期入所療養介護事業所により短期入所療養介護が行われた場合に７日を限度として算定できます。</w:t>
            </w:r>
          </w:p>
          <w:p w:rsidR="006E35C9" w:rsidRPr="005433D7" w:rsidRDefault="006E35C9" w:rsidP="00461F1C">
            <w:pPr>
              <w:adjustRightInd w:val="0"/>
              <w:spacing w:line="240" w:lineRule="auto"/>
              <w:ind w:left="0" w:firstLineChars="0" w:firstLine="0"/>
              <w:contextualSpacing/>
              <w:jc w:val="left"/>
              <w:rPr>
                <w:rFonts w:ascii="MS UI Gothic" w:eastAsia="MS UI Gothic" w:hAnsi="MS UI Gothic" w:cs="ＭＳ 明朝"/>
                <w:sz w:val="21"/>
                <w:szCs w:val="21"/>
              </w:rPr>
            </w:pPr>
            <w:r w:rsidRPr="00461F1C">
              <w:rPr>
                <w:rFonts w:ascii="MS UI Gothic" w:eastAsia="MS UI Gothic" w:hAnsi="MS UI Gothic" w:cs="ＭＳ 明朝" w:hint="eastAsia"/>
                <w:sz w:val="21"/>
                <w:szCs w:val="21"/>
                <w:u w:val="single"/>
              </w:rPr>
              <w:t xml:space="preserve">　利用にあたり、医療機関における対応が必要と判断される場合にあっては、速やかに医療機関の紹介、情報提供を行うことにより、適切な医療が受けられるように取りはからう必要があります</w:t>
            </w:r>
            <w:r w:rsidRPr="00461F1C">
              <w:rPr>
                <w:rFonts w:ascii="MS UI Gothic" w:eastAsia="MS UI Gothic" w:hAnsi="MS UI Gothic" w:cs="ＭＳ 明朝" w:hint="eastAsia"/>
                <w:sz w:val="21"/>
                <w:szCs w:val="21"/>
              </w:rPr>
              <w:t>。</w:t>
            </w:r>
          </w:p>
        </w:tc>
        <w:tc>
          <w:tcPr>
            <w:tcW w:w="993" w:type="dxa"/>
            <w:vMerge/>
            <w:tcBorders>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left w:val="single" w:sz="4" w:space="0" w:color="auto"/>
              <w:right w:val="single" w:sz="4" w:space="0" w:color="auto"/>
            </w:tcBorders>
          </w:tcPr>
          <w:p w:rsidR="006E35C9"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461F1C">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(1)　</w:t>
            </w:r>
            <w:r w:rsidRPr="00461F1C">
              <w:rPr>
                <w:rFonts w:ascii="MS UI Gothic" w:eastAsia="MS UI Gothic" w:hAnsi="MS UI Gothic" w:cs="ＭＳ 明朝" w:hint="eastAsia"/>
                <w:sz w:val="21"/>
                <w:szCs w:val="21"/>
                <w:u w:val="single"/>
              </w:rPr>
              <w:t>診療方針を定め、治療管理として投薬、検査、注射、処置等を行っていますか。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F114D6" w:rsidRDefault="006E35C9" w:rsidP="00F114D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はい・いいえ</w:t>
            </w:r>
          </w:p>
          <w:p w:rsidR="006E35C9" w:rsidRPr="005433D7" w:rsidRDefault="006E35C9" w:rsidP="00F114D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left w:val="single" w:sz="4" w:space="0" w:color="auto"/>
              <w:right w:val="single" w:sz="4" w:space="0" w:color="auto"/>
            </w:tcBorders>
          </w:tcPr>
          <w:p w:rsidR="006E35C9"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461F1C">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(2)</w:t>
            </w:r>
            <w:r>
              <w:rPr>
                <w:rFonts w:ascii="MS UI Gothic" w:eastAsia="MS UI Gothic" w:hAnsi="MS UI Gothic" w:cs="ＭＳ 明朝"/>
                <w:sz w:val="21"/>
                <w:szCs w:val="21"/>
              </w:rPr>
              <w:t xml:space="preserve"> </w:t>
            </w:r>
            <w:r w:rsidRPr="00461F1C">
              <w:rPr>
                <w:rFonts w:ascii="MS-Gothic" w:eastAsia="MS-Gothic" w:hAnsi="Times New Roman" w:cs="MS-Gothic" w:hint="eastAsia"/>
                <w:color w:val="FF0000"/>
                <w:kern w:val="0"/>
                <w:sz w:val="19"/>
                <w:szCs w:val="19"/>
              </w:rPr>
              <w:t xml:space="preserve"> </w:t>
            </w:r>
            <w:r w:rsidRPr="00461F1C">
              <w:rPr>
                <w:rFonts w:ascii="MS UI Gothic" w:eastAsia="MS UI Gothic" w:hAnsi="MS UI Gothic" w:cs="ＭＳ 明朝" w:hint="eastAsia"/>
                <w:sz w:val="21"/>
                <w:szCs w:val="21"/>
                <w:u w:val="single"/>
              </w:rPr>
              <w:t>診療方針、診断、診断を行った日、実施した投薬、検査、注射、処置等の内容等を診療録に記載していますか</w:t>
            </w:r>
            <w:r>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6E35C9" w:rsidRPr="00F114D6" w:rsidRDefault="006E35C9" w:rsidP="00F114D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はい・いいえ</w:t>
            </w:r>
          </w:p>
          <w:p w:rsidR="006E35C9" w:rsidRPr="005433D7" w:rsidRDefault="006E35C9" w:rsidP="00F114D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left w:val="single" w:sz="4" w:space="0" w:color="auto"/>
              <w:right w:val="single" w:sz="4" w:space="0" w:color="auto"/>
            </w:tcBorders>
          </w:tcPr>
          <w:p w:rsidR="006E35C9"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461F1C">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(3)　</w:t>
            </w:r>
            <w:r w:rsidRPr="00461F1C">
              <w:rPr>
                <w:rFonts w:ascii="MS-Gothic" w:eastAsia="MS-Gothic" w:hAnsi="Times New Roman" w:cs="MS-Gothic" w:hint="eastAsia"/>
                <w:color w:val="FF0000"/>
                <w:kern w:val="0"/>
                <w:sz w:val="19"/>
                <w:szCs w:val="19"/>
              </w:rPr>
              <w:t xml:space="preserve"> </w:t>
            </w:r>
            <w:r w:rsidRPr="00461F1C">
              <w:rPr>
                <w:rFonts w:ascii="MS UI Gothic" w:eastAsia="MS UI Gothic" w:hAnsi="MS UI Gothic" w:cs="ＭＳ 明朝" w:hint="eastAsia"/>
                <w:sz w:val="21"/>
                <w:szCs w:val="21"/>
                <w:u w:val="single"/>
              </w:rPr>
              <w:t>利用終了日から７日以内に、利用者の主治の医師に対して、利用者の同意を得て、診療状況を示す文書を交付していますか。また、交付した文書の写しを診療録に添付するとともに、主治の医師からの当該利用者に係る問合せに対しては、懇切丁寧に対応していますか</w:t>
            </w:r>
            <w:r w:rsidRPr="00461F1C">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6E35C9" w:rsidRPr="00F114D6" w:rsidRDefault="006E35C9" w:rsidP="00F114D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はい・いいえ</w:t>
            </w:r>
          </w:p>
          <w:p w:rsidR="006E35C9" w:rsidRPr="005433D7" w:rsidRDefault="006E35C9" w:rsidP="00F114D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left w:val="single" w:sz="4" w:space="0" w:color="auto"/>
              <w:right w:val="single" w:sz="4" w:space="0" w:color="auto"/>
            </w:tcBorders>
          </w:tcPr>
          <w:p w:rsidR="006E35C9"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F114D6">
            <w:pPr>
              <w:adjustRightInd w:val="0"/>
              <w:spacing w:line="240" w:lineRule="auto"/>
              <w:ind w:left="0" w:firstLineChars="0" w:firstLine="0"/>
              <w:contextualSpacing/>
              <w:jc w:val="left"/>
              <w:rPr>
                <w:rFonts w:ascii="MS UI Gothic" w:eastAsia="MS UI Gothic" w:hAnsi="MS UI Gothic" w:cs="ＭＳ 明朝"/>
                <w:sz w:val="21"/>
                <w:szCs w:val="21"/>
              </w:rPr>
            </w:pPr>
            <w:r w:rsidRPr="00F114D6">
              <w:rPr>
                <w:rFonts w:ascii="MS UI Gothic" w:eastAsia="MS UI Gothic" w:hAnsi="MS UI Gothic" w:cs="ＭＳ 明朝" w:hint="eastAsia"/>
                <w:sz w:val="21"/>
                <w:szCs w:val="21"/>
              </w:rPr>
              <w:t>※</w:t>
            </w:r>
            <w:r w:rsidRPr="00F114D6">
              <w:rPr>
                <w:rFonts w:ascii="MS UI Gothic" w:eastAsia="MS UI Gothic" w:hAnsi="MS UI Gothic" w:cs="ＭＳ 明朝"/>
                <w:sz w:val="21"/>
                <w:szCs w:val="21"/>
              </w:rPr>
              <w:t xml:space="preserve"> </w:t>
            </w:r>
            <w:r w:rsidRPr="00F114D6">
              <w:rPr>
                <w:rFonts w:ascii="MS UI Gothic" w:eastAsia="MS UI Gothic" w:hAnsi="MS UI Gothic" w:cs="ＭＳ 明朝" w:hint="eastAsia"/>
                <w:sz w:val="21"/>
                <w:szCs w:val="21"/>
              </w:rPr>
              <w:t xml:space="preserve">　</w:t>
            </w:r>
            <w:r w:rsidRPr="00F114D6">
              <w:rPr>
                <w:rFonts w:ascii="MS UI Gothic" w:eastAsia="MS UI Gothic" w:hAnsi="MS UI Gothic" w:cs="ＭＳ 明朝" w:hint="eastAsia"/>
                <w:sz w:val="21"/>
                <w:szCs w:val="21"/>
                <w:u w:val="single"/>
              </w:rPr>
              <w:t>主治の医師への文書の交付がない場合には、利用期間中を通じて、算定できなくなることに留意してください。ただし、利用者又はその家族の同意が得られない場合は、この限りではありません</w:t>
            </w:r>
            <w:r w:rsidRPr="00F114D6">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left w:val="single" w:sz="4" w:space="0" w:color="auto"/>
              <w:bottom w:val="single" w:sz="4" w:space="0" w:color="auto"/>
              <w:right w:val="single" w:sz="4" w:space="0" w:color="auto"/>
            </w:tcBorders>
          </w:tcPr>
          <w:p w:rsidR="006E35C9"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F114D6" w:rsidRDefault="006E35C9" w:rsidP="00F114D6">
            <w:pPr>
              <w:adjustRightInd w:val="0"/>
              <w:spacing w:line="240" w:lineRule="auto"/>
              <w:ind w:left="0" w:firstLineChars="0" w:firstLine="0"/>
              <w:contextualSpacing/>
              <w:jc w:val="left"/>
              <w:rPr>
                <w:rFonts w:ascii="MS UI Gothic" w:eastAsia="MS UI Gothic" w:hAnsi="MS UI Gothic" w:cs="ＭＳ 明朝"/>
                <w:sz w:val="21"/>
                <w:szCs w:val="21"/>
              </w:rPr>
            </w:pPr>
            <w:r w:rsidRPr="00F114D6">
              <w:rPr>
                <w:rFonts w:ascii="MS UI Gothic" w:eastAsia="MS UI Gothic" w:hAnsi="MS UI Gothic" w:cs="ＭＳ 明朝" w:hint="eastAsia"/>
                <w:sz w:val="21"/>
                <w:szCs w:val="21"/>
              </w:rPr>
              <w:t>※</w:t>
            </w:r>
            <w:r w:rsidRPr="00F114D6">
              <w:rPr>
                <w:rFonts w:ascii="MS UI Gothic" w:eastAsia="MS UI Gothic" w:hAnsi="MS UI Gothic" w:cs="ＭＳ 明朝"/>
                <w:sz w:val="21"/>
                <w:szCs w:val="21"/>
              </w:rPr>
              <w:t xml:space="preserve"> </w:t>
            </w:r>
            <w:r w:rsidRPr="00F114D6">
              <w:rPr>
                <w:rFonts w:ascii="MS UI Gothic" w:eastAsia="MS UI Gothic" w:hAnsi="MS UI Gothic" w:cs="ＭＳ 明朝" w:hint="eastAsia"/>
                <w:sz w:val="21"/>
                <w:szCs w:val="21"/>
              </w:rPr>
              <w:t xml:space="preserve">　</w:t>
            </w:r>
            <w:r w:rsidRPr="00F114D6">
              <w:rPr>
                <w:rFonts w:ascii="MS UI Gothic" w:eastAsia="MS UI Gothic" w:hAnsi="MS UI Gothic" w:cs="ＭＳ 明朝" w:hint="eastAsia"/>
                <w:sz w:val="21"/>
                <w:szCs w:val="21"/>
                <w:u w:val="single"/>
              </w:rPr>
              <w:t>利用中に入院することとなった場合は、医療機関に診療状況を示す文書を添えて必要な情報提供を行った場合に限り、入院した日を除いて算定できます</w:t>
            </w:r>
            <w:r w:rsidRPr="00F114D6">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855"/>
        </w:trPr>
        <w:tc>
          <w:tcPr>
            <w:tcW w:w="1276" w:type="dxa"/>
            <w:gridSpan w:val="2"/>
            <w:vMerge w:val="restart"/>
            <w:tcBorders>
              <w:top w:val="single" w:sz="4" w:space="0" w:color="auto"/>
              <w:left w:val="single" w:sz="4" w:space="0" w:color="auto"/>
              <w:right w:val="single" w:sz="4" w:space="0" w:color="auto"/>
            </w:tcBorders>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68</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療養食加算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single"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次に掲げるいずれの基準にも適合するものとして、市長に届出た上で、別に厚生労働大臣が定める療養食を提供したときは、１日につき</w:t>
            </w:r>
            <w:r w:rsidRPr="005433D7">
              <w:rPr>
                <w:rFonts w:ascii="MS UI Gothic" w:eastAsia="MS UI Gothic" w:hAnsi="MS UI Gothic" w:cs="ＭＳ 明朝" w:hint="eastAsia"/>
                <w:sz w:val="21"/>
                <w:szCs w:val="21"/>
                <w:u w:val="single"/>
              </w:rPr>
              <w:t>３回を限度として、８単位</w:t>
            </w:r>
            <w:r w:rsidRPr="005433D7">
              <w:rPr>
                <w:rFonts w:ascii="MS UI Gothic" w:eastAsia="MS UI Gothic" w:hAnsi="MS UI Gothic" w:cs="ＭＳ 明朝" w:hint="eastAsia"/>
                <w:sz w:val="21"/>
                <w:szCs w:val="21"/>
              </w:rPr>
              <w:t>を算定していますか。</w:t>
            </w:r>
          </w:p>
        </w:tc>
        <w:tc>
          <w:tcPr>
            <w:tcW w:w="993" w:type="dxa"/>
            <w:tcBorders>
              <w:top w:val="single" w:sz="4" w:space="0" w:color="auto"/>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w:t>
            </w:r>
          </w:p>
          <w:p w:rsidR="006E35C9" w:rsidRPr="005433D7" w:rsidRDefault="006E35C9" w:rsidP="006E09BB">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別表の９のイの(4)</w:t>
            </w:r>
          </w:p>
        </w:tc>
      </w:tr>
      <w:tr w:rsidR="006E35C9" w:rsidRPr="005433D7" w:rsidTr="00F91754">
        <w:trPr>
          <w:trHeight w:val="320"/>
        </w:trPr>
        <w:tc>
          <w:tcPr>
            <w:tcW w:w="1276" w:type="dxa"/>
            <w:gridSpan w:val="2"/>
            <w:vMerge/>
            <w:tcBorders>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※算定要件は介護老人保健施設の同加算と同様のため、介護老人保健施設の自主点検表で確認してください。</w:t>
            </w:r>
          </w:p>
        </w:tc>
        <w:tc>
          <w:tcPr>
            <w:tcW w:w="993" w:type="dxa"/>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dotted" w:sz="4" w:space="0" w:color="auto"/>
              <w:right w:val="single" w:sz="4" w:space="0" w:color="auto"/>
            </w:tcBorders>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142"/>
        </w:trPr>
        <w:tc>
          <w:tcPr>
            <w:tcW w:w="1276" w:type="dxa"/>
            <w:gridSpan w:val="2"/>
            <w:vMerge w:val="restart"/>
            <w:tcBorders>
              <w:top w:val="single" w:sz="4" w:space="0" w:color="auto"/>
              <w:left w:val="single" w:sz="4" w:space="0" w:color="auto"/>
              <w:right w:val="single" w:sz="4" w:space="0" w:color="auto"/>
            </w:tcBorders>
            <w:shd w:val="clear" w:color="auto" w:fill="auto"/>
          </w:tcPr>
          <w:p w:rsidR="006E35C9" w:rsidRPr="00B919AE"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69</w:t>
            </w:r>
          </w:p>
          <w:p w:rsidR="006E35C9" w:rsidRPr="00B919AE"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認知症専門ケア加算</w:t>
            </w:r>
          </w:p>
          <w:p w:rsidR="006E35C9" w:rsidRPr="00B919AE"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【介護老人保健施設】</w:t>
            </w:r>
          </w:p>
          <w:p w:rsidR="006E35C9" w:rsidRPr="00B919AE" w:rsidRDefault="006E35C9" w:rsidP="006E09BB">
            <w:pPr>
              <w:adjustRightInd w:val="0"/>
              <w:spacing w:line="240" w:lineRule="auto"/>
              <w:ind w:leftChars="21" w:left="190"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【診療所】</w:t>
            </w:r>
          </w:p>
        </w:tc>
        <w:tc>
          <w:tcPr>
            <w:tcW w:w="6095" w:type="dxa"/>
            <w:gridSpan w:val="2"/>
            <w:tcBorders>
              <w:top w:val="single" w:sz="4" w:space="0" w:color="auto"/>
              <w:left w:val="single" w:sz="4" w:space="0" w:color="auto"/>
              <w:bottom w:val="dotted" w:sz="4" w:space="0" w:color="auto"/>
              <w:right w:val="single" w:sz="4" w:space="0" w:color="auto"/>
            </w:tcBorders>
            <w:shd w:val="clear" w:color="auto" w:fill="auto"/>
          </w:tcPr>
          <w:p w:rsidR="006E35C9" w:rsidRPr="00B919AE" w:rsidRDefault="006E35C9" w:rsidP="006E09BB">
            <w:pPr>
              <w:adjustRightInd w:val="0"/>
              <w:ind w:left="0"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別に厚生労働大臣が定める基準に適合しているものとして市長に届け出た指定短期入所療養介護事業所において、別に厚生労働大臣が定める者に対して専門的な認知症ケアを行った場合は、当該基準に掲げる区分に従い、１日につき次に掲げる所定単位数を加算していますか。</w:t>
            </w:r>
          </w:p>
        </w:tc>
        <w:tc>
          <w:tcPr>
            <w:tcW w:w="993" w:type="dxa"/>
            <w:tcBorders>
              <w:top w:val="single" w:sz="4" w:space="0" w:color="auto"/>
              <w:left w:val="single" w:sz="4" w:space="0" w:color="auto"/>
              <w:bottom w:val="nil"/>
              <w:right w:val="single" w:sz="4" w:space="0" w:color="auto"/>
            </w:tcBorders>
            <w:shd w:val="clear" w:color="auto" w:fill="auto"/>
          </w:tcPr>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はい・いいえ</w:t>
            </w:r>
          </w:p>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shd w:val="clear" w:color="auto" w:fill="auto"/>
          </w:tcPr>
          <w:p w:rsidR="006E35C9" w:rsidRPr="00B919AE"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平12厚告19</w:t>
            </w:r>
          </w:p>
          <w:p w:rsidR="006E35C9" w:rsidRPr="00B919AE"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別表の９のイの(5)</w:t>
            </w:r>
          </w:p>
        </w:tc>
      </w:tr>
      <w:tr w:rsidR="006E35C9" w:rsidRPr="005433D7" w:rsidTr="00F91754">
        <w:trPr>
          <w:trHeight w:val="142"/>
        </w:trPr>
        <w:tc>
          <w:tcPr>
            <w:tcW w:w="1276" w:type="dxa"/>
            <w:gridSpan w:val="2"/>
            <w:vMerge/>
            <w:tcBorders>
              <w:left w:val="single" w:sz="4" w:space="0" w:color="auto"/>
              <w:right w:val="single" w:sz="4" w:space="0" w:color="auto"/>
            </w:tcBorders>
            <w:shd w:val="clear" w:color="auto" w:fill="auto"/>
          </w:tcPr>
          <w:p w:rsidR="006E35C9" w:rsidRPr="00B919AE"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single" w:sz="4" w:space="0" w:color="auto"/>
              <w:right w:val="single" w:sz="4" w:space="0" w:color="auto"/>
            </w:tcBorders>
            <w:shd w:val="clear" w:color="auto" w:fill="auto"/>
          </w:tcPr>
          <w:p w:rsidR="006E35C9" w:rsidRPr="00B919AE" w:rsidRDefault="006E35C9" w:rsidP="006E09BB">
            <w:pPr>
              <w:adjustRightInd w:val="0"/>
              <w:ind w:left="144"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次に掲げるいずれかの加算を算定している場合においては、次に掲げるその他の加算は算定しない。</w:t>
            </w:r>
          </w:p>
        </w:tc>
        <w:tc>
          <w:tcPr>
            <w:tcW w:w="993" w:type="dxa"/>
            <w:tcBorders>
              <w:top w:val="nil"/>
              <w:left w:val="single" w:sz="4" w:space="0" w:color="auto"/>
              <w:bottom w:val="single" w:sz="4" w:space="0" w:color="auto"/>
              <w:right w:val="single" w:sz="4" w:space="0" w:color="auto"/>
            </w:tcBorders>
            <w:shd w:val="clear" w:color="auto" w:fill="auto"/>
          </w:tcPr>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6E35C9" w:rsidRPr="00B919AE"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142"/>
        </w:trPr>
        <w:tc>
          <w:tcPr>
            <w:tcW w:w="1276" w:type="dxa"/>
            <w:gridSpan w:val="2"/>
            <w:vMerge/>
            <w:tcBorders>
              <w:left w:val="single" w:sz="4" w:space="0" w:color="auto"/>
              <w:bottom w:val="nil"/>
              <w:right w:val="single" w:sz="4" w:space="0" w:color="auto"/>
            </w:tcBorders>
            <w:shd w:val="clear" w:color="auto" w:fill="auto"/>
          </w:tcPr>
          <w:p w:rsidR="006E35C9" w:rsidRPr="00B919AE"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B919AE" w:rsidRDefault="006E35C9" w:rsidP="006E09BB">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B919AE">
              <w:rPr>
                <w:rFonts w:ascii="MS UI Gothic" w:eastAsia="MS UI Gothic" w:hAnsi="MS UI Gothic" w:cs="ＭＳ 明朝" w:hint="eastAsia"/>
                <w:sz w:val="21"/>
                <w:szCs w:val="21"/>
              </w:rPr>
              <w:t>認知症専門ケア加算（Ⅰ）　　　　　　３単位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6E35C9" w:rsidRPr="00B919AE"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360"/>
        </w:trPr>
        <w:tc>
          <w:tcPr>
            <w:tcW w:w="1276" w:type="dxa"/>
            <w:gridSpan w:val="2"/>
            <w:vMerge w:val="restart"/>
            <w:tcBorders>
              <w:top w:val="nil"/>
              <w:left w:val="single" w:sz="4" w:space="0" w:color="auto"/>
              <w:right w:val="single" w:sz="4" w:space="0" w:color="auto"/>
            </w:tcBorders>
            <w:shd w:val="clear" w:color="auto" w:fill="auto"/>
          </w:tcPr>
          <w:p w:rsidR="006E35C9" w:rsidRPr="00B919AE"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B919AE" w:rsidRDefault="006E35C9" w:rsidP="006E09BB">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B919AE">
              <w:rPr>
                <w:rFonts w:ascii="MS UI Gothic" w:eastAsia="MS UI Gothic" w:hAnsi="MS UI Gothic" w:cs="ＭＳ 明朝" w:hint="eastAsia"/>
                <w:sz w:val="21"/>
                <w:szCs w:val="21"/>
              </w:rPr>
              <w:t>認知症専門ケア加算（Ⅱ）　　　　　　４単位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B919AE"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w:t>
            </w:r>
          </w:p>
        </w:tc>
        <w:tc>
          <w:tcPr>
            <w:tcW w:w="1417" w:type="dxa"/>
            <w:vMerge w:val="restart"/>
            <w:tcBorders>
              <w:top w:val="nil"/>
              <w:left w:val="single" w:sz="4" w:space="0" w:color="auto"/>
              <w:right w:val="single" w:sz="4" w:space="0" w:color="auto"/>
            </w:tcBorders>
            <w:shd w:val="clear" w:color="auto" w:fill="auto"/>
          </w:tcPr>
          <w:p w:rsidR="006E35C9" w:rsidRPr="00B919AE"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※本加算の算定は本体施設である介護老人保健施設と一体的に行うものですので、算定要件については介護老人保健施設の自主点検表で確認してください。</w:t>
            </w:r>
          </w:p>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（診療所についても、算定要件は介護老人保健施設と同様です。）</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1C2A29">
            <w:pPr>
              <w:adjustRightInd w:val="0"/>
              <w:ind w:leftChars="102" w:left="253" w:hangingChars="16" w:hanging="3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(1)　</w:t>
            </w:r>
            <w:r w:rsidRPr="00F114D6">
              <w:rPr>
                <w:rFonts w:ascii="MS-Gothic" w:eastAsia="MS-Gothic" w:hAnsi="Times New Roman" w:cs="MS-Gothic" w:hint="eastAsia"/>
                <w:kern w:val="0"/>
                <w:sz w:val="19"/>
                <w:szCs w:val="19"/>
              </w:rPr>
              <w:t xml:space="preserve"> </w:t>
            </w:r>
            <w:r w:rsidRPr="00F114D6">
              <w:rPr>
                <w:rFonts w:ascii="MS UI Gothic" w:eastAsia="MS UI Gothic" w:hAnsi="MS UI Gothic" w:cs="ＭＳ 明朝" w:hint="eastAsia"/>
                <w:sz w:val="21"/>
                <w:szCs w:val="21"/>
              </w:rPr>
              <w:t>対象者は日常生活に支障を来すおそれのある症状又は行動が認められることから介護を必要とする認知症の利用者</w:t>
            </w:r>
            <w:r w:rsidRPr="00F114D6">
              <w:rPr>
                <w:rFonts w:ascii="MS UI Gothic" w:eastAsia="MS UI Gothic" w:hAnsi="MS UI Gothic" w:cs="ＭＳ 明朝"/>
                <w:sz w:val="21"/>
                <w:szCs w:val="21"/>
              </w:rPr>
              <w:t>(</w:t>
            </w:r>
            <w:r w:rsidRPr="00F114D6">
              <w:rPr>
                <w:rFonts w:ascii="MS UI Gothic" w:eastAsia="MS UI Gothic" w:hAnsi="MS UI Gothic" w:cs="ＭＳ 明朝" w:hint="eastAsia"/>
                <w:sz w:val="21"/>
                <w:szCs w:val="21"/>
              </w:rPr>
              <w:t>日常生活自立度のランクⅢ、Ⅳ又はＭに該当し、認知症専門棟において認知症に対応した処遇を</w:t>
            </w:r>
            <w:r w:rsidRPr="00F114D6">
              <w:rPr>
                <w:rFonts w:ascii="MS UI Gothic" w:eastAsia="MS UI Gothic" w:hAnsi="MS UI Gothic" w:cs="ＭＳ 明朝" w:hint="eastAsia"/>
                <w:sz w:val="21"/>
                <w:szCs w:val="21"/>
              </w:rPr>
              <w:lastRenderedPageBreak/>
              <w:t>受けることが適当であると医師が認めた者</w:t>
            </w:r>
            <w:r w:rsidRPr="00F114D6">
              <w:rPr>
                <w:rFonts w:ascii="MS UI Gothic" w:eastAsia="MS UI Gothic" w:hAnsi="MS UI Gothic" w:cs="ＭＳ 明朝"/>
                <w:sz w:val="21"/>
                <w:szCs w:val="21"/>
              </w:rPr>
              <w:t>)</w:t>
            </w:r>
            <w:r w:rsidRPr="00F114D6">
              <w:rPr>
                <w:rFonts w:ascii="MS UI Gothic" w:eastAsia="MS UI Gothic" w:hAnsi="MS UI Gothic" w:cs="ＭＳ 明朝" w:hint="eastAsia"/>
                <w:sz w:val="21"/>
                <w:szCs w:val="21"/>
              </w:rPr>
              <w:t>となっていますか。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lastRenderedPageBreak/>
              <w:t>はい・いいえ</w:t>
            </w:r>
          </w:p>
          <w:p w:rsidR="006E35C9" w:rsidRPr="005433D7"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F114D6">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(2)　</w:t>
            </w:r>
            <w:r w:rsidRPr="00F114D6">
              <w:rPr>
                <w:rFonts w:ascii="MS-Gothic" w:eastAsia="MS-Gothic" w:hAnsi="Times New Roman" w:cs="MS-Gothic" w:hint="eastAsia"/>
                <w:color w:val="FF0000"/>
                <w:kern w:val="0"/>
                <w:sz w:val="19"/>
                <w:szCs w:val="19"/>
              </w:rPr>
              <w:t xml:space="preserve"> </w:t>
            </w:r>
            <w:r w:rsidRPr="00F114D6">
              <w:rPr>
                <w:rFonts w:ascii="MS UI Gothic" w:eastAsia="MS UI Gothic" w:hAnsi="MS UI Gothic" w:cs="ＭＳ 明朝" w:hint="eastAsia"/>
                <w:sz w:val="21"/>
                <w:szCs w:val="21"/>
                <w:u w:val="single"/>
              </w:rPr>
              <w:t>利用者の総数のうち、上記対象者の占める割合が２分の１以上になっていますか。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F114D6">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(3)　</w:t>
            </w:r>
            <w:r w:rsidRPr="00F114D6">
              <w:rPr>
                <w:rFonts w:ascii="MS-Gothic" w:eastAsia="MS-Gothic" w:hAnsi="Times New Roman" w:cs="MS-Gothic" w:hint="eastAsia"/>
                <w:color w:val="FF0000"/>
                <w:kern w:val="0"/>
                <w:sz w:val="19"/>
                <w:szCs w:val="19"/>
                <w:u w:val="single"/>
              </w:rPr>
              <w:t xml:space="preserve"> </w:t>
            </w:r>
            <w:r w:rsidRPr="00F114D6">
              <w:rPr>
                <w:rFonts w:ascii="MS UI Gothic" w:eastAsia="MS UI Gothic" w:hAnsi="MS UI Gothic" w:cs="ＭＳ 明朝" w:hint="eastAsia"/>
                <w:sz w:val="21"/>
                <w:szCs w:val="21"/>
                <w:u w:val="single"/>
              </w:rPr>
              <w:t>認知症介護に係る専門的な研修を修了している者を対象者の数が</w:t>
            </w:r>
            <w:r w:rsidRPr="00F114D6">
              <w:rPr>
                <w:rFonts w:ascii="MS UI Gothic" w:eastAsia="MS UI Gothic" w:hAnsi="MS UI Gothic" w:cs="ＭＳ 明朝"/>
                <w:sz w:val="21"/>
                <w:szCs w:val="21"/>
                <w:u w:val="single"/>
              </w:rPr>
              <w:t>20</w:t>
            </w:r>
            <w:r w:rsidRPr="00F114D6">
              <w:rPr>
                <w:rFonts w:ascii="MS UI Gothic" w:eastAsia="MS UI Gothic" w:hAnsi="MS UI Gothic" w:cs="ＭＳ 明朝" w:hint="eastAsia"/>
                <w:sz w:val="21"/>
                <w:szCs w:val="21"/>
                <w:u w:val="single"/>
              </w:rPr>
              <w:t>人未満の場合は１以上、</w:t>
            </w:r>
            <w:r w:rsidRPr="00F114D6">
              <w:rPr>
                <w:rFonts w:ascii="MS UI Gothic" w:eastAsia="MS UI Gothic" w:hAnsi="MS UI Gothic" w:cs="ＭＳ 明朝"/>
                <w:sz w:val="21"/>
                <w:szCs w:val="21"/>
                <w:u w:val="single"/>
              </w:rPr>
              <w:t>20</w:t>
            </w:r>
            <w:r w:rsidRPr="00F114D6">
              <w:rPr>
                <w:rFonts w:ascii="MS UI Gothic" w:eastAsia="MS UI Gothic" w:hAnsi="MS UI Gothic" w:cs="ＭＳ 明朝" w:hint="eastAsia"/>
                <w:sz w:val="21"/>
                <w:szCs w:val="21"/>
                <w:u w:val="single"/>
              </w:rPr>
              <w:t>人以上の場合は、１に対象者の数が</w:t>
            </w:r>
            <w:r w:rsidRPr="00F114D6">
              <w:rPr>
                <w:rFonts w:ascii="MS UI Gothic" w:eastAsia="MS UI Gothic" w:hAnsi="MS UI Gothic" w:cs="ＭＳ 明朝"/>
                <w:sz w:val="21"/>
                <w:szCs w:val="21"/>
                <w:u w:val="single"/>
              </w:rPr>
              <w:t>19</w:t>
            </w:r>
            <w:r w:rsidRPr="00F114D6">
              <w:rPr>
                <w:rFonts w:ascii="MS UI Gothic" w:eastAsia="MS UI Gothic" w:hAnsi="MS UI Gothic" w:cs="ＭＳ 明朝" w:hint="eastAsia"/>
                <w:sz w:val="21"/>
                <w:szCs w:val="21"/>
                <w:u w:val="single"/>
              </w:rPr>
              <w:t>を超えて</w:t>
            </w:r>
            <w:r w:rsidRPr="00F114D6">
              <w:rPr>
                <w:rFonts w:ascii="MS UI Gothic" w:eastAsia="MS UI Gothic" w:hAnsi="MS UI Gothic" w:cs="ＭＳ 明朝"/>
                <w:sz w:val="21"/>
                <w:szCs w:val="21"/>
                <w:u w:val="single"/>
              </w:rPr>
              <w:t>10</w:t>
            </w:r>
            <w:r w:rsidRPr="00F114D6">
              <w:rPr>
                <w:rFonts w:ascii="MS UI Gothic" w:eastAsia="MS UI Gothic" w:hAnsi="MS UI Gothic" w:cs="ＭＳ 明朝" w:hint="eastAsia"/>
                <w:sz w:val="21"/>
                <w:szCs w:val="21"/>
                <w:u w:val="single"/>
              </w:rPr>
              <w:t>又はその端数を増すごとに１を加えて得た数以上を配置し、チームとして専門的な認知症ケアを実施していますか</w:t>
            </w:r>
            <w:r w:rsidRPr="00F114D6">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49480E">
            <w:pPr>
              <w:adjustRightInd w:val="0"/>
              <w:ind w:left="144" w:hanging="144"/>
              <w:contextualSpacing/>
              <w:jc w:val="left"/>
              <w:rPr>
                <w:rFonts w:ascii="MS UI Gothic" w:eastAsia="MS UI Gothic" w:hAnsi="MS UI Gothic" w:cs="ＭＳ 明朝"/>
                <w:sz w:val="21"/>
                <w:szCs w:val="21"/>
              </w:rPr>
            </w:pPr>
            <w:r w:rsidRPr="00F114D6">
              <w:rPr>
                <w:rFonts w:ascii="MS UI Gothic" w:eastAsia="MS UI Gothic" w:hAnsi="MS UI Gothic" w:cs="ＭＳ 明朝" w:hint="eastAsia"/>
                <w:sz w:val="21"/>
                <w:szCs w:val="21"/>
              </w:rPr>
              <w:t>※</w:t>
            </w:r>
            <w:r w:rsidRPr="00F114D6">
              <w:rPr>
                <w:rFonts w:ascii="MS UI Gothic" w:eastAsia="MS UI Gothic" w:hAnsi="MS UI Gothic" w:cs="ＭＳ 明朝"/>
                <w:sz w:val="21"/>
                <w:szCs w:val="21"/>
              </w:rPr>
              <w:t xml:space="preserve"> </w:t>
            </w:r>
            <w:r w:rsidRPr="00F114D6">
              <w:rPr>
                <w:rFonts w:ascii="MS UI Gothic" w:eastAsia="MS UI Gothic" w:hAnsi="MS UI Gothic" w:cs="ＭＳ 明朝" w:hint="eastAsia"/>
                <w:sz w:val="21"/>
                <w:szCs w:val="21"/>
              </w:rPr>
              <w:t xml:space="preserve">　</w:t>
            </w:r>
            <w:r w:rsidRPr="00493BC9">
              <w:rPr>
                <w:rFonts w:ascii="MS UI Gothic" w:eastAsia="MS UI Gothic" w:hAnsi="MS UI Gothic" w:cs="ＭＳ 明朝" w:hint="eastAsia"/>
                <w:sz w:val="21"/>
                <w:szCs w:val="21"/>
                <w:u w:val="single"/>
              </w:rPr>
              <w:t>「認知症介護に係る専門的な研修」とは、「認知症介護実践者等養成事業の実施について」に規定する「認知症介護実践リーダー研修」及び認知症看護に係る適切な研修を指すものとします</w:t>
            </w:r>
            <w:r w:rsidRPr="00F114D6">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493BC9" w:rsidRDefault="006E35C9" w:rsidP="00493BC9">
            <w:pPr>
              <w:adjustRightInd w:val="0"/>
              <w:ind w:left="144" w:hanging="144"/>
              <w:contextualSpacing/>
              <w:jc w:val="left"/>
              <w:rPr>
                <w:rFonts w:ascii="MS UI Gothic" w:eastAsia="MS UI Gothic" w:hAnsi="MS UI Gothic" w:cs="ＭＳ 明朝"/>
                <w:sz w:val="21"/>
                <w:szCs w:val="21"/>
                <w:u w:val="single"/>
              </w:rPr>
            </w:pPr>
            <w:r w:rsidRPr="00493BC9">
              <w:rPr>
                <w:rFonts w:ascii="MS UI Gothic" w:eastAsia="MS UI Gothic" w:hAnsi="MS UI Gothic" w:cs="ＭＳ 明朝" w:hint="eastAsia"/>
                <w:sz w:val="21"/>
                <w:szCs w:val="21"/>
                <w:u w:val="single"/>
              </w:rPr>
              <w:t xml:space="preserve">(4)　</w:t>
            </w:r>
            <w:r w:rsidRPr="00493BC9">
              <w:rPr>
                <w:rFonts w:ascii="MS-Gothic" w:eastAsia="MS-Gothic" w:hAnsi="Times New Roman" w:cs="MS-Gothic" w:hint="eastAsia"/>
                <w:color w:val="FF0000"/>
                <w:kern w:val="0"/>
                <w:sz w:val="19"/>
                <w:szCs w:val="19"/>
                <w:u w:val="single"/>
              </w:rPr>
              <w:t xml:space="preserve"> </w:t>
            </w:r>
            <w:r w:rsidRPr="00493BC9">
              <w:rPr>
                <w:rFonts w:ascii="MS UI Gothic" w:eastAsia="MS UI Gothic" w:hAnsi="MS UI Gothic" w:cs="ＭＳ 明朝" w:hint="eastAsia"/>
                <w:sz w:val="21"/>
                <w:szCs w:val="21"/>
                <w:u w:val="single"/>
              </w:rPr>
              <w:t>従業者に対して、認知症ケアに関する留意事項の伝達又は技術的指導に係る会議を定期的に開催していますか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493BC9" w:rsidRDefault="006E35C9" w:rsidP="00493BC9">
            <w:pPr>
              <w:adjustRightInd w:val="0"/>
              <w:ind w:left="144" w:hanging="144"/>
              <w:contextualSpacing/>
              <w:jc w:val="left"/>
              <w:rPr>
                <w:rFonts w:ascii="MS UI Gothic" w:eastAsia="MS UI Gothic" w:hAnsi="MS UI Gothic" w:cs="ＭＳ 明朝"/>
                <w:sz w:val="21"/>
                <w:szCs w:val="21"/>
              </w:rPr>
            </w:pPr>
            <w:r w:rsidRPr="00493BC9">
              <w:rPr>
                <w:rFonts w:ascii="MS UI Gothic" w:eastAsia="MS UI Gothic" w:hAnsi="MS UI Gothic" w:cs="ＭＳ 明朝" w:hint="eastAsia"/>
                <w:sz w:val="21"/>
                <w:szCs w:val="21"/>
              </w:rPr>
              <w:t>※</w:t>
            </w:r>
            <w:r w:rsidRPr="00493BC9">
              <w:rPr>
                <w:rFonts w:ascii="MS UI Gothic" w:eastAsia="MS UI Gothic" w:hAnsi="MS UI Gothic" w:cs="ＭＳ 明朝"/>
                <w:sz w:val="21"/>
                <w:szCs w:val="21"/>
              </w:rPr>
              <w:t xml:space="preserve"> </w:t>
            </w:r>
            <w:r w:rsidRPr="00493BC9">
              <w:rPr>
                <w:rFonts w:ascii="MS UI Gothic" w:eastAsia="MS UI Gothic" w:hAnsi="MS UI Gothic" w:cs="ＭＳ 明朝" w:hint="eastAsia"/>
                <w:sz w:val="21"/>
                <w:szCs w:val="21"/>
              </w:rPr>
              <w:t xml:space="preserve">　</w:t>
            </w:r>
            <w:r w:rsidRPr="00493BC9">
              <w:rPr>
                <w:rFonts w:ascii="MS UI Gothic" w:eastAsia="MS UI Gothic" w:hAnsi="MS UI Gothic" w:cs="ＭＳ 明朝" w:hint="eastAsia"/>
                <w:sz w:val="21"/>
                <w:szCs w:val="21"/>
                <w:u w:val="single"/>
              </w:rPr>
              <w:t>「認知症ケアに関する留意事項の伝達又は技術的指導に係る会議」は、テレビ電話装置等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E64134"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493BC9">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(5)　</w:t>
            </w:r>
            <w:r w:rsidRPr="00493BC9">
              <w:rPr>
                <w:rFonts w:ascii="MS-Gothic" w:eastAsia="MS-Gothic" w:hAnsi="Times New Roman" w:cs="MS-Gothic" w:hint="eastAsia"/>
                <w:kern w:val="0"/>
                <w:sz w:val="19"/>
                <w:szCs w:val="19"/>
              </w:rPr>
              <w:t xml:space="preserve"> </w:t>
            </w:r>
            <w:r w:rsidRPr="00493BC9">
              <w:rPr>
                <w:rFonts w:ascii="MS UI Gothic" w:eastAsia="MS UI Gothic" w:hAnsi="MS UI Gothic" w:cs="ＭＳ 明朝" w:hint="eastAsia"/>
                <w:sz w:val="21"/>
                <w:szCs w:val="21"/>
              </w:rPr>
              <w:t>認知症専門ケア加算</w:t>
            </w:r>
            <w:r w:rsidRPr="00493BC9">
              <w:rPr>
                <w:rFonts w:ascii="MS UI Gothic" w:eastAsia="MS UI Gothic" w:hAnsi="MS UI Gothic" w:cs="ＭＳ 明朝"/>
                <w:sz w:val="21"/>
                <w:szCs w:val="21"/>
              </w:rPr>
              <w:t>(</w:t>
            </w:r>
            <w:r w:rsidRPr="00493BC9">
              <w:rPr>
                <w:rFonts w:ascii="MS UI Gothic" w:eastAsia="MS UI Gothic" w:hAnsi="MS UI Gothic" w:cs="ＭＳ 明朝" w:hint="eastAsia"/>
                <w:sz w:val="21"/>
                <w:szCs w:val="21"/>
              </w:rPr>
              <w:t>Ⅱ</w:t>
            </w:r>
            <w:r w:rsidRPr="00493BC9">
              <w:rPr>
                <w:rFonts w:ascii="MS UI Gothic" w:eastAsia="MS UI Gothic" w:hAnsi="MS UI Gothic" w:cs="ＭＳ 明朝"/>
                <w:sz w:val="21"/>
                <w:szCs w:val="21"/>
              </w:rPr>
              <w:t>)</w:t>
            </w:r>
            <w:r w:rsidRPr="00493BC9">
              <w:rPr>
                <w:rFonts w:ascii="MS UI Gothic" w:eastAsia="MS UI Gothic" w:hAnsi="MS UI Gothic" w:cs="ＭＳ 明朝" w:hint="eastAsia"/>
                <w:sz w:val="21"/>
                <w:szCs w:val="21"/>
              </w:rPr>
              <w:t>を算定する場合は、認知症介護の指導に係る専門的な研修を修了しているものを</w:t>
            </w:r>
            <w:r w:rsidRPr="00493BC9">
              <w:rPr>
                <w:rFonts w:ascii="MS UI Gothic" w:eastAsia="MS UI Gothic" w:hAnsi="MS UI Gothic" w:cs="ＭＳ 明朝"/>
                <w:sz w:val="21"/>
                <w:szCs w:val="21"/>
              </w:rPr>
              <w:t>1</w:t>
            </w:r>
            <w:r w:rsidRPr="00493BC9">
              <w:rPr>
                <w:rFonts w:ascii="MS UI Gothic" w:eastAsia="MS UI Gothic" w:hAnsi="MS UI Gothic" w:cs="ＭＳ 明朝" w:hint="eastAsia"/>
                <w:sz w:val="21"/>
                <w:szCs w:val="21"/>
              </w:rPr>
              <w:t>名以上配置し、事業所又は施設全体の認知症ケアの指導等を実施していますか。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6E35C9" w:rsidRPr="00E64134" w:rsidRDefault="006E35C9" w:rsidP="00E64134">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493BC9">
            <w:pPr>
              <w:adjustRightInd w:val="0"/>
              <w:ind w:left="144" w:hanging="144"/>
              <w:contextualSpacing/>
              <w:jc w:val="left"/>
              <w:rPr>
                <w:rFonts w:ascii="MS UI Gothic" w:eastAsia="MS UI Gothic" w:hAnsi="MS UI Gothic" w:cs="ＭＳ 明朝"/>
                <w:sz w:val="21"/>
                <w:szCs w:val="21"/>
              </w:rPr>
            </w:pPr>
            <w:r w:rsidRPr="00493BC9">
              <w:rPr>
                <w:rFonts w:ascii="MS UI Gothic" w:eastAsia="MS UI Gothic" w:hAnsi="MS UI Gothic" w:cs="ＭＳ 明朝" w:hint="eastAsia"/>
                <w:sz w:val="21"/>
                <w:szCs w:val="21"/>
              </w:rPr>
              <w:t>※</w:t>
            </w:r>
            <w:r w:rsidRPr="00493BC9">
              <w:rPr>
                <w:rFonts w:ascii="MS UI Gothic" w:eastAsia="MS UI Gothic" w:hAnsi="MS UI Gothic" w:cs="ＭＳ 明朝"/>
                <w:sz w:val="21"/>
                <w:szCs w:val="21"/>
              </w:rPr>
              <w:t xml:space="preserve"> </w:t>
            </w:r>
            <w:r w:rsidRPr="00493BC9">
              <w:rPr>
                <w:rFonts w:ascii="MS UI Gothic" w:eastAsia="MS UI Gothic" w:hAnsi="MS UI Gothic" w:cs="ＭＳ 明朝" w:hint="eastAsia"/>
                <w:sz w:val="21"/>
                <w:szCs w:val="21"/>
              </w:rPr>
              <w:t xml:space="preserve">　</w:t>
            </w:r>
            <w:r w:rsidRPr="00493BC9">
              <w:rPr>
                <w:rFonts w:ascii="MS UI Gothic" w:eastAsia="MS UI Gothic" w:hAnsi="MS UI Gothic" w:cs="ＭＳ 明朝" w:hint="eastAsia"/>
                <w:sz w:val="21"/>
                <w:szCs w:val="21"/>
                <w:u w:val="single"/>
              </w:rPr>
              <w:t>「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します</w:t>
            </w:r>
            <w:r w:rsidRPr="00493BC9">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6E35C9" w:rsidRPr="005433D7" w:rsidTr="00F91754">
        <w:trPr>
          <w:trHeight w:val="365"/>
        </w:trPr>
        <w:tc>
          <w:tcPr>
            <w:tcW w:w="1276" w:type="dxa"/>
            <w:gridSpan w:val="2"/>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493BC9" w:rsidRDefault="003920EF" w:rsidP="003920EF">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(6)　</w:t>
            </w:r>
            <w:r w:rsidRPr="003920EF">
              <w:rPr>
                <w:rFonts w:ascii="MS-Gothic" w:eastAsia="MS-Gothic" w:hAnsi="Times New Roman" w:cs="MS-Gothic" w:hint="eastAsia"/>
                <w:kern w:val="0"/>
                <w:sz w:val="19"/>
                <w:szCs w:val="19"/>
              </w:rPr>
              <w:t xml:space="preserve"> </w:t>
            </w:r>
            <w:r w:rsidRPr="003920EF">
              <w:rPr>
                <w:rFonts w:ascii="MS UI Gothic" w:eastAsia="MS UI Gothic" w:hAnsi="MS UI Gothic" w:cs="ＭＳ 明朝" w:hint="eastAsia"/>
                <w:sz w:val="21"/>
                <w:szCs w:val="21"/>
              </w:rPr>
              <w:t>認知症専門ケア加算</w:t>
            </w:r>
            <w:r w:rsidRPr="003920EF">
              <w:rPr>
                <w:rFonts w:ascii="MS UI Gothic" w:eastAsia="MS UI Gothic" w:hAnsi="MS UI Gothic" w:cs="ＭＳ 明朝"/>
                <w:sz w:val="21"/>
                <w:szCs w:val="21"/>
              </w:rPr>
              <w:t>(</w:t>
            </w:r>
            <w:r w:rsidRPr="003920EF">
              <w:rPr>
                <w:rFonts w:ascii="MS UI Gothic" w:eastAsia="MS UI Gothic" w:hAnsi="MS UI Gothic" w:cs="ＭＳ 明朝" w:hint="eastAsia"/>
                <w:sz w:val="21"/>
                <w:szCs w:val="21"/>
              </w:rPr>
              <w:t>Ⅱ</w:t>
            </w:r>
            <w:r w:rsidRPr="003920EF">
              <w:rPr>
                <w:rFonts w:ascii="MS UI Gothic" w:eastAsia="MS UI Gothic" w:hAnsi="MS UI Gothic" w:cs="ＭＳ 明朝"/>
                <w:sz w:val="21"/>
                <w:szCs w:val="21"/>
              </w:rPr>
              <w:t>)</w:t>
            </w:r>
            <w:r w:rsidRPr="003920EF">
              <w:rPr>
                <w:rFonts w:ascii="MS UI Gothic" w:eastAsia="MS UI Gothic" w:hAnsi="MS UI Gothic" w:cs="ＭＳ 明朝" w:hint="eastAsia"/>
                <w:sz w:val="21"/>
                <w:szCs w:val="21"/>
              </w:rPr>
              <w:t>を算定する場合は、事業所又は施設における介護・看護職員ごとの認知症ケアに関する研修計画を作成し、それに基づく研修を実施</w:t>
            </w:r>
            <w:r w:rsidRPr="003920EF">
              <w:rPr>
                <w:rFonts w:ascii="MS UI Gothic" w:eastAsia="MS UI Gothic" w:hAnsi="MS UI Gothic" w:cs="ＭＳ 明朝"/>
                <w:sz w:val="21"/>
                <w:szCs w:val="21"/>
              </w:rPr>
              <w:t>(</w:t>
            </w:r>
            <w:r w:rsidRPr="003920EF">
              <w:rPr>
                <w:rFonts w:ascii="MS UI Gothic" w:eastAsia="MS UI Gothic" w:hAnsi="MS UI Gothic" w:cs="ＭＳ 明朝" w:hint="eastAsia"/>
                <w:sz w:val="21"/>
                <w:szCs w:val="21"/>
              </w:rPr>
              <w:t>予定</w:t>
            </w:r>
            <w:r w:rsidRPr="003920EF">
              <w:rPr>
                <w:rFonts w:ascii="MS UI Gothic" w:eastAsia="MS UI Gothic" w:hAnsi="MS UI Gothic" w:cs="ＭＳ 明朝"/>
                <w:sz w:val="21"/>
                <w:szCs w:val="21"/>
              </w:rPr>
              <w:t>)</w:t>
            </w:r>
            <w:r w:rsidRPr="003920EF">
              <w:rPr>
                <w:rFonts w:ascii="MS UI Gothic" w:eastAsia="MS UI Gothic" w:hAnsi="MS UI Gothic" w:cs="ＭＳ 明朝" w:hint="eastAsia"/>
                <w:sz w:val="21"/>
                <w:szCs w:val="21"/>
              </w:rPr>
              <w:t>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920EF" w:rsidRPr="00E64134" w:rsidRDefault="003920EF" w:rsidP="003920EF">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6E35C9" w:rsidRPr="005433D7" w:rsidRDefault="003920EF" w:rsidP="003920EF">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3920EF" w:rsidRPr="005433D7" w:rsidTr="00F91754">
        <w:trPr>
          <w:trHeight w:val="365"/>
        </w:trPr>
        <w:tc>
          <w:tcPr>
            <w:tcW w:w="1276" w:type="dxa"/>
            <w:gridSpan w:val="2"/>
            <w:vMerge w:val="restart"/>
            <w:tcBorders>
              <w:left w:val="single" w:sz="4" w:space="0" w:color="auto"/>
              <w:right w:val="single" w:sz="4" w:space="0" w:color="auto"/>
            </w:tcBorders>
            <w:shd w:val="clear" w:color="auto" w:fill="auto"/>
          </w:tcPr>
          <w:p w:rsidR="003920EF" w:rsidRPr="00B8628B"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70-1</w:t>
            </w:r>
          </w:p>
          <w:p w:rsidR="003920EF" w:rsidRPr="005433D7" w:rsidRDefault="003920EF" w:rsidP="006E09BB">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r w:rsidRPr="00B8628B">
              <w:rPr>
                <w:rFonts w:ascii="MS UI Gothic" w:eastAsia="MS UI Gothic" w:hAnsi="MS UI Gothic" w:cs="ＭＳ 明朝" w:hint="eastAsia"/>
                <w:sz w:val="21"/>
                <w:szCs w:val="21"/>
              </w:rPr>
              <w:t>緊急時施設療養費 (予防も同様) 【介護老人保健施設】</w:t>
            </w:r>
          </w:p>
        </w:tc>
        <w:tc>
          <w:tcPr>
            <w:tcW w:w="6095" w:type="dxa"/>
            <w:gridSpan w:val="2"/>
            <w:tcBorders>
              <w:left w:val="single" w:sz="4" w:space="0" w:color="auto"/>
              <w:right w:val="single" w:sz="4" w:space="0" w:color="auto"/>
            </w:tcBorders>
            <w:shd w:val="clear" w:color="auto" w:fill="auto"/>
          </w:tcPr>
          <w:p w:rsidR="003920EF" w:rsidRPr="00B8628B" w:rsidRDefault="003920EF" w:rsidP="00B8628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8628B">
              <w:rPr>
                <w:rFonts w:ascii="MS UI Gothic" w:eastAsia="MS UI Gothic" w:hAnsi="MS UI Gothic" w:cs="ＭＳ 明朝" w:hint="eastAsia"/>
                <w:sz w:val="21"/>
                <w:szCs w:val="21"/>
              </w:rPr>
              <w:t xml:space="preserve">　緊急時施設療養費は、利用者の病状が著しく変化した場合に緊急その他やむを得ない事情により行われる次に掲げる医療行為につき算定していますか。</w:t>
            </w:r>
          </w:p>
          <w:p w:rsidR="003920EF" w:rsidRPr="00B8628B" w:rsidRDefault="003920EF" w:rsidP="00B8628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8628B">
              <w:rPr>
                <w:rFonts w:ascii="MS UI Gothic" w:eastAsia="MS UI Gothic" w:hAnsi="MS UI Gothic" w:cs="ＭＳ 明朝" w:hint="eastAsia"/>
                <w:sz w:val="21"/>
                <w:szCs w:val="21"/>
              </w:rPr>
              <w:t>○緊急時治療管理（１日につき５１１単位）</w:t>
            </w:r>
          </w:p>
          <w:p w:rsidR="003920EF" w:rsidRPr="00B8628B" w:rsidRDefault="003920EF" w:rsidP="00B8628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8628B">
              <w:rPr>
                <w:rFonts w:ascii="MS UI Gothic" w:eastAsia="MS UI Gothic" w:hAnsi="MS UI Gothic" w:cs="ＭＳ 明朝" w:hint="eastAsia"/>
                <w:sz w:val="21"/>
                <w:szCs w:val="21"/>
              </w:rPr>
              <w:t>・利用者の症状が重篤となり救命救急医療が必要となる場合において緊急的な治療管理としての投薬、検査、注射、処置等を行ったときに算定する。</w:t>
            </w:r>
          </w:p>
          <w:p w:rsidR="003920EF" w:rsidRPr="005433D7" w:rsidRDefault="003920EF" w:rsidP="006E09BB">
            <w:pPr>
              <w:adjustRightInd w:val="0"/>
              <w:spacing w:line="240" w:lineRule="auto"/>
              <w:ind w:hangingChars="40"/>
              <w:contextualSpacing/>
              <w:jc w:val="left"/>
              <w:rPr>
                <w:rFonts w:ascii="MS UI Gothic" w:eastAsia="MS UI Gothic" w:hAnsi="MS UI Gothic" w:cs="ＭＳ 明朝"/>
                <w:sz w:val="21"/>
                <w:szCs w:val="21"/>
              </w:rPr>
            </w:pPr>
            <w:r w:rsidRPr="00B8628B">
              <w:rPr>
                <w:rFonts w:ascii="MS UI Gothic" w:eastAsia="MS UI Gothic" w:hAnsi="MS UI Gothic" w:cs="ＭＳ 明朝" w:hint="eastAsia"/>
                <w:sz w:val="21"/>
                <w:szCs w:val="21"/>
              </w:rPr>
              <w:t>・同一の利用者について１月に１回、連続する3日を限度として算定する。</w:t>
            </w:r>
          </w:p>
        </w:tc>
        <w:tc>
          <w:tcPr>
            <w:tcW w:w="993" w:type="dxa"/>
            <w:tcBorders>
              <w:top w:val="single" w:sz="4" w:space="0" w:color="auto"/>
              <w:left w:val="single" w:sz="4" w:space="0" w:color="auto"/>
              <w:right w:val="single" w:sz="4" w:space="0" w:color="auto"/>
            </w:tcBorders>
            <w:shd w:val="clear" w:color="auto" w:fill="auto"/>
          </w:tcPr>
          <w:p w:rsidR="003920EF" w:rsidRPr="00E64134" w:rsidRDefault="003920EF" w:rsidP="006E35C9">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3920EF" w:rsidRPr="006E35C9" w:rsidRDefault="003920EF" w:rsidP="006E35C9">
            <w:pPr>
              <w:adjustRightInd w:val="0"/>
              <w:spacing w:line="240" w:lineRule="auto"/>
              <w:ind w:left="58" w:hangingChars="40" w:hanging="58"/>
              <w:contextualSpacing/>
              <w:jc w:val="center"/>
              <w:rPr>
                <w:rFonts w:ascii="MS UI Gothic" w:eastAsia="MS UI Gothic" w:hAnsi="MS UI Gothic" w:cs="ＭＳ 明朝"/>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shd w:val="clear" w:color="auto" w:fill="auto"/>
          </w:tcPr>
          <w:p w:rsidR="003920EF" w:rsidRPr="006E35C9" w:rsidRDefault="003920EF" w:rsidP="006E35C9">
            <w:pPr>
              <w:adjustRightInd w:val="0"/>
              <w:spacing w:line="240" w:lineRule="auto"/>
              <w:ind w:left="97" w:hanging="97"/>
              <w:contextualSpacing/>
              <w:jc w:val="center"/>
              <w:rPr>
                <w:rFonts w:ascii="MS UI Gothic" w:eastAsia="MS UI Gothic" w:hAnsi="MS UI Gothic" w:cstheme="minorBidi"/>
                <w:w w:val="83"/>
                <w:kern w:val="0"/>
                <w:sz w:val="18"/>
                <w:szCs w:val="18"/>
              </w:rPr>
            </w:pPr>
            <w:r w:rsidRPr="006E35C9">
              <w:rPr>
                <w:rFonts w:ascii="MS UI Gothic" w:eastAsia="MS UI Gothic" w:hAnsi="MS UI Gothic" w:cstheme="minorBidi" w:hint="eastAsia"/>
                <w:w w:val="83"/>
                <w:kern w:val="0"/>
                <w:sz w:val="18"/>
                <w:szCs w:val="18"/>
              </w:rPr>
              <w:t>平12厚告19</w:t>
            </w:r>
          </w:p>
          <w:p w:rsidR="003920EF" w:rsidRDefault="003920EF" w:rsidP="006E35C9">
            <w:pPr>
              <w:adjustRightInd w:val="0"/>
              <w:spacing w:line="240" w:lineRule="auto"/>
              <w:ind w:left="97" w:hanging="97"/>
              <w:contextualSpacing/>
              <w:jc w:val="center"/>
              <w:rPr>
                <w:rFonts w:ascii="MS UI Gothic" w:eastAsia="MS UI Gothic" w:hAnsi="MS UI Gothic" w:cstheme="minorBidi"/>
                <w:w w:val="83"/>
                <w:kern w:val="0"/>
                <w:sz w:val="18"/>
                <w:szCs w:val="18"/>
              </w:rPr>
            </w:pPr>
            <w:r w:rsidRPr="006E35C9">
              <w:rPr>
                <w:rFonts w:ascii="MS UI Gothic" w:eastAsia="MS UI Gothic" w:hAnsi="MS UI Gothic" w:cstheme="minorBidi" w:hint="eastAsia"/>
                <w:w w:val="83"/>
                <w:kern w:val="0"/>
                <w:sz w:val="18"/>
                <w:szCs w:val="18"/>
              </w:rPr>
              <w:t>別表の９のイの(6)</w:t>
            </w:r>
          </w:p>
          <w:p w:rsidR="003920EF" w:rsidRDefault="003920EF" w:rsidP="006E35C9">
            <w:pPr>
              <w:adjustRightInd w:val="0"/>
              <w:spacing w:line="240" w:lineRule="auto"/>
              <w:ind w:left="97" w:hanging="97"/>
              <w:contextualSpacing/>
              <w:jc w:val="center"/>
              <w:rPr>
                <w:rFonts w:ascii="MS UI Gothic" w:eastAsia="MS UI Gothic" w:hAnsi="MS UI Gothic" w:cstheme="minorBidi"/>
                <w:w w:val="83"/>
                <w:kern w:val="0"/>
                <w:sz w:val="18"/>
                <w:szCs w:val="18"/>
              </w:rPr>
            </w:pPr>
          </w:p>
          <w:p w:rsidR="003920EF" w:rsidRPr="005433D7" w:rsidRDefault="003920EF" w:rsidP="003920EF">
            <w:pPr>
              <w:adjustRightInd w:val="0"/>
              <w:spacing w:line="240" w:lineRule="auto"/>
              <w:ind w:left="97" w:hanging="97"/>
              <w:contextualSpacing/>
              <w:jc w:val="left"/>
              <w:rPr>
                <w:rFonts w:ascii="MS UI Gothic" w:eastAsia="MS UI Gothic" w:hAnsi="MS UI Gothic" w:cstheme="minorBidi"/>
                <w:w w:val="83"/>
                <w:kern w:val="0"/>
                <w:sz w:val="20"/>
                <w:szCs w:val="20"/>
              </w:rPr>
            </w:pPr>
            <w:r w:rsidRPr="003920EF">
              <w:rPr>
                <w:rFonts w:ascii="MS UI Gothic" w:eastAsia="MS UI Gothic" w:hAnsi="MS UI Gothic" w:cstheme="minorBidi" w:hint="eastAsia"/>
                <w:w w:val="83"/>
                <w:kern w:val="0"/>
                <w:sz w:val="18"/>
                <w:szCs w:val="18"/>
              </w:rPr>
              <w:t>(一)注1,2</w:t>
            </w:r>
          </w:p>
        </w:tc>
      </w:tr>
      <w:tr w:rsidR="003920EF" w:rsidRPr="005433D7" w:rsidTr="00F91754">
        <w:trPr>
          <w:trHeight w:val="365"/>
        </w:trPr>
        <w:tc>
          <w:tcPr>
            <w:tcW w:w="1276" w:type="dxa"/>
            <w:gridSpan w:val="2"/>
            <w:vMerge/>
            <w:tcBorders>
              <w:left w:val="single" w:sz="4" w:space="0" w:color="auto"/>
              <w:bottom w:val="nil"/>
              <w:right w:val="single" w:sz="4" w:space="0" w:color="auto"/>
            </w:tcBorders>
            <w:shd w:val="clear" w:color="auto" w:fill="auto"/>
          </w:tcPr>
          <w:p w:rsidR="003920EF" w:rsidRPr="005433D7" w:rsidRDefault="003920E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left w:val="single" w:sz="4" w:space="0" w:color="auto"/>
              <w:bottom w:val="nil"/>
              <w:right w:val="single" w:sz="4" w:space="0" w:color="auto"/>
            </w:tcBorders>
            <w:shd w:val="clear" w:color="auto" w:fill="auto"/>
          </w:tcPr>
          <w:p w:rsidR="003920EF" w:rsidRPr="005433D7" w:rsidRDefault="003920EF" w:rsidP="006E09BB">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※算定要件は介護老人保健施設の同加算と同様のため、介護老人保健施設の自主点検表で確認してください。</w:t>
            </w:r>
          </w:p>
        </w:tc>
        <w:tc>
          <w:tcPr>
            <w:tcW w:w="993" w:type="dxa"/>
            <w:tcBorders>
              <w:left w:val="single" w:sz="4" w:space="0" w:color="auto"/>
              <w:bottom w:val="nil"/>
              <w:right w:val="single" w:sz="4" w:space="0" w:color="auto"/>
            </w:tcBorders>
            <w:shd w:val="clear" w:color="auto" w:fill="auto"/>
          </w:tcPr>
          <w:p w:rsidR="003920EF" w:rsidRPr="005433D7" w:rsidRDefault="003920E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left w:val="single" w:sz="4" w:space="0" w:color="auto"/>
              <w:bottom w:val="nil"/>
              <w:right w:val="single" w:sz="4" w:space="0" w:color="auto"/>
            </w:tcBorders>
            <w:shd w:val="clear" w:color="auto" w:fill="auto"/>
          </w:tcPr>
          <w:p w:rsidR="003920EF" w:rsidRPr="005433D7" w:rsidRDefault="003920EF"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tcBorders>
              <w:left w:val="single" w:sz="4" w:space="0" w:color="auto"/>
              <w:bottom w:val="nil"/>
              <w:right w:val="single" w:sz="4" w:space="0" w:color="auto"/>
            </w:tcBorders>
            <w:shd w:val="clear" w:color="auto" w:fill="auto"/>
          </w:tcPr>
          <w:p w:rsidR="006E35C9" w:rsidRPr="005433D7" w:rsidRDefault="000D582B" w:rsidP="006E09BB">
            <w:pPr>
              <w:adjustRightInd w:val="0"/>
              <w:spacing w:line="240" w:lineRule="auto"/>
              <w:ind w:leftChars="21" w:left="190"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70</w:t>
            </w:r>
            <w:r w:rsidR="006E35C9" w:rsidRPr="005433D7">
              <w:rPr>
                <w:rFonts w:ascii="MS UI Gothic" w:eastAsia="MS UI Gothic" w:hAnsi="MS UI Gothic" w:cs="ＭＳ 明朝" w:hint="eastAsia"/>
                <w:sz w:val="21"/>
                <w:szCs w:val="21"/>
              </w:rPr>
              <w:t>-2</w:t>
            </w:r>
          </w:p>
          <w:p w:rsidR="006E35C9" w:rsidRPr="005433D7" w:rsidRDefault="006E35C9" w:rsidP="006E09BB">
            <w:pPr>
              <w:adjustRightInd w:val="0"/>
              <w:spacing w:line="240" w:lineRule="auto"/>
              <w:ind w:leftChars="21" w:left="190"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特定診療費</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single"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利用者に対して、指導管理、リハビリテーション等のうち日常的に必要な医療行</w:t>
            </w:r>
          </w:p>
          <w:p w:rsidR="006E35C9" w:rsidRPr="005433D7" w:rsidRDefault="006E35C9" w:rsidP="006E09BB">
            <w:pPr>
              <w:adjustRightInd w:val="0"/>
              <w:spacing w:line="240" w:lineRule="auto"/>
              <w:ind w:left="1"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為として別に厚生労働大臣が定めるものを行った場合に、別に厚生労働大臣が定める単位数に１０円を乗じて得た額を算定していますか。</w:t>
            </w:r>
          </w:p>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〔特定診療費に係る指導管理等及び単位数〕</w:t>
            </w:r>
          </w:p>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平成１２年厚生省告示第３０号、平成１２年老企第５８号を参照してください。</w:t>
            </w:r>
          </w:p>
        </w:tc>
        <w:tc>
          <w:tcPr>
            <w:tcW w:w="993" w:type="dxa"/>
            <w:tcBorders>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平12厚告30</w:t>
            </w:r>
          </w:p>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平12老企58</w:t>
            </w:r>
          </w:p>
        </w:tc>
      </w:tr>
      <w:tr w:rsidR="006E35C9" w:rsidRPr="005433D7" w:rsidTr="00F91754">
        <w:trPr>
          <w:trHeight w:val="365"/>
        </w:trPr>
        <w:tc>
          <w:tcPr>
            <w:tcW w:w="1276" w:type="dxa"/>
            <w:gridSpan w:val="2"/>
            <w:tcBorders>
              <w:left w:val="single" w:sz="4" w:space="0" w:color="auto"/>
              <w:bottom w:val="nil"/>
              <w:right w:val="single" w:sz="4" w:space="0" w:color="auto"/>
            </w:tcBorders>
            <w:shd w:val="clear" w:color="auto" w:fill="auto"/>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71</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サービス提供体制強化加算</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single" w:sz="4" w:space="0" w:color="auto"/>
              <w:left w:val="single" w:sz="4" w:space="0" w:color="auto"/>
              <w:right w:val="single"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①　別に厚生労働大臣が定める基準に適合しているものとして市長に届け出</w:t>
            </w:r>
            <w:r w:rsidRPr="005433D7">
              <w:rPr>
                <w:rFonts w:ascii="MS UI Gothic" w:eastAsia="MS UI Gothic" w:hAnsi="MS UI Gothic" w:cs="ＭＳ 明朝" w:hint="eastAsia"/>
                <w:sz w:val="21"/>
                <w:szCs w:val="21"/>
              </w:rPr>
              <w:lastRenderedPageBreak/>
              <w:t>た指定短期入所療養介護事業所が、利用者に対し、短期入所療養介護を行った場合は、当該基準に掲げる区分に従い、１日につき次に掲げる所定単位数を加算していますか。</w:t>
            </w:r>
          </w:p>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ただし、次に掲げるいずれかの加算を算定している場合においては、次に掲げるその他の加算は算定できません。</w:t>
            </w:r>
          </w:p>
        </w:tc>
        <w:tc>
          <w:tcPr>
            <w:tcW w:w="993" w:type="dxa"/>
            <w:tcBorders>
              <w:top w:val="single" w:sz="4" w:space="0" w:color="auto"/>
              <w:left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該当なし</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6E35C9" w:rsidRPr="005433D7" w:rsidRDefault="006E35C9" w:rsidP="006E09BB">
            <w:pPr>
              <w:adjustRightInd w:val="0"/>
              <w:spacing w:line="240" w:lineRule="auto"/>
              <w:ind w:left="116" w:firstLineChars="100" w:firstLine="144"/>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平12厚告19</w:t>
            </w:r>
          </w:p>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別表の９のイの(7)</w:t>
            </w:r>
          </w:p>
        </w:tc>
      </w:tr>
      <w:tr w:rsidR="006E35C9" w:rsidRPr="005433D7" w:rsidTr="00F91754">
        <w:trPr>
          <w:trHeight w:val="365"/>
        </w:trPr>
        <w:tc>
          <w:tcPr>
            <w:tcW w:w="1276" w:type="dxa"/>
            <w:gridSpan w:val="2"/>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single" w:sz="4" w:space="0" w:color="auto"/>
              <w:left w:val="single" w:sz="4" w:space="0" w:color="auto"/>
              <w:right w:val="single" w:sz="4" w:space="0" w:color="auto"/>
            </w:tcBorders>
            <w:shd w:val="clear" w:color="auto" w:fill="auto"/>
          </w:tcPr>
          <w:p w:rsidR="006E35C9" w:rsidRPr="005433D7" w:rsidRDefault="006E35C9" w:rsidP="00AE0DB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w:t>
            </w:r>
            <w:r w:rsidRPr="001F5C64">
              <w:rPr>
                <w:rFonts w:ascii="MS UI Gothic" w:eastAsia="MS UI Gothic" w:hAnsi="MS UI Gothic" w:cs="ＭＳ 明朝" w:hint="eastAsia"/>
                <w:sz w:val="21"/>
                <w:szCs w:val="21"/>
                <w:u w:val="single"/>
              </w:rPr>
              <w:t xml:space="preserve">　サービス提供体制強化加算(Ⅰ)</w:t>
            </w:r>
            <w:r w:rsidRPr="005433D7">
              <w:rPr>
                <w:rFonts w:ascii="MS UI Gothic" w:eastAsia="MS UI Gothic" w:hAnsi="MS UI Gothic" w:cs="ＭＳ 明朝" w:hint="eastAsia"/>
                <w:sz w:val="21"/>
                <w:szCs w:val="21"/>
              </w:rPr>
              <w:t xml:space="preserve">　</w:t>
            </w:r>
            <w:r w:rsidR="00AE0DB7">
              <w:rPr>
                <w:rFonts w:ascii="MS UI Gothic" w:eastAsia="MS UI Gothic" w:hAnsi="MS UI Gothic" w:cs="ＭＳ 明朝" w:hint="eastAsia"/>
                <w:sz w:val="21"/>
                <w:szCs w:val="21"/>
              </w:rPr>
              <w:t xml:space="preserve">　</w:t>
            </w:r>
            <w:r w:rsidR="00AE0DB7" w:rsidRPr="001F5C64">
              <w:rPr>
                <w:rFonts w:ascii="MS UI Gothic" w:eastAsia="MS UI Gothic" w:hAnsi="MS UI Gothic" w:cs="ＭＳ 明朝" w:hint="eastAsia"/>
                <w:sz w:val="21"/>
                <w:szCs w:val="21"/>
                <w:u w:val="single"/>
              </w:rPr>
              <w:t>２２</w:t>
            </w:r>
            <w:r w:rsidRPr="001F5C64">
              <w:rPr>
                <w:rFonts w:ascii="MS UI Gothic" w:eastAsia="MS UI Gothic" w:hAnsi="MS UI Gothic" w:cs="ＭＳ 明朝" w:hint="eastAsia"/>
                <w:sz w:val="21"/>
                <w:szCs w:val="21"/>
                <w:u w:val="single"/>
              </w:rPr>
              <w:t>単位</w:t>
            </w:r>
          </w:p>
        </w:tc>
        <w:tc>
          <w:tcPr>
            <w:tcW w:w="993" w:type="dxa"/>
            <w:tcBorders>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16" w:firstLineChars="100" w:firstLine="144"/>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left w:val="single" w:sz="4" w:space="0" w:color="auto"/>
              <w:bottom w:val="nil"/>
              <w:right w:val="single" w:sz="4" w:space="0" w:color="auto"/>
            </w:tcBorders>
            <w:shd w:val="clear" w:color="auto" w:fill="auto"/>
          </w:tcPr>
          <w:p w:rsidR="006E35C9" w:rsidRPr="005433D7" w:rsidRDefault="006E35C9" w:rsidP="00AE0DB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w:t>
            </w:r>
            <w:r w:rsidRPr="001F5C64">
              <w:rPr>
                <w:rFonts w:ascii="MS UI Gothic" w:eastAsia="MS UI Gothic" w:hAnsi="MS UI Gothic" w:cs="ＭＳ 明朝" w:hint="eastAsia"/>
                <w:sz w:val="21"/>
                <w:szCs w:val="21"/>
                <w:u w:val="single"/>
              </w:rPr>
              <w:t>サービス提供体制強化加算(</w:t>
            </w:r>
            <w:r w:rsidR="00AE0DB7" w:rsidRPr="001F5C64">
              <w:rPr>
                <w:rFonts w:ascii="MS UI Gothic" w:eastAsia="MS UI Gothic" w:hAnsi="MS UI Gothic" w:cs="ＭＳ 明朝" w:hint="eastAsia"/>
                <w:sz w:val="21"/>
                <w:szCs w:val="21"/>
                <w:u w:val="single"/>
              </w:rPr>
              <w:t>Ⅱ</w:t>
            </w:r>
            <w:r w:rsidRPr="001F5C64">
              <w:rPr>
                <w:rFonts w:ascii="MS UI Gothic" w:eastAsia="MS UI Gothic" w:hAnsi="MS UI Gothic" w:cs="ＭＳ 明朝" w:hint="eastAsia"/>
                <w:sz w:val="21"/>
                <w:szCs w:val="21"/>
                <w:u w:val="single"/>
              </w:rPr>
              <w:t>)</w:t>
            </w:r>
            <w:r w:rsidR="00AE0DB7">
              <w:rPr>
                <w:rFonts w:ascii="MS UI Gothic" w:eastAsia="MS UI Gothic" w:hAnsi="MS UI Gothic" w:cs="ＭＳ 明朝" w:hint="eastAsia"/>
                <w:sz w:val="21"/>
                <w:szCs w:val="21"/>
              </w:rPr>
              <w:t xml:space="preserve">　</w:t>
            </w:r>
            <w:r w:rsidRPr="005433D7">
              <w:rPr>
                <w:rFonts w:ascii="MS UI Gothic" w:eastAsia="MS UI Gothic" w:hAnsi="MS UI Gothic" w:cs="ＭＳ 明朝" w:hint="eastAsia"/>
                <w:sz w:val="21"/>
                <w:szCs w:val="21"/>
              </w:rPr>
              <w:t xml:space="preserve">　</w:t>
            </w:r>
            <w:r w:rsidR="00AE0DB7" w:rsidRPr="001F5C64">
              <w:rPr>
                <w:rFonts w:ascii="MS UI Gothic" w:eastAsia="MS UI Gothic" w:hAnsi="MS UI Gothic" w:cs="ＭＳ 明朝" w:hint="eastAsia"/>
                <w:sz w:val="21"/>
                <w:szCs w:val="21"/>
                <w:u w:val="single"/>
              </w:rPr>
              <w:t>１８</w:t>
            </w:r>
            <w:r w:rsidRPr="001F5C64">
              <w:rPr>
                <w:rFonts w:ascii="MS UI Gothic" w:eastAsia="MS UI Gothic" w:hAnsi="MS UI Gothic" w:cs="ＭＳ 明朝" w:hint="eastAsia"/>
                <w:sz w:val="21"/>
                <w:szCs w:val="21"/>
                <w:u w:val="single"/>
              </w:rPr>
              <w:t>単位</w:t>
            </w:r>
          </w:p>
        </w:tc>
        <w:tc>
          <w:tcPr>
            <w:tcW w:w="993" w:type="dxa"/>
            <w:tcBorders>
              <w:top w:val="single" w:sz="4" w:space="0" w:color="auto"/>
              <w:left w:val="single" w:sz="4" w:space="0" w:color="auto"/>
              <w:right w:val="single" w:sz="4" w:space="0" w:color="auto"/>
            </w:tcBorders>
            <w:shd w:val="clear" w:color="auto" w:fill="auto"/>
          </w:tcPr>
          <w:p w:rsidR="006E35C9" w:rsidRPr="005433D7" w:rsidRDefault="006E35C9" w:rsidP="006E09BB">
            <w:pPr>
              <w:adjustRightInd w:val="0"/>
              <w:spacing w:line="240" w:lineRule="auto"/>
              <w:ind w:left="116" w:firstLineChars="100" w:firstLine="144"/>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bookmarkStart w:id="0" w:name="_GoBack"/>
            <w:bookmarkEnd w:id="0"/>
          </w:p>
        </w:tc>
        <w:tc>
          <w:tcPr>
            <w:tcW w:w="6095" w:type="dxa"/>
            <w:gridSpan w:val="2"/>
            <w:tcBorders>
              <w:top w:val="single" w:sz="4" w:space="0" w:color="auto"/>
              <w:left w:val="single" w:sz="4" w:space="0" w:color="auto"/>
              <w:right w:val="single" w:sz="4" w:space="0" w:color="auto"/>
            </w:tcBorders>
            <w:shd w:val="clear" w:color="auto" w:fill="auto"/>
          </w:tcPr>
          <w:p w:rsidR="006E35C9" w:rsidRPr="005433D7" w:rsidRDefault="006E35C9" w:rsidP="00AE0DB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w:t>
            </w:r>
            <w:r w:rsidRPr="001F5C64">
              <w:rPr>
                <w:rFonts w:ascii="MS UI Gothic" w:eastAsia="MS UI Gothic" w:hAnsi="MS UI Gothic" w:cs="ＭＳ 明朝" w:hint="eastAsia"/>
                <w:sz w:val="21"/>
                <w:szCs w:val="21"/>
                <w:u w:val="single"/>
              </w:rPr>
              <w:t>サービス提供体制強化加算(</w:t>
            </w:r>
            <w:r w:rsidR="00AE0DB7" w:rsidRPr="001F5C64">
              <w:rPr>
                <w:rFonts w:ascii="MS UI Gothic" w:eastAsia="MS UI Gothic" w:hAnsi="MS UI Gothic" w:cs="ＭＳ 明朝" w:hint="eastAsia"/>
                <w:sz w:val="21"/>
                <w:szCs w:val="21"/>
                <w:u w:val="single"/>
              </w:rPr>
              <w:t>Ⅲ</w:t>
            </w:r>
            <w:r w:rsidRPr="001F5C64">
              <w:rPr>
                <w:rFonts w:ascii="MS UI Gothic" w:eastAsia="MS UI Gothic" w:hAnsi="MS UI Gothic" w:cs="ＭＳ 明朝" w:hint="eastAsia"/>
                <w:sz w:val="21"/>
                <w:szCs w:val="21"/>
                <w:u w:val="single"/>
              </w:rPr>
              <w:t>)</w:t>
            </w:r>
            <w:r w:rsidRPr="005433D7">
              <w:rPr>
                <w:rFonts w:ascii="MS UI Gothic" w:eastAsia="MS UI Gothic" w:hAnsi="MS UI Gothic" w:cs="ＭＳ 明朝" w:hint="eastAsia"/>
                <w:sz w:val="21"/>
                <w:szCs w:val="21"/>
              </w:rPr>
              <w:t xml:space="preserve"> 　 　６単位</w:t>
            </w:r>
          </w:p>
        </w:tc>
        <w:tc>
          <w:tcPr>
            <w:tcW w:w="993" w:type="dxa"/>
            <w:tcBorders>
              <w:top w:val="single" w:sz="4" w:space="0" w:color="auto"/>
              <w:left w:val="single" w:sz="4" w:space="0" w:color="auto"/>
              <w:right w:val="single" w:sz="4" w:space="0" w:color="auto"/>
            </w:tcBorders>
            <w:shd w:val="clear" w:color="auto" w:fill="auto"/>
          </w:tcPr>
          <w:p w:rsidR="006E35C9" w:rsidRPr="005433D7" w:rsidRDefault="006E35C9" w:rsidP="006E09BB">
            <w:pPr>
              <w:adjustRightInd w:val="0"/>
              <w:spacing w:line="240" w:lineRule="auto"/>
              <w:ind w:left="116" w:firstLineChars="100" w:firstLine="144"/>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tcBorders>
              <w:top w:val="nil"/>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※算定要件は介護老人保健施設の同加算と同様のため、介護老人保健施設の自主点検表で確認してください。</w:t>
            </w:r>
          </w:p>
        </w:tc>
        <w:tc>
          <w:tcPr>
            <w:tcW w:w="993" w:type="dxa"/>
            <w:tcBorders>
              <w:top w:val="single" w:sz="4" w:space="0" w:color="auto"/>
              <w:left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right w:val="single" w:sz="4" w:space="0" w:color="auto"/>
            </w:tcBorders>
            <w:shd w:val="clear" w:color="auto" w:fill="auto"/>
          </w:tcPr>
          <w:p w:rsidR="006E35C9" w:rsidRPr="005433D7" w:rsidRDefault="006E35C9" w:rsidP="006E09BB">
            <w:pPr>
              <w:adjustRightInd w:val="0"/>
              <w:spacing w:line="200" w:lineRule="exact"/>
              <w:ind w:leftChars="-10" w:left="-21" w:hangingChars="1" w:hanging="1"/>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tcBorders>
              <w:top w:val="single" w:sz="4" w:space="0" w:color="auto"/>
              <w:left w:val="single" w:sz="4" w:space="0" w:color="auto"/>
              <w:right w:val="single" w:sz="4" w:space="0" w:color="auto"/>
            </w:tcBorders>
            <w:shd w:val="clear" w:color="auto" w:fill="auto"/>
          </w:tcPr>
          <w:p w:rsidR="006E35C9" w:rsidRPr="005433D7" w:rsidRDefault="000D582B"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72</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介護職員処遇改善加算</w:t>
            </w:r>
          </w:p>
          <w:p w:rsidR="006E35C9" w:rsidRPr="005433D7" w:rsidRDefault="006E35C9" w:rsidP="001C6B9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(予防も同様）</w:t>
            </w:r>
          </w:p>
        </w:tc>
        <w:tc>
          <w:tcPr>
            <w:tcW w:w="6095" w:type="dxa"/>
            <w:gridSpan w:val="2"/>
            <w:tcBorders>
              <w:left w:val="single" w:sz="4" w:space="0" w:color="auto"/>
              <w:bottom w:val="nil"/>
              <w:right w:val="single" w:sz="4" w:space="0" w:color="auto"/>
            </w:tcBorders>
            <w:shd w:val="clear" w:color="auto" w:fill="auto"/>
          </w:tcPr>
          <w:p w:rsidR="006E35C9" w:rsidRPr="005433D7" w:rsidRDefault="006E35C9" w:rsidP="00DC65CC">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別に厚生労働大臣が定める基準に適合している介護職員の賃金の改善等を実施しているものとして市長に届け出た指定短期入所療養介護事業所が、利用者に対し、指定短期入所療養介護を行った場合には、当該基準に掲げる区分に従い、</w:t>
            </w:r>
            <w:r w:rsidR="00DC65CC" w:rsidRPr="00DC65CC">
              <w:rPr>
                <w:rFonts w:ascii="MS UI Gothic" w:eastAsia="MS UI Gothic" w:hAnsi="MS UI Gothic" w:cs="ＭＳ 明朝" w:hint="eastAsia"/>
                <w:sz w:val="21"/>
                <w:szCs w:val="21"/>
                <w:u w:val="single"/>
              </w:rPr>
              <w:t>令和6年3月31日</w:t>
            </w:r>
            <w:r w:rsidRPr="00DC65CC">
              <w:rPr>
                <w:rFonts w:ascii="MS UI Gothic" w:eastAsia="MS UI Gothic" w:hAnsi="MS UI Gothic" w:cs="ＭＳ 明朝" w:hint="eastAsia"/>
                <w:sz w:val="21"/>
                <w:szCs w:val="21"/>
                <w:u w:val="single"/>
              </w:rPr>
              <w:t>までの間</w:t>
            </w:r>
            <w:r w:rsidRPr="00DC65CC">
              <w:rPr>
                <w:rFonts w:ascii="MS UI Gothic" w:eastAsia="MS UI Gothic" w:hAnsi="MS UI Gothic" w:cs="ＭＳ 明朝" w:hint="eastAsia"/>
                <w:sz w:val="21"/>
                <w:szCs w:val="21"/>
              </w:rPr>
              <w:t>、</w:t>
            </w:r>
            <w:r w:rsidRPr="005433D7">
              <w:rPr>
                <w:rFonts w:ascii="MS UI Gothic" w:eastAsia="MS UI Gothic" w:hAnsi="MS UI Gothic" w:cs="ＭＳ 明朝" w:hint="eastAsia"/>
                <w:sz w:val="21"/>
                <w:szCs w:val="21"/>
              </w:rPr>
              <w:t>次に掲げる単位数を所定単位数に加算していますか。</w:t>
            </w:r>
          </w:p>
        </w:tc>
        <w:tc>
          <w:tcPr>
            <w:tcW w:w="993" w:type="dxa"/>
            <w:tcBorders>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w:t>
            </w:r>
          </w:p>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別表の９のイの(8)</w:t>
            </w:r>
          </w:p>
        </w:tc>
      </w:tr>
      <w:tr w:rsidR="006E35C9" w:rsidRPr="005433D7" w:rsidTr="00F91754">
        <w:trPr>
          <w:trHeight w:val="365"/>
        </w:trPr>
        <w:tc>
          <w:tcPr>
            <w:tcW w:w="1276" w:type="dxa"/>
            <w:gridSpan w:val="2"/>
            <w:vMerge w:val="restart"/>
            <w:tcBorders>
              <w:top w:val="single" w:sz="4" w:space="0" w:color="auto"/>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次に掲げるいずれかの加算を算定している場合においては、次に掲げるその他の加算は算定しません。</w:t>
            </w:r>
          </w:p>
        </w:tc>
        <w:tc>
          <w:tcPr>
            <w:tcW w:w="993" w:type="dxa"/>
            <w:tcBorders>
              <w:top w:val="single" w:sz="4" w:space="0" w:color="auto"/>
              <w:left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1C6B9B">
        <w:trPr>
          <w:trHeight w:val="711"/>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2693" w:type="dxa"/>
            <w:tcBorders>
              <w:top w:val="single" w:sz="4" w:space="0" w:color="auto"/>
              <w:left w:val="single" w:sz="4" w:space="0" w:color="auto"/>
              <w:bottom w:val="dotted" w:sz="4" w:space="0" w:color="auto"/>
              <w:right w:val="dotted" w:sz="4" w:space="0" w:color="auto"/>
            </w:tcBorders>
            <w:shd w:val="clear" w:color="auto" w:fill="auto"/>
          </w:tcPr>
          <w:p w:rsidR="006E35C9" w:rsidRPr="005433D7" w:rsidRDefault="006E35C9" w:rsidP="006E09BB">
            <w:pPr>
              <w:adjustRightInd w:val="0"/>
              <w:ind w:leftChars="54" w:left="174" w:hangingChars="31" w:hanging="56"/>
              <w:contextualSpacing/>
              <w:rPr>
                <w:rFonts w:ascii="MS UI Gothic" w:eastAsia="MS UI Gothic" w:hAnsi="MS UI Gothic"/>
                <w:sz w:val="20"/>
                <w:szCs w:val="21"/>
              </w:rPr>
            </w:pPr>
            <w:r w:rsidRPr="005433D7">
              <w:rPr>
                <w:rFonts w:ascii="MS UI Gothic" w:eastAsia="MS UI Gothic" w:hAnsi="MS UI Gothic" w:hint="eastAsia"/>
                <w:sz w:val="20"/>
                <w:szCs w:val="21"/>
              </w:rPr>
              <w:t>介護職員処遇改善加算（Ⅰ）</w:t>
            </w:r>
          </w:p>
        </w:tc>
        <w:tc>
          <w:tcPr>
            <w:tcW w:w="3402" w:type="dxa"/>
            <w:tcBorders>
              <w:top w:val="single" w:sz="4" w:space="0" w:color="auto"/>
              <w:left w:val="dotted" w:sz="4" w:space="0" w:color="auto"/>
              <w:bottom w:val="dotted" w:sz="4" w:space="0" w:color="auto"/>
              <w:right w:val="single" w:sz="4" w:space="0" w:color="auto"/>
            </w:tcBorders>
            <w:shd w:val="clear" w:color="auto" w:fill="auto"/>
          </w:tcPr>
          <w:p w:rsidR="006E35C9" w:rsidRPr="005433D7" w:rsidRDefault="006E35C9" w:rsidP="0017768C">
            <w:pPr>
              <w:adjustRightInd w:val="0"/>
              <w:ind w:leftChars="48" w:left="241" w:hanging="136"/>
              <w:contextualSpacing/>
              <w:rPr>
                <w:rFonts w:ascii="MS UI Gothic" w:eastAsia="MS UI Gothic" w:hAnsi="MS UI Gothic"/>
                <w:sz w:val="20"/>
                <w:szCs w:val="21"/>
              </w:rPr>
            </w:pPr>
            <w:r w:rsidRPr="005433D7">
              <w:rPr>
                <w:rFonts w:ascii="MS UI Gothic" w:eastAsia="MS UI Gothic" w:hAnsi="MS UI Gothic" w:hint="eastAsia"/>
                <w:sz w:val="20"/>
                <w:szCs w:val="21"/>
              </w:rPr>
              <w:t>基本サービス費に各種加算減算を加えた総単位数の39/1000</w:t>
            </w:r>
          </w:p>
        </w:tc>
        <w:tc>
          <w:tcPr>
            <w:tcW w:w="993" w:type="dxa"/>
            <w:tcBorders>
              <w:top w:val="single"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single"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1C6B9B">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2693" w:type="dxa"/>
            <w:tcBorders>
              <w:top w:val="dotted" w:sz="4" w:space="0" w:color="auto"/>
              <w:left w:val="single" w:sz="4" w:space="0" w:color="auto"/>
              <w:bottom w:val="dotted" w:sz="4" w:space="0" w:color="auto"/>
              <w:right w:val="dotted" w:sz="4" w:space="0" w:color="auto"/>
            </w:tcBorders>
            <w:shd w:val="clear" w:color="auto" w:fill="auto"/>
          </w:tcPr>
          <w:p w:rsidR="006E35C9" w:rsidRPr="005433D7" w:rsidRDefault="006E35C9" w:rsidP="006E09BB">
            <w:pPr>
              <w:adjustRightInd w:val="0"/>
              <w:ind w:leftChars="54" w:left="174" w:hangingChars="31" w:hanging="56"/>
              <w:contextualSpacing/>
              <w:rPr>
                <w:rFonts w:ascii="MS UI Gothic" w:eastAsia="MS UI Gothic" w:hAnsi="MS UI Gothic"/>
                <w:sz w:val="20"/>
                <w:szCs w:val="21"/>
              </w:rPr>
            </w:pPr>
            <w:r w:rsidRPr="005433D7">
              <w:rPr>
                <w:rFonts w:ascii="MS UI Gothic" w:eastAsia="MS UI Gothic" w:hAnsi="MS UI Gothic" w:hint="eastAsia"/>
                <w:sz w:val="20"/>
                <w:szCs w:val="21"/>
              </w:rPr>
              <w:t>介護職員処遇改善加算（Ⅱ）</w:t>
            </w:r>
          </w:p>
        </w:tc>
        <w:tc>
          <w:tcPr>
            <w:tcW w:w="3402" w:type="dxa"/>
            <w:tcBorders>
              <w:top w:val="dotted" w:sz="4" w:space="0" w:color="auto"/>
              <w:left w:val="dotted" w:sz="4" w:space="0" w:color="auto"/>
              <w:bottom w:val="dotted" w:sz="4" w:space="0" w:color="auto"/>
              <w:right w:val="single" w:sz="4" w:space="0" w:color="auto"/>
            </w:tcBorders>
            <w:shd w:val="clear" w:color="auto" w:fill="auto"/>
          </w:tcPr>
          <w:p w:rsidR="006E35C9" w:rsidRPr="005433D7" w:rsidRDefault="006E35C9" w:rsidP="0017768C">
            <w:pPr>
              <w:adjustRightInd w:val="0"/>
              <w:ind w:leftChars="48" w:left="241" w:hanging="136"/>
              <w:contextualSpacing/>
              <w:rPr>
                <w:rFonts w:ascii="MS UI Gothic" w:eastAsia="MS UI Gothic" w:hAnsi="MS UI Gothic"/>
                <w:sz w:val="20"/>
                <w:szCs w:val="21"/>
              </w:rPr>
            </w:pPr>
            <w:r w:rsidRPr="005433D7">
              <w:rPr>
                <w:rFonts w:ascii="MS UI Gothic" w:eastAsia="MS UI Gothic" w:hAnsi="MS UI Gothic" w:hint="eastAsia"/>
                <w:sz w:val="20"/>
                <w:szCs w:val="21"/>
              </w:rPr>
              <w:t>基本サービス費に各種加算減算を加えた総単位数の29/1000</w:t>
            </w:r>
          </w:p>
        </w:tc>
        <w:tc>
          <w:tcPr>
            <w:tcW w:w="993" w:type="dxa"/>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1C6B9B">
        <w:trPr>
          <w:trHeight w:val="851"/>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2693" w:type="dxa"/>
            <w:tcBorders>
              <w:top w:val="dotted" w:sz="4" w:space="0" w:color="auto"/>
              <w:left w:val="single" w:sz="4" w:space="0" w:color="auto"/>
              <w:bottom w:val="dotted" w:sz="4" w:space="0" w:color="auto"/>
              <w:right w:val="dotted" w:sz="4" w:space="0" w:color="auto"/>
            </w:tcBorders>
            <w:shd w:val="clear" w:color="auto" w:fill="auto"/>
          </w:tcPr>
          <w:p w:rsidR="006E35C9" w:rsidRPr="005433D7" w:rsidRDefault="006E35C9" w:rsidP="006E09BB">
            <w:pPr>
              <w:adjustRightInd w:val="0"/>
              <w:ind w:leftChars="54" w:left="174" w:hangingChars="31" w:hanging="56"/>
              <w:contextualSpacing/>
              <w:rPr>
                <w:rFonts w:ascii="MS UI Gothic" w:eastAsia="MS UI Gothic" w:hAnsi="MS UI Gothic"/>
                <w:sz w:val="20"/>
                <w:szCs w:val="21"/>
              </w:rPr>
            </w:pPr>
            <w:r w:rsidRPr="005433D7">
              <w:rPr>
                <w:rFonts w:ascii="MS UI Gothic" w:eastAsia="MS UI Gothic" w:hAnsi="MS UI Gothic" w:hint="eastAsia"/>
                <w:sz w:val="20"/>
                <w:szCs w:val="21"/>
              </w:rPr>
              <w:t>介護職員処遇改善加算（Ⅲ）</w:t>
            </w:r>
          </w:p>
        </w:tc>
        <w:tc>
          <w:tcPr>
            <w:tcW w:w="3402" w:type="dxa"/>
            <w:tcBorders>
              <w:top w:val="dotted" w:sz="4" w:space="0" w:color="auto"/>
              <w:left w:val="dotted" w:sz="4" w:space="0" w:color="auto"/>
              <w:bottom w:val="dotted" w:sz="4" w:space="0" w:color="auto"/>
              <w:right w:val="single" w:sz="4" w:space="0" w:color="auto"/>
            </w:tcBorders>
            <w:shd w:val="clear" w:color="auto" w:fill="auto"/>
          </w:tcPr>
          <w:p w:rsidR="006E35C9" w:rsidRPr="005433D7" w:rsidRDefault="006E35C9" w:rsidP="0017768C">
            <w:pPr>
              <w:adjustRightInd w:val="0"/>
              <w:ind w:leftChars="48" w:left="241" w:hanging="136"/>
              <w:contextualSpacing/>
              <w:rPr>
                <w:rFonts w:ascii="MS UI Gothic" w:eastAsia="MS UI Gothic" w:hAnsi="MS UI Gothic"/>
                <w:sz w:val="20"/>
                <w:szCs w:val="21"/>
              </w:rPr>
            </w:pPr>
            <w:r w:rsidRPr="005433D7">
              <w:rPr>
                <w:rFonts w:ascii="MS UI Gothic" w:eastAsia="MS UI Gothic" w:hAnsi="MS UI Gothic" w:hint="eastAsia"/>
                <w:sz w:val="20"/>
                <w:szCs w:val="21"/>
              </w:rPr>
              <w:t>基本サービス費に各種加算減算を加えた総単位数の16/1000</w:t>
            </w:r>
          </w:p>
        </w:tc>
        <w:tc>
          <w:tcPr>
            <w:tcW w:w="993" w:type="dxa"/>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spacing w:line="260" w:lineRule="exact"/>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〔厚生労働大臣が定める基準〕</w:t>
            </w:r>
          </w:p>
          <w:p w:rsidR="006E35C9" w:rsidRPr="005433D7" w:rsidRDefault="006E35C9" w:rsidP="001C6B9B">
            <w:pPr>
              <w:adjustRightInd w:val="0"/>
              <w:spacing w:line="260" w:lineRule="exact"/>
              <w:ind w:left="56" w:hangingChars="31" w:hanging="56"/>
              <w:contextualSpacing/>
              <w:rPr>
                <w:rFonts w:ascii="MS UI Gothic" w:eastAsia="MS UI Gothic" w:hAnsi="MS UI Gothic"/>
                <w:sz w:val="21"/>
                <w:szCs w:val="21"/>
              </w:rPr>
            </w:pPr>
            <w:r w:rsidRPr="005433D7">
              <w:rPr>
                <w:rFonts w:ascii="MS UI Gothic" w:eastAsia="MS UI Gothic" w:hAnsi="MS UI Gothic" w:hint="eastAsia"/>
                <w:sz w:val="20"/>
                <w:szCs w:val="21"/>
              </w:rPr>
              <w:t>「介護職員処遇改善加算</w:t>
            </w:r>
            <w:r w:rsidR="001C6B9B">
              <w:rPr>
                <w:rFonts w:ascii="MS UI Gothic" w:eastAsia="MS UI Gothic" w:hAnsi="MS UI Gothic" w:hint="eastAsia"/>
                <w:sz w:val="20"/>
                <w:szCs w:val="21"/>
              </w:rPr>
              <w:t>及び介護職員等特定処遇改善加算</w:t>
            </w:r>
            <w:r w:rsidRPr="005433D7">
              <w:rPr>
                <w:rFonts w:ascii="MS UI Gothic" w:eastAsia="MS UI Gothic" w:hAnsi="MS UI Gothic" w:hint="eastAsia"/>
                <w:sz w:val="20"/>
                <w:szCs w:val="21"/>
              </w:rPr>
              <w:t>に関する基本的考え方並びに事務処理手順及び様式例の提示について</w:t>
            </w:r>
            <w:r w:rsidRPr="00B919AE">
              <w:rPr>
                <w:rFonts w:ascii="MS UI Gothic" w:eastAsia="MS UI Gothic" w:hAnsi="MS UI Gothic" w:hint="eastAsia"/>
                <w:sz w:val="20"/>
                <w:szCs w:val="21"/>
              </w:rPr>
              <w:t>」（</w:t>
            </w:r>
            <w:r w:rsidR="001C6B9B">
              <w:rPr>
                <w:rFonts w:ascii="MS UI Gothic" w:eastAsia="MS UI Gothic" w:hAnsi="MS UI Gothic" w:hint="eastAsia"/>
                <w:sz w:val="20"/>
                <w:szCs w:val="21"/>
              </w:rPr>
              <w:t>令和</w:t>
            </w:r>
            <w:r w:rsidRPr="00B919AE">
              <w:rPr>
                <w:rFonts w:ascii="MS UI Gothic" w:eastAsia="MS UI Gothic" w:hAnsi="MS UI Gothic" w:hint="eastAsia"/>
                <w:sz w:val="20"/>
                <w:szCs w:val="21"/>
              </w:rPr>
              <w:t>3年3月</w:t>
            </w:r>
            <w:r w:rsidR="001C6B9B">
              <w:rPr>
                <w:rFonts w:ascii="MS UI Gothic" w:eastAsia="MS UI Gothic" w:hAnsi="MS UI Gothic" w:hint="eastAsia"/>
                <w:sz w:val="20"/>
                <w:szCs w:val="21"/>
              </w:rPr>
              <w:t>16</w:t>
            </w:r>
            <w:r w:rsidRPr="00B919AE">
              <w:rPr>
                <w:rFonts w:ascii="MS UI Gothic" w:eastAsia="MS UI Gothic" w:hAnsi="MS UI Gothic" w:hint="eastAsia"/>
                <w:sz w:val="20"/>
                <w:szCs w:val="21"/>
              </w:rPr>
              <w:t>日老発03</w:t>
            </w:r>
            <w:r w:rsidR="001C6B9B">
              <w:rPr>
                <w:rFonts w:ascii="MS UI Gothic" w:eastAsia="MS UI Gothic" w:hAnsi="MS UI Gothic" w:hint="eastAsia"/>
                <w:sz w:val="20"/>
                <w:szCs w:val="21"/>
              </w:rPr>
              <w:t>16</w:t>
            </w:r>
            <w:r w:rsidRPr="00B919AE">
              <w:rPr>
                <w:rFonts w:ascii="MS UI Gothic" w:eastAsia="MS UI Gothic" w:hAnsi="MS UI Gothic" w:hint="eastAsia"/>
                <w:sz w:val="20"/>
                <w:szCs w:val="21"/>
              </w:rPr>
              <w:t>第</w:t>
            </w:r>
            <w:r w:rsidR="001C6B9B">
              <w:rPr>
                <w:rFonts w:ascii="MS UI Gothic" w:eastAsia="MS UI Gothic" w:hAnsi="MS UI Gothic" w:hint="eastAsia"/>
                <w:sz w:val="20"/>
                <w:szCs w:val="21"/>
              </w:rPr>
              <w:t>4</w:t>
            </w:r>
            <w:r w:rsidRPr="00B919AE">
              <w:rPr>
                <w:rFonts w:ascii="MS UI Gothic" w:eastAsia="MS UI Gothic" w:hAnsi="MS UI Gothic" w:hint="eastAsia"/>
                <w:sz w:val="20"/>
                <w:szCs w:val="21"/>
              </w:rPr>
              <w:t>号厚生労働省老健局長通知）</w:t>
            </w:r>
          </w:p>
        </w:tc>
        <w:tc>
          <w:tcPr>
            <w:tcW w:w="993" w:type="dxa"/>
            <w:vMerge w:val="restart"/>
            <w:tcBorders>
              <w:top w:val="nil"/>
              <w:left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ア　加算の算定額に相当する従業者の賃金改善を実施している。</w:t>
            </w:r>
          </w:p>
          <w:p w:rsidR="006E35C9" w:rsidRPr="005433D7" w:rsidRDefault="006E35C9" w:rsidP="006E09BB">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イ　介護職員処遇改善計画書を作成し、市に届出をしている。</w:t>
            </w:r>
          </w:p>
          <w:p w:rsidR="006E35C9" w:rsidRPr="005433D7" w:rsidRDefault="006E35C9" w:rsidP="006E09BB">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（計画書には就業規則・賃金規程等、労働保険の加入書類を添付）</w:t>
            </w:r>
          </w:p>
          <w:p w:rsidR="006E35C9" w:rsidRPr="005433D7" w:rsidRDefault="006E35C9" w:rsidP="006E09BB">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ウ　その他、加算の趣旨を踏まえ、労働基準法等を遵守している。</w:t>
            </w:r>
          </w:p>
          <w:p w:rsidR="006E35C9" w:rsidRPr="005433D7" w:rsidRDefault="006E35C9" w:rsidP="006E09BB">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エ　キャリアパス要件等の届出をしている。</w:t>
            </w:r>
          </w:p>
        </w:tc>
        <w:tc>
          <w:tcPr>
            <w:tcW w:w="993" w:type="dxa"/>
            <w:vMerge/>
            <w:tcBorders>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〔キャリアパス要件Ⅰ〕</w:t>
            </w:r>
          </w:p>
          <w:p w:rsidR="006E35C9" w:rsidRPr="005433D7" w:rsidRDefault="006E35C9" w:rsidP="006E09BB">
            <w:pPr>
              <w:adjustRightInd w:val="0"/>
              <w:ind w:left="437" w:hangingChars="231" w:hanging="437"/>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を就業規則等の書面で明確にし、全ての介護職員に周知していること。</w:t>
            </w:r>
          </w:p>
        </w:tc>
        <w:tc>
          <w:tcPr>
            <w:tcW w:w="993"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vMerge/>
            <w:tcBorders>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〔キャリアパス要件Ⅱ〕</w:t>
            </w:r>
          </w:p>
          <w:p w:rsidR="006E35C9" w:rsidRPr="005433D7" w:rsidRDefault="006E35C9" w:rsidP="006E09BB">
            <w:pPr>
              <w:adjustRightInd w:val="0"/>
              <w:ind w:left="437" w:hangingChars="231" w:hanging="437"/>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職員の職務内容等を踏まえ職員と意見交換し、資質向上の目標及びa又はbに掲げる具体的な研修計画を策定し、当該計画に係る研修の実施又は研修の機会を確保し、全ての介護職員に周知していること。</w:t>
            </w:r>
          </w:p>
          <w:p w:rsidR="006E35C9" w:rsidRPr="005433D7" w:rsidRDefault="006E35C9" w:rsidP="006E09BB">
            <w:pPr>
              <w:adjustRightInd w:val="0"/>
              <w:ind w:left="909" w:hangingChars="481" w:hanging="909"/>
              <w:contextualSpacing/>
              <w:rPr>
                <w:rFonts w:ascii="MS UI Gothic" w:eastAsia="MS UI Gothic" w:hAnsi="MS UI Gothic"/>
                <w:sz w:val="21"/>
                <w:szCs w:val="21"/>
              </w:rPr>
            </w:pPr>
            <w:r w:rsidRPr="005433D7">
              <w:rPr>
                <w:rFonts w:ascii="MS UI Gothic" w:eastAsia="MS UI Gothic" w:hAnsi="MS UI Gothic" w:hint="eastAsia"/>
                <w:sz w:val="21"/>
                <w:szCs w:val="21"/>
              </w:rPr>
              <w:lastRenderedPageBreak/>
              <w:t xml:space="preserve">　　　　a・・・資質向上のための計画に沿って、研修の機会の提供又は技術指導等を実施（OJT、OFF-JT等）するとともに、介護職員の能力評価を行うこと。</w:t>
            </w:r>
          </w:p>
          <w:p w:rsidR="006E35C9" w:rsidRPr="005433D7" w:rsidRDefault="006E35C9" w:rsidP="006E09BB">
            <w:pPr>
              <w:adjustRightInd w:val="0"/>
              <w:ind w:left="909" w:hangingChars="481" w:hanging="90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993"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vMerge w:val="restart"/>
            <w:tcBorders>
              <w:top w:val="nil"/>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〔キャリアパス要件Ⅲ〕</w:t>
            </w:r>
          </w:p>
          <w:p w:rsidR="006E35C9" w:rsidRPr="005433D7" w:rsidRDefault="006E35C9" w:rsidP="006E09BB">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次の①及び②の全てに適合すること。</w:t>
            </w:r>
          </w:p>
          <w:p w:rsidR="006E35C9" w:rsidRPr="005433D7" w:rsidRDefault="006E35C9" w:rsidP="006E09BB">
            <w:pPr>
              <w:adjustRightInd w:val="0"/>
              <w:ind w:left="815" w:hangingChars="431" w:hanging="815"/>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①　介護職員について、経験若しくは資格等に応じて昇給する仕組み又は一定の基準に基づき定期に昇給を判定する仕組みを設けていること。具体的には、次のa～cのいずれかに該当する仕組みであること。</w:t>
            </w:r>
          </w:p>
          <w:p w:rsidR="006E35C9" w:rsidRPr="005433D7" w:rsidRDefault="006E35C9" w:rsidP="006E09BB">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a・・・経験に応じて昇給する仕組み</w:t>
            </w:r>
          </w:p>
          <w:p w:rsidR="006E35C9" w:rsidRPr="005433D7" w:rsidRDefault="006E35C9" w:rsidP="006E09BB">
            <w:pPr>
              <w:adjustRightInd w:val="0"/>
              <w:ind w:left="1193" w:hangingChars="631" w:hanging="1193"/>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「勤続年数」や「経験年数」などに応じて昇給する仕組みであること。</w:t>
            </w:r>
          </w:p>
          <w:p w:rsidR="006E35C9" w:rsidRPr="005433D7" w:rsidRDefault="006E35C9" w:rsidP="006E09BB">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b・・・資格等に応じて昇給する仕組み</w:t>
            </w:r>
          </w:p>
          <w:p w:rsidR="006E35C9" w:rsidRPr="005433D7" w:rsidRDefault="006E35C9" w:rsidP="006E09BB">
            <w:pPr>
              <w:adjustRightInd w:val="0"/>
              <w:ind w:left="1193" w:hangingChars="631" w:hanging="1193"/>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993"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ｃ・・・一定の基準に基づき定期に昇給を判定する仕組み</w:t>
            </w:r>
          </w:p>
          <w:p w:rsidR="006E35C9" w:rsidRPr="005433D7" w:rsidRDefault="006E35C9" w:rsidP="006E09BB">
            <w:pPr>
              <w:adjustRightInd w:val="0"/>
              <w:ind w:left="1193" w:hangingChars="631" w:hanging="1193"/>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6E35C9" w:rsidRPr="005433D7" w:rsidRDefault="006E35C9" w:rsidP="006E09BB">
            <w:pPr>
              <w:adjustRightInd w:val="0"/>
              <w:ind w:left="815" w:hangingChars="431" w:hanging="815"/>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993"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6E35C9" w:rsidRPr="005433D7" w:rsidTr="00F91754">
        <w:trPr>
          <w:trHeight w:val="365"/>
        </w:trPr>
        <w:tc>
          <w:tcPr>
            <w:tcW w:w="1276" w:type="dxa"/>
            <w:gridSpan w:val="2"/>
            <w:vMerge/>
            <w:tcBorders>
              <w:left w:val="single" w:sz="4" w:space="0" w:color="auto"/>
              <w:right w:val="single" w:sz="4" w:space="0" w:color="auto"/>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2"/>
            <w:tcBorders>
              <w:top w:val="dotted" w:sz="4" w:space="0" w:color="auto"/>
              <w:left w:val="single" w:sz="4" w:space="0" w:color="auto"/>
              <w:bottom w:val="dotted" w:sz="4" w:space="0" w:color="auto"/>
              <w:right w:val="single" w:sz="4" w:space="0" w:color="auto"/>
            </w:tcBorders>
            <w:shd w:val="clear" w:color="auto" w:fill="auto"/>
          </w:tcPr>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〔加算(Ⅰ)及び(Ⅱ)の職場環境等要件〕</w:t>
            </w:r>
          </w:p>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平成27年4月から届出を要する日の属する月の前月までに実施した処遇改善（賃金改善を除く。）の内容を全ての介護職員に周知していること。</w:t>
            </w:r>
          </w:p>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〔加算(Ⅲ)の職場環境等要件〕</w:t>
            </w:r>
          </w:p>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平成20年10月から届出を要する日の属する月の前月までに実施した処遇改善（賃金改善を除く。）の内容を全ての介護職員に周知していること。</w:t>
            </w:r>
          </w:p>
        </w:tc>
        <w:tc>
          <w:tcPr>
            <w:tcW w:w="993"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6E35C9" w:rsidRPr="005433D7" w:rsidRDefault="006E35C9" w:rsidP="006E09BB">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064711" w:rsidRPr="005433D7" w:rsidTr="00F91754">
        <w:trPr>
          <w:trHeight w:val="365"/>
        </w:trPr>
        <w:tc>
          <w:tcPr>
            <w:tcW w:w="1276" w:type="dxa"/>
            <w:gridSpan w:val="2"/>
            <w:vMerge w:val="restart"/>
            <w:tcBorders>
              <w:top w:val="single" w:sz="4" w:space="0" w:color="auto"/>
              <w:left w:val="single" w:sz="4" w:space="0" w:color="auto"/>
              <w:right w:val="single" w:sz="4" w:space="0" w:color="auto"/>
            </w:tcBorders>
          </w:tcPr>
          <w:p w:rsidR="00064711" w:rsidRPr="005433D7" w:rsidRDefault="00064711" w:rsidP="006E09BB">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73</w:t>
            </w:r>
          </w:p>
          <w:p w:rsidR="00064711" w:rsidRPr="005433D7" w:rsidRDefault="00064711" w:rsidP="006E09BB">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介護職員等特定処遇改善加算</w:t>
            </w:r>
          </w:p>
        </w:tc>
        <w:tc>
          <w:tcPr>
            <w:tcW w:w="6095" w:type="dxa"/>
            <w:gridSpan w:val="2"/>
            <w:tcBorders>
              <w:top w:val="single" w:sz="4" w:space="0" w:color="auto"/>
              <w:left w:val="single" w:sz="4" w:space="0" w:color="auto"/>
              <w:right w:val="single" w:sz="4" w:space="0" w:color="auto"/>
            </w:tcBorders>
          </w:tcPr>
          <w:p w:rsidR="00064711" w:rsidRPr="005433D7" w:rsidRDefault="00064711" w:rsidP="006E09BB">
            <w:pPr>
              <w:adjustRightInd w:val="0"/>
              <w:ind w:leftChars="50" w:left="110" w:firstLineChars="100" w:firstLine="189"/>
              <w:contextualSpacing/>
              <w:rPr>
                <w:rFonts w:ascii="MS UI Gothic" w:eastAsia="MS UI Gothic" w:hAnsi="MS UI Gothic"/>
                <w:sz w:val="21"/>
                <w:szCs w:val="21"/>
              </w:rPr>
            </w:pPr>
            <w:r w:rsidRPr="005433D7">
              <w:rPr>
                <w:rFonts w:ascii="MS UI Gothic" w:eastAsia="MS UI Gothic" w:hAnsi="MS UI Gothic" w:hint="eastAsia"/>
                <w:sz w:val="21"/>
                <w:szCs w:val="21"/>
              </w:rPr>
              <w:t>別に厚生労働大臣が定める基準に適合している介護職員等の賃金の改善等を実施しているものとして市長に届け出た指定通所リハビリテーション事業所が、利用者に対し、指定通所リハビリテーションを行った場合は、当該基準に掲げる区分に従い、次に掲げる単位数を所定単位数に加算していますか。</w:t>
            </w:r>
          </w:p>
        </w:tc>
        <w:tc>
          <w:tcPr>
            <w:tcW w:w="993" w:type="dxa"/>
            <w:tcBorders>
              <w:top w:val="single" w:sz="4" w:space="0" w:color="auto"/>
              <w:left w:val="single" w:sz="4" w:space="0" w:color="auto"/>
              <w:right w:val="single" w:sz="4" w:space="0" w:color="auto"/>
            </w:tcBorders>
          </w:tcPr>
          <w:p w:rsidR="00064711" w:rsidRPr="000E2EC1" w:rsidRDefault="00064711" w:rsidP="006E09BB">
            <w:pPr>
              <w:adjustRightInd w:val="0"/>
              <w:ind w:left="130" w:hanging="130"/>
              <w:contextualSpacing/>
              <w:jc w:val="center"/>
              <w:rPr>
                <w:rFonts w:ascii="MS UI Gothic" w:eastAsia="MS UI Gothic" w:hAnsi="MS UI Gothic"/>
                <w:spacing w:val="2"/>
                <w:w w:val="99"/>
                <w:sz w:val="21"/>
                <w:szCs w:val="21"/>
              </w:rPr>
            </w:pPr>
            <w:r w:rsidRPr="000E2EC1">
              <w:rPr>
                <w:rFonts w:ascii="MS UI Gothic" w:eastAsia="MS UI Gothic" w:hAnsi="MS UI Gothic" w:hint="eastAsia"/>
                <w:w w:val="92"/>
                <w:kern w:val="0"/>
                <w:sz w:val="21"/>
                <w:szCs w:val="21"/>
                <w:fitText w:val="890" w:id="1706228224"/>
              </w:rPr>
              <w:t>はい・いい</w:t>
            </w:r>
            <w:r w:rsidRPr="000E2EC1">
              <w:rPr>
                <w:rFonts w:ascii="MS UI Gothic" w:eastAsia="MS UI Gothic" w:hAnsi="MS UI Gothic" w:hint="eastAsia"/>
                <w:spacing w:val="8"/>
                <w:w w:val="92"/>
                <w:kern w:val="0"/>
                <w:sz w:val="21"/>
                <w:szCs w:val="21"/>
                <w:fitText w:val="890" w:id="1706228224"/>
              </w:rPr>
              <w:t>え</w:t>
            </w:r>
          </w:p>
          <w:p w:rsidR="00064711" w:rsidRPr="005433D7" w:rsidRDefault="00064711" w:rsidP="006E09BB">
            <w:pPr>
              <w:ind w:leftChars="50" w:left="239" w:hanging="129"/>
              <w:rPr>
                <w:rFonts w:ascii="MS UI Gothic" w:eastAsia="MS UI Gothic" w:hAnsi="MS UI Gothic" w:cstheme="minorBidi"/>
                <w:sz w:val="21"/>
                <w:szCs w:val="21"/>
              </w:rPr>
            </w:pPr>
            <w:r w:rsidRPr="006A44EC">
              <w:rPr>
                <w:rFonts w:ascii="MS UI Gothic" w:eastAsia="MS UI Gothic" w:hAnsi="MS UI Gothic" w:hint="eastAsia"/>
                <w:w w:val="91"/>
                <w:kern w:val="0"/>
                <w:sz w:val="21"/>
                <w:szCs w:val="21"/>
                <w:fitText w:val="687" w:id="1706228225"/>
              </w:rPr>
              <w:t>該当なし</w:t>
            </w:r>
          </w:p>
        </w:tc>
        <w:tc>
          <w:tcPr>
            <w:tcW w:w="1417" w:type="dxa"/>
            <w:tcBorders>
              <w:top w:val="single" w:sz="4" w:space="0" w:color="auto"/>
              <w:left w:val="single" w:sz="4" w:space="0" w:color="auto"/>
              <w:right w:val="single" w:sz="4" w:space="0" w:color="auto"/>
            </w:tcBorders>
          </w:tcPr>
          <w:p w:rsidR="00064711" w:rsidRPr="005433D7" w:rsidRDefault="00064711" w:rsidP="006E09BB">
            <w:pPr>
              <w:adjustRightInd w:val="0"/>
              <w:spacing w:line="200" w:lineRule="exact"/>
              <w:ind w:left="36" w:hangingChars="27" w:hanging="36"/>
              <w:contextualSpacing/>
              <w:rPr>
                <w:rFonts w:ascii="MS UI Gothic" w:eastAsia="MS UI Gothic" w:hAnsi="MS UI Gothic"/>
                <w:snapToGrid w:val="0"/>
                <w:spacing w:val="-2"/>
                <w:sz w:val="16"/>
                <w:szCs w:val="16"/>
              </w:rPr>
            </w:pPr>
            <w:r w:rsidRPr="005433D7">
              <w:rPr>
                <w:rFonts w:ascii="MS UI Gothic" w:eastAsia="MS UI Gothic" w:hAnsi="MS UI Gothic" w:hint="eastAsia"/>
                <w:snapToGrid w:val="0"/>
                <w:spacing w:val="-2"/>
                <w:sz w:val="16"/>
                <w:szCs w:val="16"/>
              </w:rPr>
              <w:t>平12厚告19</w:t>
            </w:r>
          </w:p>
          <w:p w:rsidR="00064711" w:rsidRPr="005433D7" w:rsidRDefault="00064711" w:rsidP="006E09BB">
            <w:pPr>
              <w:adjustRightInd w:val="0"/>
              <w:spacing w:line="200" w:lineRule="exact"/>
              <w:ind w:left="36" w:hangingChars="27" w:hanging="36"/>
              <w:contextualSpacing/>
              <w:rPr>
                <w:rFonts w:ascii="MS UI Gothic" w:eastAsia="MS UI Gothic" w:hAnsi="MS UI Gothic"/>
                <w:snapToGrid w:val="0"/>
                <w:spacing w:val="-2"/>
                <w:sz w:val="16"/>
                <w:szCs w:val="16"/>
              </w:rPr>
            </w:pPr>
            <w:r w:rsidRPr="005433D7">
              <w:rPr>
                <w:rFonts w:ascii="MS UI Gothic" w:eastAsia="MS UI Gothic" w:hAnsi="MS UI Gothic" w:hint="eastAsia"/>
                <w:snapToGrid w:val="0"/>
                <w:spacing w:val="-2"/>
                <w:sz w:val="16"/>
                <w:szCs w:val="16"/>
              </w:rPr>
              <w:t>別表1のト</w:t>
            </w:r>
          </w:p>
          <w:p w:rsidR="00064711" w:rsidRPr="005433D7" w:rsidRDefault="00064711" w:rsidP="006E09BB">
            <w:pPr>
              <w:adjustRightInd w:val="0"/>
              <w:spacing w:line="200" w:lineRule="exact"/>
              <w:ind w:left="36" w:hangingChars="27" w:hanging="36"/>
              <w:contextualSpacing/>
              <w:rPr>
                <w:rFonts w:ascii="MS UI Gothic" w:eastAsia="MS UI Gothic" w:hAnsi="MS UI Gothic"/>
                <w:snapToGrid w:val="0"/>
                <w:spacing w:val="-2"/>
                <w:sz w:val="16"/>
                <w:szCs w:val="16"/>
              </w:rPr>
            </w:pPr>
          </w:p>
          <w:p w:rsidR="00064711" w:rsidRPr="005433D7" w:rsidRDefault="00064711" w:rsidP="006E09BB">
            <w:pPr>
              <w:autoSpaceDE w:val="0"/>
              <w:autoSpaceDN w:val="0"/>
              <w:adjustRightInd w:val="0"/>
              <w:snapToGrid w:val="0"/>
              <w:spacing w:line="200" w:lineRule="exact"/>
              <w:ind w:leftChars="-21" w:left="-46" w:rightChars="50" w:right="110" w:firstLineChars="59" w:firstLine="82"/>
              <w:rPr>
                <w:rFonts w:ascii="MS UI Gothic" w:eastAsia="MS UI Gothic" w:hAnsi="MS UI Gothic" w:cs="ＭＳ明朝-WinCharSetFFFF-H"/>
                <w:sz w:val="16"/>
                <w:szCs w:val="16"/>
              </w:rPr>
            </w:pPr>
          </w:p>
        </w:tc>
      </w:tr>
      <w:tr w:rsidR="00064711" w:rsidRPr="005433D7" w:rsidTr="001C6B9B">
        <w:trPr>
          <w:trHeight w:val="365"/>
        </w:trPr>
        <w:tc>
          <w:tcPr>
            <w:tcW w:w="1276" w:type="dxa"/>
            <w:gridSpan w:val="2"/>
            <w:vMerge/>
            <w:tcBorders>
              <w:left w:val="single" w:sz="4" w:space="0" w:color="auto"/>
              <w:bottom w:val="nil"/>
              <w:right w:val="single" w:sz="4" w:space="0" w:color="auto"/>
            </w:tcBorders>
          </w:tcPr>
          <w:p w:rsidR="00064711" w:rsidRPr="005433D7" w:rsidRDefault="00064711"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2693" w:type="dxa"/>
            <w:tcBorders>
              <w:top w:val="dotted" w:sz="4" w:space="0" w:color="auto"/>
              <w:left w:val="single" w:sz="4" w:space="0" w:color="auto"/>
              <w:bottom w:val="dotted" w:sz="4" w:space="0" w:color="auto"/>
              <w:right w:val="single" w:sz="4" w:space="0" w:color="auto"/>
            </w:tcBorders>
            <w:vAlign w:val="center"/>
          </w:tcPr>
          <w:p w:rsidR="00064711" w:rsidRPr="005433D7" w:rsidRDefault="00064711" w:rsidP="006E09BB">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介護職員等特定処遇改善加算（Ⅰ）</w:t>
            </w:r>
          </w:p>
        </w:tc>
        <w:tc>
          <w:tcPr>
            <w:tcW w:w="3402" w:type="dxa"/>
            <w:tcBorders>
              <w:top w:val="dotted" w:sz="4" w:space="0" w:color="auto"/>
              <w:left w:val="single" w:sz="4" w:space="0" w:color="auto"/>
              <w:bottom w:val="dotted" w:sz="4" w:space="0" w:color="auto"/>
              <w:right w:val="single" w:sz="4" w:space="0" w:color="auto"/>
            </w:tcBorders>
            <w:vAlign w:val="center"/>
          </w:tcPr>
          <w:p w:rsidR="00064711" w:rsidRPr="005433D7" w:rsidRDefault="00064711" w:rsidP="006E09BB">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基本サービス費に各種加算減算を加えた総単位数の1000分の</w:t>
            </w:r>
            <w:r w:rsidRPr="001C6B9B">
              <w:rPr>
                <w:rFonts w:ascii="MS UI Gothic" w:eastAsia="MS UI Gothic" w:hAnsi="MS UI Gothic" w:hint="eastAsia"/>
                <w:sz w:val="21"/>
                <w:szCs w:val="21"/>
              </w:rPr>
              <w:t>21</w:t>
            </w:r>
          </w:p>
        </w:tc>
        <w:tc>
          <w:tcPr>
            <w:tcW w:w="993" w:type="dxa"/>
            <w:tcBorders>
              <w:top w:val="nil"/>
              <w:left w:val="single" w:sz="4" w:space="0" w:color="auto"/>
              <w:bottom w:val="nil"/>
              <w:right w:val="single" w:sz="4" w:space="0" w:color="auto"/>
            </w:tcBorders>
          </w:tcPr>
          <w:p w:rsidR="00064711" w:rsidRPr="005433D7" w:rsidRDefault="00064711"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w:t>
            </w:r>
          </w:p>
        </w:tc>
        <w:tc>
          <w:tcPr>
            <w:tcW w:w="1417" w:type="dxa"/>
            <w:tcBorders>
              <w:left w:val="single" w:sz="4" w:space="0" w:color="auto"/>
              <w:bottom w:val="nil"/>
              <w:right w:val="single" w:sz="4" w:space="0" w:color="auto"/>
            </w:tcBorders>
          </w:tcPr>
          <w:p w:rsidR="00064711" w:rsidRPr="005433D7" w:rsidRDefault="00064711" w:rsidP="006E09BB">
            <w:pPr>
              <w:tabs>
                <w:tab w:val="center" w:pos="4252"/>
                <w:tab w:val="right" w:pos="8504"/>
              </w:tabs>
              <w:adjustRightInd w:val="0"/>
              <w:snapToGrid w:val="0"/>
              <w:ind w:left="166" w:hanging="166"/>
              <w:contextualSpacing/>
              <w:rPr>
                <w:rFonts w:ascii="MS UI Gothic" w:eastAsia="MS UI Gothic" w:hAnsi="MS UI Gothic"/>
                <w:szCs w:val="21"/>
              </w:rPr>
            </w:pPr>
          </w:p>
        </w:tc>
      </w:tr>
      <w:tr w:rsidR="006E35C9" w:rsidRPr="005433D7" w:rsidTr="001C6B9B">
        <w:trPr>
          <w:trHeight w:val="365"/>
        </w:trPr>
        <w:tc>
          <w:tcPr>
            <w:tcW w:w="1276" w:type="dxa"/>
            <w:gridSpan w:val="2"/>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2693" w:type="dxa"/>
            <w:tcBorders>
              <w:top w:val="dotted" w:sz="4" w:space="0" w:color="auto"/>
              <w:left w:val="single" w:sz="4" w:space="0" w:color="auto"/>
              <w:right w:val="single" w:sz="4" w:space="0" w:color="auto"/>
            </w:tcBorders>
            <w:vAlign w:val="center"/>
          </w:tcPr>
          <w:p w:rsidR="006E35C9" w:rsidRPr="005433D7" w:rsidRDefault="006E35C9" w:rsidP="006E09BB">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介護職員等特定処遇改善加算（Ⅱ）</w:t>
            </w:r>
          </w:p>
        </w:tc>
        <w:tc>
          <w:tcPr>
            <w:tcW w:w="3402" w:type="dxa"/>
            <w:tcBorders>
              <w:top w:val="dotted" w:sz="4" w:space="0" w:color="auto"/>
              <w:left w:val="single" w:sz="4" w:space="0" w:color="auto"/>
              <w:right w:val="single" w:sz="4" w:space="0" w:color="auto"/>
            </w:tcBorders>
            <w:vAlign w:val="center"/>
          </w:tcPr>
          <w:p w:rsidR="006E35C9" w:rsidRPr="005433D7" w:rsidRDefault="006E35C9" w:rsidP="006E09BB">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基本サービス費に各種加算減算を加えた総単位数の1000分の17</w:t>
            </w:r>
          </w:p>
        </w:tc>
        <w:tc>
          <w:tcPr>
            <w:tcW w:w="993"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w:t>
            </w:r>
          </w:p>
        </w:tc>
        <w:tc>
          <w:tcPr>
            <w:tcW w:w="1417"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66" w:hanging="166"/>
              <w:contextualSpacing/>
              <w:rPr>
                <w:rFonts w:ascii="MS UI Gothic" w:eastAsia="MS UI Gothic" w:hAnsi="MS UI Gothic"/>
                <w:szCs w:val="21"/>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〔厚生労働大臣が定める基準〕</w:t>
            </w:r>
          </w:p>
          <w:p w:rsidR="006E35C9" w:rsidRPr="005433D7" w:rsidRDefault="006E35C9" w:rsidP="006E09BB">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厚生労働大臣が定める基準（平成27年3月23日厚生労働省告示95号）第4号の2（略）</w:t>
            </w:r>
          </w:p>
        </w:tc>
        <w:tc>
          <w:tcPr>
            <w:tcW w:w="993"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1C6B9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w:t>
            </w:r>
            <w:r w:rsidR="001C6B9B" w:rsidRPr="001C6B9B">
              <w:rPr>
                <w:rFonts w:ascii="MS UI Gothic" w:eastAsia="MS UI Gothic" w:hAnsi="MS UI Gothic" w:hint="eastAsia"/>
                <w:sz w:val="21"/>
                <w:szCs w:val="21"/>
              </w:rPr>
              <w:t>「介護職員処遇改善加算及び介護職員等特定処遇改善加算に関する基本的考え方並びに事務処理手順及び様式例の提示について」（令和3年3月16日老発0316第4号厚生労働省老健局長通知）</w:t>
            </w:r>
            <w:r w:rsidRPr="005433D7">
              <w:rPr>
                <w:rFonts w:ascii="MS UI Gothic" w:eastAsia="MS UI Gothic" w:hAnsi="MS UI Gothic" w:hint="eastAsia"/>
                <w:sz w:val="21"/>
                <w:szCs w:val="21"/>
              </w:rPr>
              <w:t xml:space="preserve">　</w:t>
            </w:r>
          </w:p>
        </w:tc>
        <w:tc>
          <w:tcPr>
            <w:tcW w:w="993"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2"/>
            <w:tcBorders>
              <w:top w:val="dotted" w:sz="4" w:space="0" w:color="auto"/>
              <w:left w:val="single" w:sz="4" w:space="0" w:color="auto"/>
              <w:right w:val="single" w:sz="4" w:space="0" w:color="auto"/>
            </w:tcBorders>
          </w:tcPr>
          <w:p w:rsidR="006E35C9" w:rsidRPr="005433D7" w:rsidRDefault="006E35C9" w:rsidP="006E09BB">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ア　加算の算定額に相当する従業者の賃金改善を実施している。</w:t>
            </w:r>
          </w:p>
          <w:p w:rsidR="006E35C9" w:rsidRPr="005433D7" w:rsidRDefault="006E35C9" w:rsidP="006E09BB">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イ　介護職員等特定処遇改善計画書を作成し、市に届出をしている。</w:t>
            </w:r>
          </w:p>
          <w:p w:rsidR="006E35C9" w:rsidRPr="005433D7" w:rsidRDefault="006E35C9" w:rsidP="006E09BB">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（計画書には必要に応じて就業規則・賃金規程等、労働保険の加入書類</w:t>
            </w:r>
            <w:r w:rsidRPr="005433D7">
              <w:rPr>
                <w:rFonts w:ascii="MS UI Gothic" w:eastAsia="MS UI Gothic" w:hAnsi="MS UI Gothic" w:hint="eastAsia"/>
                <w:sz w:val="21"/>
                <w:szCs w:val="21"/>
              </w:rPr>
              <w:lastRenderedPageBreak/>
              <w:t>等を添付）</w:t>
            </w:r>
          </w:p>
          <w:p w:rsidR="006E35C9" w:rsidRPr="005433D7" w:rsidRDefault="006E35C9" w:rsidP="006E09BB">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ウ　その他、加算の趣旨を踏まえ、労働基準法等を遵守している。</w:t>
            </w:r>
          </w:p>
          <w:p w:rsidR="006E35C9" w:rsidRPr="005433D7" w:rsidRDefault="006E35C9" w:rsidP="006E09BB">
            <w:pPr>
              <w:adjustRightInd w:val="0"/>
              <w:ind w:leftChars="50" w:left="29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エ　賃金改善以外の要件について、次に掲げる要件に基づく加算の算定要件に応じて、介護職員等特定処遇改善計画書に記載して届出をしている。</w:t>
            </w:r>
          </w:p>
        </w:tc>
        <w:tc>
          <w:tcPr>
            <w:tcW w:w="993"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〔介護福祉士の配置等要件〕</w:t>
            </w:r>
          </w:p>
          <w:p w:rsidR="006E35C9" w:rsidRPr="005433D7" w:rsidRDefault="006E35C9" w:rsidP="006E09BB">
            <w:pPr>
              <w:adjustRightInd w:val="0"/>
              <w:ind w:leftChars="50" w:left="110" w:firstLineChars="100" w:firstLine="189"/>
              <w:contextualSpacing/>
              <w:rPr>
                <w:rFonts w:ascii="MS UI Gothic" w:eastAsia="MS UI Gothic" w:hAnsi="MS UI Gothic"/>
                <w:sz w:val="21"/>
                <w:szCs w:val="21"/>
              </w:rPr>
            </w:pPr>
            <w:r w:rsidRPr="005433D7">
              <w:rPr>
                <w:rFonts w:ascii="MS UI Gothic" w:eastAsia="MS UI Gothic" w:hAnsi="MS UI Gothic" w:hint="eastAsia"/>
                <w:sz w:val="21"/>
                <w:szCs w:val="21"/>
              </w:rPr>
              <w:t>サービス提供体制強化加算の最も上位の区分（認知症対応型共同生活介護にあってはサービス提供体制強化加算（Ⅰ）イ）を算定していること。</w:t>
            </w:r>
          </w:p>
        </w:tc>
        <w:tc>
          <w:tcPr>
            <w:tcW w:w="993"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ind w:firstLineChars="50" w:firstLine="95"/>
              <w:contextualSpacing/>
              <w:rPr>
                <w:rFonts w:ascii="MS UI Gothic" w:eastAsia="MS UI Gothic" w:hAnsi="MS UI Gothic"/>
                <w:sz w:val="21"/>
                <w:szCs w:val="21"/>
              </w:rPr>
            </w:pPr>
            <w:r w:rsidRPr="005433D7">
              <w:rPr>
                <w:rFonts w:ascii="MS UI Gothic" w:eastAsia="MS UI Gothic" w:hAnsi="MS UI Gothic" w:hint="eastAsia"/>
                <w:sz w:val="21"/>
                <w:szCs w:val="21"/>
              </w:rPr>
              <w:t>〔現行加算要件〕</w:t>
            </w:r>
          </w:p>
          <w:p w:rsidR="006E35C9" w:rsidRPr="005433D7" w:rsidRDefault="006E35C9" w:rsidP="006E09BB">
            <w:pPr>
              <w:adjustRightInd w:val="0"/>
              <w:ind w:firstLineChars="150" w:firstLine="284"/>
              <w:contextualSpacing/>
              <w:rPr>
                <w:rFonts w:ascii="MS UI Gothic" w:eastAsia="MS UI Gothic" w:hAnsi="MS UI Gothic"/>
                <w:sz w:val="21"/>
                <w:szCs w:val="21"/>
              </w:rPr>
            </w:pPr>
            <w:r w:rsidRPr="005433D7">
              <w:rPr>
                <w:rFonts w:ascii="MS UI Gothic" w:eastAsia="MS UI Gothic" w:hAnsi="MS UI Gothic" w:hint="eastAsia"/>
                <w:sz w:val="21"/>
                <w:szCs w:val="21"/>
              </w:rPr>
              <w:t>70処遇改善加算の（Ⅰ）から（Ⅲ）までのいずれかを算定していること。</w:t>
            </w:r>
          </w:p>
          <w:p w:rsidR="006E35C9" w:rsidRPr="005433D7" w:rsidRDefault="006E35C9" w:rsidP="006E09BB">
            <w:pPr>
              <w:adjustRightInd w:val="0"/>
              <w:ind w:leftChars="50" w:left="29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特定処遇改善加算と同時に処遇改善加算にかかる処遇改善計画書の届出を行い、算定される場合を含みます。</w:t>
            </w:r>
          </w:p>
        </w:tc>
        <w:tc>
          <w:tcPr>
            <w:tcW w:w="993"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ind w:leftChars="50" w:left="205" w:hangingChars="50" w:hanging="95"/>
              <w:contextualSpacing/>
              <w:rPr>
                <w:rFonts w:ascii="MS UI Gothic" w:eastAsia="MS UI Gothic" w:hAnsi="MS UI Gothic"/>
                <w:sz w:val="21"/>
                <w:szCs w:val="21"/>
              </w:rPr>
            </w:pPr>
            <w:r w:rsidRPr="005433D7">
              <w:rPr>
                <w:rFonts w:ascii="MS UI Gothic" w:eastAsia="MS UI Gothic" w:hAnsi="MS UI Gothic" w:hint="eastAsia"/>
                <w:sz w:val="21"/>
                <w:szCs w:val="21"/>
              </w:rPr>
              <w:t>〔職場環境等要件〕</w:t>
            </w:r>
          </w:p>
          <w:p w:rsidR="006E35C9" w:rsidRPr="005433D7" w:rsidRDefault="006E35C9" w:rsidP="006E09BB">
            <w:pPr>
              <w:adjustRightInd w:val="0"/>
              <w:ind w:leftChars="50" w:left="110" w:firstLineChars="100" w:firstLine="189"/>
              <w:contextualSpacing/>
              <w:rPr>
                <w:rFonts w:ascii="MS UI Gothic" w:eastAsia="MS UI Gothic" w:hAnsi="MS UI Gothic"/>
                <w:sz w:val="21"/>
                <w:szCs w:val="21"/>
              </w:rPr>
            </w:pPr>
            <w:r w:rsidRPr="005433D7">
              <w:rPr>
                <w:rFonts w:ascii="MS UI Gothic" w:eastAsia="MS UI Gothic" w:hAnsi="MS UI Gothic" w:hint="eastAsia"/>
                <w:sz w:val="21"/>
                <w:szCs w:val="21"/>
              </w:rPr>
              <w:t>平成20年10月から届出を要する日の属する月の前月までに実施した処遇改善（賃金改善を除く。）の内容を全ての介護職員に周知していること。なお、この処遇改善については、複数の取組を行っていることとし、「資質の向上」、「労働環境・処遇の改善」及び「その他」の区分についてそれぞれ１つ以上の取組を行うこと。</w:t>
            </w:r>
          </w:p>
        </w:tc>
        <w:tc>
          <w:tcPr>
            <w:tcW w:w="993"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6E35C9" w:rsidRPr="005433D7" w:rsidTr="00F91754">
        <w:trPr>
          <w:trHeight w:val="365"/>
        </w:trPr>
        <w:tc>
          <w:tcPr>
            <w:tcW w:w="1276" w:type="dxa"/>
            <w:gridSpan w:val="2"/>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2"/>
            <w:tcBorders>
              <w:top w:val="dotted" w:sz="4" w:space="0" w:color="auto"/>
              <w:left w:val="single" w:sz="4" w:space="0" w:color="auto"/>
              <w:bottom w:val="dotted" w:sz="4" w:space="0" w:color="auto"/>
              <w:right w:val="single" w:sz="4" w:space="0" w:color="auto"/>
            </w:tcBorders>
          </w:tcPr>
          <w:p w:rsidR="006E35C9" w:rsidRPr="005433D7" w:rsidRDefault="006E35C9" w:rsidP="006E09BB">
            <w:pPr>
              <w:adjustRightInd w:val="0"/>
              <w:ind w:firstLineChars="50" w:firstLine="95"/>
              <w:contextualSpacing/>
              <w:rPr>
                <w:rFonts w:ascii="MS UI Gothic" w:eastAsia="MS UI Gothic" w:hAnsi="MS UI Gothic"/>
                <w:sz w:val="21"/>
                <w:szCs w:val="21"/>
              </w:rPr>
            </w:pPr>
            <w:r w:rsidRPr="005433D7">
              <w:rPr>
                <w:rFonts w:ascii="MS UI Gothic" w:eastAsia="MS UI Gothic" w:hAnsi="MS UI Gothic" w:hint="eastAsia"/>
                <w:sz w:val="21"/>
                <w:szCs w:val="21"/>
              </w:rPr>
              <w:t>〔見える化要件〕</w:t>
            </w:r>
          </w:p>
          <w:p w:rsidR="006E35C9" w:rsidRPr="005433D7" w:rsidRDefault="006E35C9" w:rsidP="006E09BB">
            <w:pPr>
              <w:adjustRightInd w:val="0"/>
              <w:ind w:leftChars="50" w:left="110" w:firstLineChars="100" w:firstLine="189"/>
              <w:contextualSpacing/>
              <w:rPr>
                <w:rFonts w:ascii="MS UI Gothic" w:eastAsia="MS UI Gothic" w:hAnsi="MS UI Gothic"/>
                <w:sz w:val="21"/>
                <w:szCs w:val="21"/>
              </w:rPr>
            </w:pPr>
            <w:r w:rsidRPr="005433D7">
              <w:rPr>
                <w:rFonts w:ascii="MS UI Gothic" w:eastAsia="MS UI Gothic" w:hAnsi="MS UI Gothic" w:hint="eastAsia"/>
                <w:sz w:val="21"/>
                <w:szCs w:val="21"/>
              </w:rPr>
              <w:t>特定処遇改善加算に基づく取組について、ホームページへの掲載等により公表していること。</w:t>
            </w:r>
          </w:p>
          <w:p w:rsidR="006E35C9" w:rsidRPr="005433D7" w:rsidRDefault="006E35C9" w:rsidP="006E09BB">
            <w:pPr>
              <w:adjustRightInd w:val="0"/>
              <w:ind w:leftChars="50" w:left="29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rsidR="006E35C9" w:rsidRPr="005433D7" w:rsidRDefault="006E35C9" w:rsidP="006E09BB">
            <w:pPr>
              <w:adjustRightInd w:val="0"/>
              <w:ind w:firstLineChars="50" w:firstLine="95"/>
              <w:contextualSpacing/>
              <w:rPr>
                <w:rFonts w:ascii="MS UI Gothic" w:eastAsia="MS UI Gothic" w:hAnsi="MS UI Gothic"/>
                <w:sz w:val="21"/>
                <w:szCs w:val="21"/>
              </w:rPr>
            </w:pPr>
            <w:r w:rsidRPr="005433D7">
              <w:rPr>
                <w:rFonts w:ascii="MS UI Gothic" w:eastAsia="MS UI Gothic" w:hAnsi="MS UI Gothic" w:hint="eastAsia"/>
                <w:sz w:val="21"/>
                <w:szCs w:val="21"/>
              </w:rPr>
              <w:t>※　当該要件については令和２年度より算定要件となります。</w:t>
            </w:r>
          </w:p>
        </w:tc>
        <w:tc>
          <w:tcPr>
            <w:tcW w:w="993"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6E35C9" w:rsidRPr="005433D7" w:rsidRDefault="006E35C9" w:rsidP="006E09BB">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6E35C9" w:rsidRPr="005433D7" w:rsidTr="00F91754">
        <w:trPr>
          <w:trHeight w:val="365"/>
        </w:trPr>
        <w:tc>
          <w:tcPr>
            <w:tcW w:w="1276" w:type="dxa"/>
            <w:gridSpan w:val="2"/>
            <w:tcBorders>
              <w:top w:val="nil"/>
              <w:left w:val="single" w:sz="4" w:space="0" w:color="auto"/>
              <w:bottom w:val="single" w:sz="4" w:space="0" w:color="auto"/>
              <w:right w:val="single" w:sz="4" w:space="0" w:color="auto"/>
            </w:tcBorders>
          </w:tcPr>
          <w:p w:rsidR="006E35C9" w:rsidRPr="005433D7" w:rsidRDefault="006E35C9" w:rsidP="006E09BB">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2"/>
            <w:tcBorders>
              <w:top w:val="dotted" w:sz="4" w:space="0" w:color="auto"/>
              <w:left w:val="single" w:sz="4" w:space="0" w:color="auto"/>
              <w:right w:val="single" w:sz="4" w:space="0" w:color="auto"/>
            </w:tcBorders>
          </w:tcPr>
          <w:p w:rsidR="006E35C9" w:rsidRPr="005433D7" w:rsidRDefault="006E35C9" w:rsidP="006E09BB">
            <w:pPr>
              <w:adjustRightInd w:val="0"/>
              <w:spacing w:line="240" w:lineRule="exact"/>
              <w:ind w:firstLineChars="50" w:firstLine="95"/>
              <w:contextualSpacing/>
              <w:rPr>
                <w:rFonts w:ascii="MS UI Gothic" w:eastAsia="MS UI Gothic" w:hAnsi="MS UI Gothic"/>
                <w:sz w:val="21"/>
                <w:szCs w:val="21"/>
              </w:rPr>
            </w:pPr>
            <w:r w:rsidRPr="005433D7">
              <w:rPr>
                <w:rFonts w:ascii="MS UI Gothic" w:eastAsia="MS UI Gothic" w:hAnsi="MS UI Gothic" w:hint="eastAsia"/>
                <w:sz w:val="21"/>
                <w:szCs w:val="21"/>
              </w:rPr>
              <w:t>＜各特定加算の算定要件＞</w:t>
            </w:r>
          </w:p>
          <w:p w:rsidR="006E35C9" w:rsidRPr="005433D7" w:rsidRDefault="006E35C9" w:rsidP="006E09BB">
            <w:pPr>
              <w:adjustRightInd w:val="0"/>
              <w:spacing w:line="240" w:lineRule="exact"/>
              <w:ind w:leftChars="50" w:left="205" w:hangingChars="50" w:hanging="95"/>
              <w:contextualSpacing/>
              <w:rPr>
                <w:rFonts w:ascii="MS UI Gothic" w:eastAsia="MS UI Gothic" w:hAnsi="MS UI Gothic"/>
                <w:sz w:val="21"/>
                <w:szCs w:val="21"/>
              </w:rPr>
            </w:pPr>
            <w:r w:rsidRPr="005433D7">
              <w:rPr>
                <w:rFonts w:ascii="MS UI Gothic" w:eastAsia="MS UI Gothic" w:hAnsi="MS UI Gothic" w:hint="eastAsia"/>
                <w:sz w:val="21"/>
                <w:szCs w:val="21"/>
              </w:rPr>
              <w:t>特定加算を取得するに当たっては、次に掲げる区分に応じて、届け出ること。</w:t>
            </w:r>
          </w:p>
          <w:p w:rsidR="006E35C9" w:rsidRPr="005433D7" w:rsidRDefault="006E35C9" w:rsidP="006E09BB">
            <w:pPr>
              <w:adjustRightInd w:val="0"/>
              <w:spacing w:line="240" w:lineRule="exact"/>
              <w:ind w:leftChars="53" w:left="1439" w:hangingChars="700" w:hanging="1323"/>
              <w:contextualSpacing/>
              <w:rPr>
                <w:rFonts w:ascii="MS UI Gothic" w:eastAsia="MS UI Gothic" w:hAnsi="MS UI Gothic"/>
                <w:sz w:val="21"/>
                <w:szCs w:val="21"/>
              </w:rPr>
            </w:pPr>
            <w:r w:rsidRPr="005433D7">
              <w:rPr>
                <w:rFonts w:ascii="MS UI Gothic" w:eastAsia="MS UI Gothic" w:hAnsi="MS UI Gothic" w:hint="eastAsia"/>
                <w:sz w:val="21"/>
                <w:szCs w:val="21"/>
              </w:rPr>
              <w:t>特定加算（Ⅰ）・・・介護福祉士の配置等要件、現行加算要件、職場環境等要件及び見える化要件の全てを満たすこと。</w:t>
            </w:r>
          </w:p>
          <w:p w:rsidR="006E35C9" w:rsidRPr="005433D7" w:rsidRDefault="006E35C9" w:rsidP="006E09BB">
            <w:pPr>
              <w:adjustRightInd w:val="0"/>
              <w:ind w:leftChars="50" w:left="1433" w:hangingChars="700" w:hanging="1323"/>
              <w:contextualSpacing/>
              <w:rPr>
                <w:rFonts w:ascii="MS UI Gothic" w:eastAsia="MS UI Gothic" w:hAnsi="MS UI Gothic"/>
                <w:sz w:val="21"/>
                <w:szCs w:val="21"/>
              </w:rPr>
            </w:pPr>
            <w:r w:rsidRPr="005433D7">
              <w:rPr>
                <w:rFonts w:ascii="MS UI Gothic" w:eastAsia="MS UI Gothic" w:hAnsi="MS UI Gothic" w:hint="eastAsia"/>
                <w:sz w:val="21"/>
                <w:szCs w:val="21"/>
              </w:rPr>
              <w:t>特定加算（Ⅱ）・・・現行加算要件、職場環境等要件及び見える化要件の全てを満たすこと。</w:t>
            </w:r>
          </w:p>
        </w:tc>
        <w:tc>
          <w:tcPr>
            <w:tcW w:w="993" w:type="dxa"/>
            <w:tcBorders>
              <w:top w:val="nil"/>
              <w:left w:val="single" w:sz="4" w:space="0" w:color="auto"/>
              <w:bottom w:val="single" w:sz="4" w:space="0" w:color="auto"/>
              <w:right w:val="single" w:sz="4" w:space="0" w:color="auto"/>
            </w:tcBorders>
          </w:tcPr>
          <w:p w:rsidR="006E35C9" w:rsidRPr="005433D7" w:rsidRDefault="006E35C9" w:rsidP="006E09BB">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single" w:sz="4" w:space="0" w:color="auto"/>
              <w:right w:val="single" w:sz="4" w:space="0" w:color="auto"/>
            </w:tcBorders>
          </w:tcPr>
          <w:p w:rsidR="006E35C9" w:rsidRPr="005433D7" w:rsidRDefault="006E35C9" w:rsidP="006E09BB">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bl>
    <w:p w:rsidR="0005758E" w:rsidRDefault="0005758E" w:rsidP="00B919AE">
      <w:pPr>
        <w:widowControl/>
        <w:ind w:left="166" w:hanging="166"/>
        <w:jc w:val="left"/>
        <w:rPr>
          <w:rFonts w:ascii="MS UI Gothic" w:eastAsia="MS UI Gothic" w:hAnsi="MS UI Gothic" w:cs="ＭＳ 明朝"/>
        </w:rPr>
      </w:pPr>
    </w:p>
    <w:sectPr w:rsidR="0005758E" w:rsidSect="004D5CF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24" w:footer="794" w:gutter="0"/>
      <w:pgNumType w:start="1"/>
      <w:cols w:space="720"/>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9D0" w:rsidRDefault="00F329D0" w:rsidP="001D51A5">
      <w:pPr>
        <w:spacing w:line="240" w:lineRule="auto"/>
        <w:ind w:left="182" w:hanging="182"/>
      </w:pPr>
      <w:r>
        <w:separator/>
      </w:r>
    </w:p>
  </w:endnote>
  <w:endnote w:type="continuationSeparator" w:id="0">
    <w:p w:rsidR="00F329D0" w:rsidRDefault="00F329D0"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54" w:rsidRDefault="00F91754">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381"/>
      <w:docPartObj>
        <w:docPartGallery w:val="Page Numbers (Bottom of Page)"/>
        <w:docPartUnique/>
      </w:docPartObj>
    </w:sdtPr>
    <w:sdtEndPr/>
    <w:sdtContent>
      <w:p w:rsidR="00F91754" w:rsidRDefault="00F91754">
        <w:pPr>
          <w:pStyle w:val="a3"/>
          <w:ind w:left="182" w:hanging="182"/>
          <w:jc w:val="center"/>
        </w:pPr>
        <w:r>
          <w:fldChar w:fldCharType="begin"/>
        </w:r>
        <w:r>
          <w:instrText>PAGE   \* MERGEFORMAT</w:instrText>
        </w:r>
        <w:r>
          <w:fldChar w:fldCharType="separate"/>
        </w:r>
        <w:r w:rsidR="00064711" w:rsidRPr="00064711">
          <w:rPr>
            <w:noProof/>
            <w:lang w:val="ja-JP"/>
          </w:rPr>
          <w:t>20</w:t>
        </w:r>
        <w:r>
          <w:fldChar w:fldCharType="end"/>
        </w:r>
      </w:p>
    </w:sdtContent>
  </w:sdt>
  <w:p w:rsidR="00F91754" w:rsidRDefault="00F91754">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43692"/>
      <w:docPartObj>
        <w:docPartGallery w:val="Page Numbers (Bottom of Page)"/>
        <w:docPartUnique/>
      </w:docPartObj>
    </w:sdtPr>
    <w:sdtEndPr/>
    <w:sdtContent>
      <w:sdt>
        <w:sdtPr>
          <w:id w:val="-1669238322"/>
          <w:docPartObj>
            <w:docPartGallery w:val="Page Numbers (Top of Page)"/>
            <w:docPartUnique/>
          </w:docPartObj>
        </w:sdtPr>
        <w:sdtEndPr/>
        <w:sdtContent>
          <w:p w:rsidR="00F91754" w:rsidRDefault="00F91754" w:rsidP="0051592D">
            <w:pPr>
              <w:pStyle w:val="a3"/>
              <w:ind w:left="182" w:hanging="182"/>
              <w:jc w:val="center"/>
            </w:pPr>
            <w:r>
              <w:rPr>
                <w:lang w:val="ja-JP"/>
              </w:rPr>
              <w:t xml:space="preserve"> </w:t>
            </w:r>
            <w:sdt>
              <w:sdtPr>
                <w:id w:val="487980269"/>
                <w:docPartObj>
                  <w:docPartGallery w:val="Page Numbers (Bottom of Page)"/>
                  <w:docPartUnique/>
                </w:docPartObj>
              </w:sdtPr>
              <w:sdtEndPr/>
              <w:sdtContent>
                <w:r>
                  <w:fldChar w:fldCharType="begin"/>
                </w:r>
                <w:r>
                  <w:instrText>PAGE   \* MERGEFORMAT</w:instrText>
                </w:r>
                <w:r>
                  <w:fldChar w:fldCharType="separate"/>
                </w:r>
                <w:r w:rsidR="00064711" w:rsidRPr="00064711">
                  <w:rPr>
                    <w:noProof/>
                    <w:lang w:val="ja-JP"/>
                  </w:rPr>
                  <w:t>1</w:t>
                </w:r>
                <w:r>
                  <w:fldChar w:fldCharType="end"/>
                </w:r>
              </w:sdtContent>
            </w:sdt>
          </w:p>
          <w:p w:rsidR="00F91754" w:rsidRDefault="00F329D0" w:rsidP="009E12E2">
            <w:pPr>
              <w:pStyle w:val="a3"/>
              <w:ind w:left="182" w:hanging="182"/>
              <w:jc w:val="center"/>
            </w:pPr>
          </w:p>
        </w:sdtContent>
      </w:sdt>
    </w:sdtContent>
  </w:sdt>
  <w:p w:rsidR="00F91754" w:rsidRDefault="00F91754">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9D0" w:rsidRDefault="00F329D0" w:rsidP="001D51A5">
      <w:pPr>
        <w:spacing w:line="240" w:lineRule="auto"/>
        <w:ind w:left="182" w:hanging="182"/>
      </w:pPr>
      <w:r>
        <w:separator/>
      </w:r>
    </w:p>
  </w:footnote>
  <w:footnote w:type="continuationSeparator" w:id="0">
    <w:p w:rsidR="00F329D0" w:rsidRDefault="00F329D0"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54" w:rsidRDefault="00F91754">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54" w:rsidRPr="009E12E2" w:rsidRDefault="00F91754"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短期入所療養介護</w:t>
    </w:r>
  </w:p>
  <w:p w:rsidR="00F91754" w:rsidRDefault="00F91754" w:rsidP="004D5CFE">
    <w:pPr>
      <w:pStyle w:val="a5"/>
      <w:ind w:left="122" w:hanging="122"/>
    </w:pPr>
    <w:r w:rsidRPr="009E12E2">
      <w:rPr>
        <w:rFonts w:ascii="MS UI Gothic" w:eastAsia="MS UI Gothic" w:hAnsi="MS UI Gothic" w:hint="eastAsia"/>
        <w:sz w:val="16"/>
        <w:szCs w:val="16"/>
      </w:rPr>
      <w:t>介護予防短期入所療養介護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54" w:rsidRPr="009E12E2" w:rsidRDefault="00F91754"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短期入所療養介護</w:t>
    </w:r>
  </w:p>
  <w:p w:rsidR="00F91754" w:rsidRPr="009E12E2" w:rsidRDefault="00F91754"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介護予防短期入所療養介護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219"/>
  <w:drawingGridVerticalSpacing w:val="331"/>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119"/>
    <w:rsid w:val="00003BD0"/>
    <w:rsid w:val="00005530"/>
    <w:rsid w:val="00007E51"/>
    <w:rsid w:val="00012319"/>
    <w:rsid w:val="00012A20"/>
    <w:rsid w:val="00023724"/>
    <w:rsid w:val="00023A79"/>
    <w:rsid w:val="00027DA1"/>
    <w:rsid w:val="00033F47"/>
    <w:rsid w:val="00035ADF"/>
    <w:rsid w:val="0004055B"/>
    <w:rsid w:val="00042D62"/>
    <w:rsid w:val="00044A58"/>
    <w:rsid w:val="0005065C"/>
    <w:rsid w:val="00055B78"/>
    <w:rsid w:val="0005758E"/>
    <w:rsid w:val="00063FEC"/>
    <w:rsid w:val="00064711"/>
    <w:rsid w:val="00066164"/>
    <w:rsid w:val="00066E01"/>
    <w:rsid w:val="00074536"/>
    <w:rsid w:val="00080285"/>
    <w:rsid w:val="00080498"/>
    <w:rsid w:val="00082516"/>
    <w:rsid w:val="00082600"/>
    <w:rsid w:val="00082D36"/>
    <w:rsid w:val="000857F5"/>
    <w:rsid w:val="00086DE1"/>
    <w:rsid w:val="000874A7"/>
    <w:rsid w:val="000902A0"/>
    <w:rsid w:val="00090928"/>
    <w:rsid w:val="000927A5"/>
    <w:rsid w:val="00095F03"/>
    <w:rsid w:val="000A5190"/>
    <w:rsid w:val="000A5CE6"/>
    <w:rsid w:val="000A6386"/>
    <w:rsid w:val="000B3C78"/>
    <w:rsid w:val="000C2DDE"/>
    <w:rsid w:val="000C5ED4"/>
    <w:rsid w:val="000C6D70"/>
    <w:rsid w:val="000C7515"/>
    <w:rsid w:val="000D33AA"/>
    <w:rsid w:val="000D4990"/>
    <w:rsid w:val="000D5595"/>
    <w:rsid w:val="000D582B"/>
    <w:rsid w:val="000E23F6"/>
    <w:rsid w:val="000E254D"/>
    <w:rsid w:val="000E2EC1"/>
    <w:rsid w:val="000E2F0B"/>
    <w:rsid w:val="000F1E4E"/>
    <w:rsid w:val="001009C8"/>
    <w:rsid w:val="001054FF"/>
    <w:rsid w:val="00110FF8"/>
    <w:rsid w:val="0011622D"/>
    <w:rsid w:val="0011744D"/>
    <w:rsid w:val="0012039D"/>
    <w:rsid w:val="001223B3"/>
    <w:rsid w:val="001250ED"/>
    <w:rsid w:val="00132BBE"/>
    <w:rsid w:val="00140F94"/>
    <w:rsid w:val="0015181B"/>
    <w:rsid w:val="00161087"/>
    <w:rsid w:val="001611D9"/>
    <w:rsid w:val="001614B2"/>
    <w:rsid w:val="00163A77"/>
    <w:rsid w:val="0017768C"/>
    <w:rsid w:val="001823CD"/>
    <w:rsid w:val="0018348A"/>
    <w:rsid w:val="00190A86"/>
    <w:rsid w:val="001941D9"/>
    <w:rsid w:val="00197A83"/>
    <w:rsid w:val="001A4ED2"/>
    <w:rsid w:val="001B2FAD"/>
    <w:rsid w:val="001B571A"/>
    <w:rsid w:val="001B6053"/>
    <w:rsid w:val="001C2A29"/>
    <w:rsid w:val="001C31F5"/>
    <w:rsid w:val="001C4B56"/>
    <w:rsid w:val="001C6B9B"/>
    <w:rsid w:val="001D51A5"/>
    <w:rsid w:val="001D6B36"/>
    <w:rsid w:val="001E1AD1"/>
    <w:rsid w:val="001F5C64"/>
    <w:rsid w:val="001F64BC"/>
    <w:rsid w:val="001F7514"/>
    <w:rsid w:val="00200831"/>
    <w:rsid w:val="00203835"/>
    <w:rsid w:val="002040C2"/>
    <w:rsid w:val="002050DA"/>
    <w:rsid w:val="002059FD"/>
    <w:rsid w:val="00206C1C"/>
    <w:rsid w:val="00210992"/>
    <w:rsid w:val="00210FED"/>
    <w:rsid w:val="00211704"/>
    <w:rsid w:val="00217F98"/>
    <w:rsid w:val="002208B6"/>
    <w:rsid w:val="00220E05"/>
    <w:rsid w:val="00221E01"/>
    <w:rsid w:val="0023537D"/>
    <w:rsid w:val="0024263B"/>
    <w:rsid w:val="0024650F"/>
    <w:rsid w:val="002478B9"/>
    <w:rsid w:val="00256B0A"/>
    <w:rsid w:val="00260C2F"/>
    <w:rsid w:val="002630A4"/>
    <w:rsid w:val="00270A37"/>
    <w:rsid w:val="00272267"/>
    <w:rsid w:val="002734EF"/>
    <w:rsid w:val="00274B39"/>
    <w:rsid w:val="0028799C"/>
    <w:rsid w:val="00294C01"/>
    <w:rsid w:val="002953D1"/>
    <w:rsid w:val="00295B3C"/>
    <w:rsid w:val="00297E13"/>
    <w:rsid w:val="002A3E01"/>
    <w:rsid w:val="002A4159"/>
    <w:rsid w:val="002A59DE"/>
    <w:rsid w:val="002A5C51"/>
    <w:rsid w:val="002A751C"/>
    <w:rsid w:val="002B1E73"/>
    <w:rsid w:val="002B224E"/>
    <w:rsid w:val="002B728F"/>
    <w:rsid w:val="002C3015"/>
    <w:rsid w:val="002C3E6C"/>
    <w:rsid w:val="002D173E"/>
    <w:rsid w:val="002D376C"/>
    <w:rsid w:val="002D5374"/>
    <w:rsid w:val="002D5E82"/>
    <w:rsid w:val="002D639C"/>
    <w:rsid w:val="002D6427"/>
    <w:rsid w:val="002D7D57"/>
    <w:rsid w:val="002E274D"/>
    <w:rsid w:val="002E5595"/>
    <w:rsid w:val="002F0061"/>
    <w:rsid w:val="002F053D"/>
    <w:rsid w:val="002F726F"/>
    <w:rsid w:val="00300ED7"/>
    <w:rsid w:val="00303C70"/>
    <w:rsid w:val="003068F6"/>
    <w:rsid w:val="00322673"/>
    <w:rsid w:val="00325909"/>
    <w:rsid w:val="00327E64"/>
    <w:rsid w:val="00333925"/>
    <w:rsid w:val="00335049"/>
    <w:rsid w:val="00335424"/>
    <w:rsid w:val="00341DD3"/>
    <w:rsid w:val="00341F19"/>
    <w:rsid w:val="00342007"/>
    <w:rsid w:val="00344D92"/>
    <w:rsid w:val="00345D01"/>
    <w:rsid w:val="003506D1"/>
    <w:rsid w:val="0035724C"/>
    <w:rsid w:val="003716EA"/>
    <w:rsid w:val="003724E0"/>
    <w:rsid w:val="003763DE"/>
    <w:rsid w:val="003811EE"/>
    <w:rsid w:val="00381EB4"/>
    <w:rsid w:val="00381FC4"/>
    <w:rsid w:val="00384CE0"/>
    <w:rsid w:val="0039091E"/>
    <w:rsid w:val="0039181B"/>
    <w:rsid w:val="003920EF"/>
    <w:rsid w:val="003A12BE"/>
    <w:rsid w:val="003A5B9F"/>
    <w:rsid w:val="003B7798"/>
    <w:rsid w:val="003C0F35"/>
    <w:rsid w:val="003C17EA"/>
    <w:rsid w:val="003C49B7"/>
    <w:rsid w:val="003D4F51"/>
    <w:rsid w:val="003D5C24"/>
    <w:rsid w:val="003E1690"/>
    <w:rsid w:val="003E3BC7"/>
    <w:rsid w:val="003E5BF5"/>
    <w:rsid w:val="003E6644"/>
    <w:rsid w:val="003F0528"/>
    <w:rsid w:val="003F0BFF"/>
    <w:rsid w:val="003F1AC6"/>
    <w:rsid w:val="003F78B0"/>
    <w:rsid w:val="0040495C"/>
    <w:rsid w:val="004072CA"/>
    <w:rsid w:val="004103D8"/>
    <w:rsid w:val="00412B83"/>
    <w:rsid w:val="00413F22"/>
    <w:rsid w:val="00415CC6"/>
    <w:rsid w:val="00422077"/>
    <w:rsid w:val="00422425"/>
    <w:rsid w:val="00422E9D"/>
    <w:rsid w:val="00426D36"/>
    <w:rsid w:val="004276D5"/>
    <w:rsid w:val="0043170B"/>
    <w:rsid w:val="00432786"/>
    <w:rsid w:val="00433A72"/>
    <w:rsid w:val="004365D0"/>
    <w:rsid w:val="004365EF"/>
    <w:rsid w:val="00440CAF"/>
    <w:rsid w:val="0044467B"/>
    <w:rsid w:val="00461F1C"/>
    <w:rsid w:val="004633E6"/>
    <w:rsid w:val="004654B3"/>
    <w:rsid w:val="004665F8"/>
    <w:rsid w:val="0047162F"/>
    <w:rsid w:val="0047462C"/>
    <w:rsid w:val="00475444"/>
    <w:rsid w:val="00486809"/>
    <w:rsid w:val="00492DA1"/>
    <w:rsid w:val="00493BC9"/>
    <w:rsid w:val="0049480E"/>
    <w:rsid w:val="00497EFC"/>
    <w:rsid w:val="004A145B"/>
    <w:rsid w:val="004A145C"/>
    <w:rsid w:val="004A299C"/>
    <w:rsid w:val="004A6332"/>
    <w:rsid w:val="004A6B66"/>
    <w:rsid w:val="004A6E4D"/>
    <w:rsid w:val="004B344E"/>
    <w:rsid w:val="004B6268"/>
    <w:rsid w:val="004D5CFE"/>
    <w:rsid w:val="004D6500"/>
    <w:rsid w:val="004D6A7D"/>
    <w:rsid w:val="004E1106"/>
    <w:rsid w:val="004E1ED4"/>
    <w:rsid w:val="004E42EE"/>
    <w:rsid w:val="004E4639"/>
    <w:rsid w:val="004E4B0F"/>
    <w:rsid w:val="004E5DD1"/>
    <w:rsid w:val="004F01CB"/>
    <w:rsid w:val="004F1CD8"/>
    <w:rsid w:val="004F53C0"/>
    <w:rsid w:val="00501A00"/>
    <w:rsid w:val="00501A94"/>
    <w:rsid w:val="00503902"/>
    <w:rsid w:val="00503AC4"/>
    <w:rsid w:val="00503E96"/>
    <w:rsid w:val="00505473"/>
    <w:rsid w:val="0051060F"/>
    <w:rsid w:val="0051592D"/>
    <w:rsid w:val="00516A7D"/>
    <w:rsid w:val="00517AA9"/>
    <w:rsid w:val="0052460E"/>
    <w:rsid w:val="00524D9C"/>
    <w:rsid w:val="00527E65"/>
    <w:rsid w:val="00533092"/>
    <w:rsid w:val="0053431D"/>
    <w:rsid w:val="00535C74"/>
    <w:rsid w:val="00536DF9"/>
    <w:rsid w:val="00537E3D"/>
    <w:rsid w:val="005433D7"/>
    <w:rsid w:val="0054389D"/>
    <w:rsid w:val="0054449E"/>
    <w:rsid w:val="00545F39"/>
    <w:rsid w:val="00555D1D"/>
    <w:rsid w:val="005567C0"/>
    <w:rsid w:val="00562415"/>
    <w:rsid w:val="0056367C"/>
    <w:rsid w:val="005707A5"/>
    <w:rsid w:val="00571D96"/>
    <w:rsid w:val="00573D66"/>
    <w:rsid w:val="005755D9"/>
    <w:rsid w:val="0057699D"/>
    <w:rsid w:val="005779F6"/>
    <w:rsid w:val="00577DAA"/>
    <w:rsid w:val="00577E8A"/>
    <w:rsid w:val="005866B2"/>
    <w:rsid w:val="00586C3A"/>
    <w:rsid w:val="00595450"/>
    <w:rsid w:val="005A15F1"/>
    <w:rsid w:val="005B0601"/>
    <w:rsid w:val="005B5DDD"/>
    <w:rsid w:val="005C07F1"/>
    <w:rsid w:val="005C6DD4"/>
    <w:rsid w:val="005E18B0"/>
    <w:rsid w:val="005E1F48"/>
    <w:rsid w:val="005E22DE"/>
    <w:rsid w:val="005E2FEE"/>
    <w:rsid w:val="005E5541"/>
    <w:rsid w:val="005E68ED"/>
    <w:rsid w:val="005F151D"/>
    <w:rsid w:val="005F1EC7"/>
    <w:rsid w:val="005F603C"/>
    <w:rsid w:val="005F6CC4"/>
    <w:rsid w:val="006010B2"/>
    <w:rsid w:val="00606C5B"/>
    <w:rsid w:val="00611BE7"/>
    <w:rsid w:val="006151FC"/>
    <w:rsid w:val="00621109"/>
    <w:rsid w:val="0062624D"/>
    <w:rsid w:val="00631C4D"/>
    <w:rsid w:val="006350ED"/>
    <w:rsid w:val="006456FB"/>
    <w:rsid w:val="00650C2A"/>
    <w:rsid w:val="0065128D"/>
    <w:rsid w:val="00651BED"/>
    <w:rsid w:val="00652B23"/>
    <w:rsid w:val="00653E03"/>
    <w:rsid w:val="00661FDC"/>
    <w:rsid w:val="00670206"/>
    <w:rsid w:val="006717FE"/>
    <w:rsid w:val="0067556A"/>
    <w:rsid w:val="00677710"/>
    <w:rsid w:val="00677D65"/>
    <w:rsid w:val="00687269"/>
    <w:rsid w:val="00687EED"/>
    <w:rsid w:val="00690D5F"/>
    <w:rsid w:val="00692E69"/>
    <w:rsid w:val="00693C2A"/>
    <w:rsid w:val="006A44EC"/>
    <w:rsid w:val="006A4BA3"/>
    <w:rsid w:val="006A5F6E"/>
    <w:rsid w:val="006A6AFD"/>
    <w:rsid w:val="006A70F4"/>
    <w:rsid w:val="006A79A8"/>
    <w:rsid w:val="006B03F4"/>
    <w:rsid w:val="006B0B42"/>
    <w:rsid w:val="006B1275"/>
    <w:rsid w:val="006B6E2F"/>
    <w:rsid w:val="006C20B6"/>
    <w:rsid w:val="006C332E"/>
    <w:rsid w:val="006C50AD"/>
    <w:rsid w:val="006C6116"/>
    <w:rsid w:val="006C7B3D"/>
    <w:rsid w:val="006D2E81"/>
    <w:rsid w:val="006D6899"/>
    <w:rsid w:val="006E09BB"/>
    <w:rsid w:val="006E143A"/>
    <w:rsid w:val="006E2872"/>
    <w:rsid w:val="006E35C9"/>
    <w:rsid w:val="006E5B6D"/>
    <w:rsid w:val="006F0422"/>
    <w:rsid w:val="00703DF6"/>
    <w:rsid w:val="00704F0E"/>
    <w:rsid w:val="00706C3A"/>
    <w:rsid w:val="00707F99"/>
    <w:rsid w:val="007105A5"/>
    <w:rsid w:val="0071130B"/>
    <w:rsid w:val="00714FC3"/>
    <w:rsid w:val="0071531A"/>
    <w:rsid w:val="007174E5"/>
    <w:rsid w:val="00722937"/>
    <w:rsid w:val="00723F04"/>
    <w:rsid w:val="00724124"/>
    <w:rsid w:val="007246A2"/>
    <w:rsid w:val="007255E5"/>
    <w:rsid w:val="00725621"/>
    <w:rsid w:val="00731C42"/>
    <w:rsid w:val="0074029D"/>
    <w:rsid w:val="00744770"/>
    <w:rsid w:val="007507DB"/>
    <w:rsid w:val="00753B72"/>
    <w:rsid w:val="0075440F"/>
    <w:rsid w:val="007559D3"/>
    <w:rsid w:val="007567E7"/>
    <w:rsid w:val="00761A14"/>
    <w:rsid w:val="007628A3"/>
    <w:rsid w:val="00764100"/>
    <w:rsid w:val="00771270"/>
    <w:rsid w:val="0077481A"/>
    <w:rsid w:val="00774D26"/>
    <w:rsid w:val="00780776"/>
    <w:rsid w:val="00780F13"/>
    <w:rsid w:val="0079201F"/>
    <w:rsid w:val="007968BC"/>
    <w:rsid w:val="007A5E9A"/>
    <w:rsid w:val="007B1821"/>
    <w:rsid w:val="007B5053"/>
    <w:rsid w:val="007B5CB4"/>
    <w:rsid w:val="007B768B"/>
    <w:rsid w:val="007D57E3"/>
    <w:rsid w:val="007D6C38"/>
    <w:rsid w:val="007D6DD4"/>
    <w:rsid w:val="007D7284"/>
    <w:rsid w:val="007E0B46"/>
    <w:rsid w:val="007E2269"/>
    <w:rsid w:val="007F297B"/>
    <w:rsid w:val="007F3762"/>
    <w:rsid w:val="00800860"/>
    <w:rsid w:val="00800B03"/>
    <w:rsid w:val="00804121"/>
    <w:rsid w:val="00804699"/>
    <w:rsid w:val="00815E1C"/>
    <w:rsid w:val="00822B02"/>
    <w:rsid w:val="00824276"/>
    <w:rsid w:val="00824E01"/>
    <w:rsid w:val="0083050F"/>
    <w:rsid w:val="00851E87"/>
    <w:rsid w:val="008527F6"/>
    <w:rsid w:val="00853221"/>
    <w:rsid w:val="008533C9"/>
    <w:rsid w:val="0086122A"/>
    <w:rsid w:val="00863963"/>
    <w:rsid w:val="00864C1E"/>
    <w:rsid w:val="00864F1D"/>
    <w:rsid w:val="0086581A"/>
    <w:rsid w:val="00865EE6"/>
    <w:rsid w:val="00876354"/>
    <w:rsid w:val="00894C53"/>
    <w:rsid w:val="00895472"/>
    <w:rsid w:val="008A276A"/>
    <w:rsid w:val="008B01C7"/>
    <w:rsid w:val="008B0F67"/>
    <w:rsid w:val="008B5409"/>
    <w:rsid w:val="008B5948"/>
    <w:rsid w:val="008C2A86"/>
    <w:rsid w:val="008D0557"/>
    <w:rsid w:val="008D0781"/>
    <w:rsid w:val="008E19F1"/>
    <w:rsid w:val="008E1EA0"/>
    <w:rsid w:val="008F157E"/>
    <w:rsid w:val="008F6A6D"/>
    <w:rsid w:val="008F6FE0"/>
    <w:rsid w:val="00901C53"/>
    <w:rsid w:val="00903193"/>
    <w:rsid w:val="0090335A"/>
    <w:rsid w:val="00903546"/>
    <w:rsid w:val="009069C2"/>
    <w:rsid w:val="009069CA"/>
    <w:rsid w:val="009105D3"/>
    <w:rsid w:val="00912EF8"/>
    <w:rsid w:val="0091364F"/>
    <w:rsid w:val="00917C29"/>
    <w:rsid w:val="00920A41"/>
    <w:rsid w:val="00926591"/>
    <w:rsid w:val="00927F6F"/>
    <w:rsid w:val="00930B74"/>
    <w:rsid w:val="009320A0"/>
    <w:rsid w:val="009360ED"/>
    <w:rsid w:val="009575E9"/>
    <w:rsid w:val="00961E7A"/>
    <w:rsid w:val="00963558"/>
    <w:rsid w:val="0097474B"/>
    <w:rsid w:val="00974FEA"/>
    <w:rsid w:val="00980400"/>
    <w:rsid w:val="00985700"/>
    <w:rsid w:val="00986329"/>
    <w:rsid w:val="00994289"/>
    <w:rsid w:val="009A175A"/>
    <w:rsid w:val="009A51F5"/>
    <w:rsid w:val="009B1734"/>
    <w:rsid w:val="009B7308"/>
    <w:rsid w:val="009B732B"/>
    <w:rsid w:val="009C0636"/>
    <w:rsid w:val="009C4E92"/>
    <w:rsid w:val="009D07AB"/>
    <w:rsid w:val="009D1218"/>
    <w:rsid w:val="009D19F0"/>
    <w:rsid w:val="009D1BE5"/>
    <w:rsid w:val="009D3C8B"/>
    <w:rsid w:val="009D55CE"/>
    <w:rsid w:val="009D7D76"/>
    <w:rsid w:val="009E12E2"/>
    <w:rsid w:val="009F0F36"/>
    <w:rsid w:val="009F4AE9"/>
    <w:rsid w:val="00A004D2"/>
    <w:rsid w:val="00A013BF"/>
    <w:rsid w:val="00A0256C"/>
    <w:rsid w:val="00A0488A"/>
    <w:rsid w:val="00A11119"/>
    <w:rsid w:val="00A12F55"/>
    <w:rsid w:val="00A13410"/>
    <w:rsid w:val="00A142D4"/>
    <w:rsid w:val="00A22B67"/>
    <w:rsid w:val="00A259B8"/>
    <w:rsid w:val="00A26540"/>
    <w:rsid w:val="00A3150C"/>
    <w:rsid w:val="00A31FA1"/>
    <w:rsid w:val="00A52888"/>
    <w:rsid w:val="00A535F6"/>
    <w:rsid w:val="00A54952"/>
    <w:rsid w:val="00A6113A"/>
    <w:rsid w:val="00A61B99"/>
    <w:rsid w:val="00A62282"/>
    <w:rsid w:val="00A6706D"/>
    <w:rsid w:val="00A670E1"/>
    <w:rsid w:val="00A7150D"/>
    <w:rsid w:val="00A74A0B"/>
    <w:rsid w:val="00A7749D"/>
    <w:rsid w:val="00A823AA"/>
    <w:rsid w:val="00A84EA9"/>
    <w:rsid w:val="00AA16B5"/>
    <w:rsid w:val="00AA1BF3"/>
    <w:rsid w:val="00AA721F"/>
    <w:rsid w:val="00AA7CDD"/>
    <w:rsid w:val="00AB2AFE"/>
    <w:rsid w:val="00AB399F"/>
    <w:rsid w:val="00AB5B88"/>
    <w:rsid w:val="00AB6107"/>
    <w:rsid w:val="00AB7F98"/>
    <w:rsid w:val="00AC18C5"/>
    <w:rsid w:val="00AC224F"/>
    <w:rsid w:val="00AC5678"/>
    <w:rsid w:val="00AD12A0"/>
    <w:rsid w:val="00AD1335"/>
    <w:rsid w:val="00AD166E"/>
    <w:rsid w:val="00AD240E"/>
    <w:rsid w:val="00AE0DB7"/>
    <w:rsid w:val="00AE5E4C"/>
    <w:rsid w:val="00AF25A8"/>
    <w:rsid w:val="00AF48E8"/>
    <w:rsid w:val="00B00DA6"/>
    <w:rsid w:val="00B10BFF"/>
    <w:rsid w:val="00B17786"/>
    <w:rsid w:val="00B17D8D"/>
    <w:rsid w:val="00B17EAF"/>
    <w:rsid w:val="00B17F9D"/>
    <w:rsid w:val="00B23189"/>
    <w:rsid w:val="00B23476"/>
    <w:rsid w:val="00B274AD"/>
    <w:rsid w:val="00B3097E"/>
    <w:rsid w:val="00B32E73"/>
    <w:rsid w:val="00B35F98"/>
    <w:rsid w:val="00B36183"/>
    <w:rsid w:val="00B41156"/>
    <w:rsid w:val="00B42335"/>
    <w:rsid w:val="00B4397C"/>
    <w:rsid w:val="00B45411"/>
    <w:rsid w:val="00B4547E"/>
    <w:rsid w:val="00B51F4F"/>
    <w:rsid w:val="00B54AEA"/>
    <w:rsid w:val="00B60C28"/>
    <w:rsid w:val="00B7297B"/>
    <w:rsid w:val="00B76505"/>
    <w:rsid w:val="00B8328C"/>
    <w:rsid w:val="00B8628B"/>
    <w:rsid w:val="00B90B6C"/>
    <w:rsid w:val="00B919AE"/>
    <w:rsid w:val="00B91DCB"/>
    <w:rsid w:val="00B962D1"/>
    <w:rsid w:val="00B97A5C"/>
    <w:rsid w:val="00B97AFA"/>
    <w:rsid w:val="00BA2AF9"/>
    <w:rsid w:val="00BA51A5"/>
    <w:rsid w:val="00BB4B82"/>
    <w:rsid w:val="00BB70D9"/>
    <w:rsid w:val="00BD0627"/>
    <w:rsid w:val="00BD3DF9"/>
    <w:rsid w:val="00BD46A1"/>
    <w:rsid w:val="00BD72A8"/>
    <w:rsid w:val="00BD7C47"/>
    <w:rsid w:val="00BE0B8B"/>
    <w:rsid w:val="00BE3343"/>
    <w:rsid w:val="00BF0528"/>
    <w:rsid w:val="00BF564D"/>
    <w:rsid w:val="00C0368E"/>
    <w:rsid w:val="00C15DE9"/>
    <w:rsid w:val="00C2726D"/>
    <w:rsid w:val="00C34E61"/>
    <w:rsid w:val="00C40B3F"/>
    <w:rsid w:val="00C4419C"/>
    <w:rsid w:val="00C46181"/>
    <w:rsid w:val="00C505F1"/>
    <w:rsid w:val="00C52D13"/>
    <w:rsid w:val="00C7020F"/>
    <w:rsid w:val="00C72BA0"/>
    <w:rsid w:val="00C76FF3"/>
    <w:rsid w:val="00C77667"/>
    <w:rsid w:val="00C829FF"/>
    <w:rsid w:val="00C86C73"/>
    <w:rsid w:val="00C93A93"/>
    <w:rsid w:val="00CA0B54"/>
    <w:rsid w:val="00CB727E"/>
    <w:rsid w:val="00CC041E"/>
    <w:rsid w:val="00CC0FB7"/>
    <w:rsid w:val="00CC1F19"/>
    <w:rsid w:val="00CC3090"/>
    <w:rsid w:val="00CC47D9"/>
    <w:rsid w:val="00CC63D1"/>
    <w:rsid w:val="00CC675F"/>
    <w:rsid w:val="00CD1F17"/>
    <w:rsid w:val="00CE16B7"/>
    <w:rsid w:val="00CE47C2"/>
    <w:rsid w:val="00CE76EF"/>
    <w:rsid w:val="00CF28A1"/>
    <w:rsid w:val="00CF53B4"/>
    <w:rsid w:val="00CF5F50"/>
    <w:rsid w:val="00CF6ED3"/>
    <w:rsid w:val="00D04BE2"/>
    <w:rsid w:val="00D1155A"/>
    <w:rsid w:val="00D118FB"/>
    <w:rsid w:val="00D124CC"/>
    <w:rsid w:val="00D129E8"/>
    <w:rsid w:val="00D220AB"/>
    <w:rsid w:val="00D23F06"/>
    <w:rsid w:val="00D25D59"/>
    <w:rsid w:val="00D316D3"/>
    <w:rsid w:val="00D317B6"/>
    <w:rsid w:val="00D354A0"/>
    <w:rsid w:val="00D43B75"/>
    <w:rsid w:val="00D43C86"/>
    <w:rsid w:val="00D4608C"/>
    <w:rsid w:val="00D47BDF"/>
    <w:rsid w:val="00D5675A"/>
    <w:rsid w:val="00D623CA"/>
    <w:rsid w:val="00D654D1"/>
    <w:rsid w:val="00D739CD"/>
    <w:rsid w:val="00D7608B"/>
    <w:rsid w:val="00D83E57"/>
    <w:rsid w:val="00D85EA3"/>
    <w:rsid w:val="00D92766"/>
    <w:rsid w:val="00D947E8"/>
    <w:rsid w:val="00DA3C1D"/>
    <w:rsid w:val="00DB2CDC"/>
    <w:rsid w:val="00DB3B0E"/>
    <w:rsid w:val="00DB3DD2"/>
    <w:rsid w:val="00DB596D"/>
    <w:rsid w:val="00DC5C58"/>
    <w:rsid w:val="00DC65CC"/>
    <w:rsid w:val="00DD2DDF"/>
    <w:rsid w:val="00DD4AE1"/>
    <w:rsid w:val="00DE2AC0"/>
    <w:rsid w:val="00DE65E9"/>
    <w:rsid w:val="00DE6AD9"/>
    <w:rsid w:val="00DE74AF"/>
    <w:rsid w:val="00DF1DFC"/>
    <w:rsid w:val="00DF28CD"/>
    <w:rsid w:val="00DF2A1F"/>
    <w:rsid w:val="00DF4BB1"/>
    <w:rsid w:val="00DF78A7"/>
    <w:rsid w:val="00E039BB"/>
    <w:rsid w:val="00E100C5"/>
    <w:rsid w:val="00E1232D"/>
    <w:rsid w:val="00E12F35"/>
    <w:rsid w:val="00E13A64"/>
    <w:rsid w:val="00E14CB7"/>
    <w:rsid w:val="00E21DB9"/>
    <w:rsid w:val="00E31AF5"/>
    <w:rsid w:val="00E320C9"/>
    <w:rsid w:val="00E4330C"/>
    <w:rsid w:val="00E439BF"/>
    <w:rsid w:val="00E45B54"/>
    <w:rsid w:val="00E474CC"/>
    <w:rsid w:val="00E56311"/>
    <w:rsid w:val="00E5706C"/>
    <w:rsid w:val="00E628A7"/>
    <w:rsid w:val="00E64134"/>
    <w:rsid w:val="00E64C86"/>
    <w:rsid w:val="00E670CB"/>
    <w:rsid w:val="00E67CAC"/>
    <w:rsid w:val="00E70FE5"/>
    <w:rsid w:val="00E747BB"/>
    <w:rsid w:val="00E748F0"/>
    <w:rsid w:val="00E80BA7"/>
    <w:rsid w:val="00E92ACC"/>
    <w:rsid w:val="00EA17D7"/>
    <w:rsid w:val="00EA5843"/>
    <w:rsid w:val="00EA5D12"/>
    <w:rsid w:val="00EB21C2"/>
    <w:rsid w:val="00EC202B"/>
    <w:rsid w:val="00EC32C7"/>
    <w:rsid w:val="00EC5A8C"/>
    <w:rsid w:val="00EC6A47"/>
    <w:rsid w:val="00EC7D66"/>
    <w:rsid w:val="00ED3A3F"/>
    <w:rsid w:val="00ED74AB"/>
    <w:rsid w:val="00ED7851"/>
    <w:rsid w:val="00EE1DED"/>
    <w:rsid w:val="00EE365E"/>
    <w:rsid w:val="00EF368F"/>
    <w:rsid w:val="00EF6E6E"/>
    <w:rsid w:val="00F00693"/>
    <w:rsid w:val="00F01C1A"/>
    <w:rsid w:val="00F03066"/>
    <w:rsid w:val="00F0464A"/>
    <w:rsid w:val="00F114D6"/>
    <w:rsid w:val="00F25A9C"/>
    <w:rsid w:val="00F26CD1"/>
    <w:rsid w:val="00F30731"/>
    <w:rsid w:val="00F30EB5"/>
    <w:rsid w:val="00F329D0"/>
    <w:rsid w:val="00F32CE8"/>
    <w:rsid w:val="00F33BED"/>
    <w:rsid w:val="00F37CED"/>
    <w:rsid w:val="00F40A24"/>
    <w:rsid w:val="00F53684"/>
    <w:rsid w:val="00F5500B"/>
    <w:rsid w:val="00F55FB6"/>
    <w:rsid w:val="00F61B2B"/>
    <w:rsid w:val="00F630C9"/>
    <w:rsid w:val="00F635EC"/>
    <w:rsid w:val="00F64488"/>
    <w:rsid w:val="00F718CA"/>
    <w:rsid w:val="00F755B6"/>
    <w:rsid w:val="00F813B7"/>
    <w:rsid w:val="00F81991"/>
    <w:rsid w:val="00F8391A"/>
    <w:rsid w:val="00F855EC"/>
    <w:rsid w:val="00F9026C"/>
    <w:rsid w:val="00F91754"/>
    <w:rsid w:val="00F924C7"/>
    <w:rsid w:val="00F933D9"/>
    <w:rsid w:val="00F96F66"/>
    <w:rsid w:val="00F976BC"/>
    <w:rsid w:val="00FA30BD"/>
    <w:rsid w:val="00FB1781"/>
    <w:rsid w:val="00FC03B5"/>
    <w:rsid w:val="00FD45D1"/>
    <w:rsid w:val="00FD50CD"/>
    <w:rsid w:val="00FD58C7"/>
    <w:rsid w:val="00FD6855"/>
    <w:rsid w:val="00FE109E"/>
    <w:rsid w:val="00FE10E0"/>
    <w:rsid w:val="00FE450B"/>
    <w:rsid w:val="00FE7419"/>
    <w:rsid w:val="00FF1161"/>
    <w:rsid w:val="00FF49C2"/>
    <w:rsid w:val="00FF6EC9"/>
    <w:rsid w:val="00FF6FD3"/>
    <w:rsid w:val="00FF72E6"/>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6DAB758C-B73F-4402-89AA-51D619DA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675F"/>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table" w:styleId="aa">
    <w:name w:val="Table Grid"/>
    <w:basedOn w:val="a1"/>
    <w:uiPriority w:val="59"/>
    <w:rsid w:val="00B1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86C73"/>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E4F451-2C92-463E-A653-0C7B5A5A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3433</TotalTime>
  <Pages>48</Pages>
  <Words>9484</Words>
  <Characters>54060</Characters>
  <Application>Microsoft Office Word</Application>
  <DocSecurity>0</DocSecurity>
  <Lines>450</Lines>
  <Paragraphs>126</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越谷市役所</Company>
  <LinksUpToDate>false</LinksUpToDate>
  <CharactersWithSpaces>63418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creator>Administrator</dc:creator>
  <cp:lastModifiedBy>TJ243</cp:lastModifiedBy>
  <cp:revision>387</cp:revision>
  <cp:lastPrinted>2021-11-08T02:51:00Z</cp:lastPrinted>
  <dcterms:created xsi:type="dcterms:W3CDTF">2016-05-30T00:10:00Z</dcterms:created>
  <dcterms:modified xsi:type="dcterms:W3CDTF">2021-11-08T07:00:00Z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