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B704" w14:textId="77777777" w:rsidR="0009375E" w:rsidRPr="00AA5ACE" w:rsidRDefault="0009375E">
      <w:pPr>
        <w:rPr>
          <w:rFonts w:asciiTheme="minorHAnsi" w:eastAsiaTheme="minorEastAsia" w:hAnsiTheme="minorHAnsi" w:cstheme="majorHAnsi"/>
          <w:sz w:val="21"/>
        </w:rPr>
      </w:pPr>
    </w:p>
    <w:p w14:paraId="21B7CFCC" w14:textId="77777777" w:rsidR="0009375E" w:rsidRPr="00F338B5" w:rsidRDefault="002261EF">
      <w:pPr>
        <w:jc w:val="center"/>
        <w:rPr>
          <w:rFonts w:asciiTheme="majorEastAsia" w:eastAsiaTheme="majorEastAsia" w:hAnsiTheme="majorEastAsia" w:cstheme="majorHAnsi"/>
          <w:sz w:val="28"/>
          <w:szCs w:val="28"/>
        </w:rPr>
      </w:pPr>
      <w:r>
        <w:rPr>
          <w:rFonts w:asciiTheme="majorEastAsia" w:eastAsiaTheme="majorEastAsia" w:hAnsiTheme="majorEastAsia" w:cstheme="majorHAnsi" w:hint="eastAsia"/>
          <w:sz w:val="28"/>
          <w:szCs w:val="28"/>
        </w:rPr>
        <w:t>自立支援給付費等の</w:t>
      </w:r>
      <w:r w:rsidR="0009375E" w:rsidRPr="00F338B5">
        <w:rPr>
          <w:rFonts w:asciiTheme="majorEastAsia" w:eastAsiaTheme="majorEastAsia" w:hAnsiTheme="majorEastAsia" w:cstheme="majorHAnsi"/>
          <w:sz w:val="28"/>
          <w:szCs w:val="28"/>
        </w:rPr>
        <w:t>過誤調整</w:t>
      </w:r>
      <w:r w:rsidR="00E75C3E" w:rsidRPr="00F338B5">
        <w:rPr>
          <w:rFonts w:asciiTheme="majorEastAsia" w:eastAsiaTheme="majorEastAsia" w:hAnsiTheme="majorEastAsia" w:cstheme="majorHAnsi" w:hint="eastAsia"/>
          <w:sz w:val="28"/>
          <w:szCs w:val="28"/>
        </w:rPr>
        <w:t>手順について</w:t>
      </w:r>
    </w:p>
    <w:p w14:paraId="23AB998E" w14:textId="77777777" w:rsidR="0009375E" w:rsidRPr="00AA5ACE" w:rsidRDefault="0009375E">
      <w:pPr>
        <w:rPr>
          <w:rFonts w:asciiTheme="minorHAnsi" w:eastAsiaTheme="minorEastAsia" w:hAnsiTheme="minorHAnsi" w:cstheme="majorHAnsi"/>
          <w:sz w:val="21"/>
        </w:rPr>
      </w:pPr>
    </w:p>
    <w:p w14:paraId="092EAB44" w14:textId="77777777" w:rsidR="0009375E" w:rsidRPr="009C05D2" w:rsidRDefault="00E75C3E" w:rsidP="004465D8">
      <w:pPr>
        <w:ind w:firstLineChars="100" w:firstLine="237"/>
        <w:jc w:val="left"/>
        <w:rPr>
          <w:rFonts w:asciiTheme="majorEastAsia" w:eastAsiaTheme="majorEastAsia" w:hAnsiTheme="majorEastAsia" w:cstheme="majorHAnsi"/>
          <w:sz w:val="21"/>
        </w:rPr>
      </w:pPr>
      <w:r w:rsidRPr="009C05D2">
        <w:rPr>
          <w:rFonts w:asciiTheme="majorEastAsia" w:eastAsiaTheme="majorEastAsia" w:hAnsiTheme="majorEastAsia" w:cstheme="majorHAnsi" w:hint="eastAsia"/>
          <w:sz w:val="21"/>
        </w:rPr>
        <w:t>過誤調整については</w:t>
      </w:r>
      <w:r w:rsidR="001C5660" w:rsidRPr="009C05D2">
        <w:rPr>
          <w:rFonts w:asciiTheme="majorEastAsia" w:eastAsiaTheme="majorEastAsia" w:hAnsiTheme="majorEastAsia" w:cstheme="majorHAnsi"/>
          <w:sz w:val="21"/>
        </w:rPr>
        <w:t>、次により事務処理をお願いします。</w:t>
      </w:r>
    </w:p>
    <w:p w14:paraId="5E6CF88A" w14:textId="77777777" w:rsidR="001C5660" w:rsidRPr="009C05D2" w:rsidRDefault="001C5660" w:rsidP="001C5660">
      <w:pPr>
        <w:rPr>
          <w:rFonts w:asciiTheme="majorEastAsia" w:eastAsiaTheme="majorEastAsia" w:hAnsiTheme="majorEastAsia" w:cstheme="majorHAnsi"/>
          <w:sz w:val="21"/>
        </w:rPr>
      </w:pPr>
    </w:p>
    <w:p w14:paraId="15879FC0" w14:textId="77777777" w:rsidR="00B10F72" w:rsidRPr="009C05D2" w:rsidRDefault="00B10F72" w:rsidP="00E75C3E">
      <w:pPr>
        <w:ind w:left="237" w:hangingChars="100" w:hanging="237"/>
        <w:rPr>
          <w:rFonts w:asciiTheme="majorEastAsia" w:eastAsiaTheme="majorEastAsia" w:hAnsiTheme="majorEastAsia" w:cstheme="majorHAnsi"/>
          <w:sz w:val="21"/>
        </w:rPr>
      </w:pPr>
      <w:r w:rsidRPr="009C05D2">
        <w:rPr>
          <w:rFonts w:asciiTheme="majorEastAsia" w:eastAsiaTheme="majorEastAsia" w:hAnsiTheme="majorEastAsia" w:cstheme="majorHAnsi"/>
          <w:sz w:val="21"/>
        </w:rPr>
        <w:t xml:space="preserve">１　</w:t>
      </w:r>
      <w:r w:rsidR="006B5CD1">
        <w:rPr>
          <w:rFonts w:asciiTheme="majorEastAsia" w:eastAsiaTheme="majorEastAsia" w:hAnsiTheme="majorEastAsia" w:cstheme="majorHAnsi" w:hint="eastAsia"/>
          <w:sz w:val="21"/>
        </w:rPr>
        <w:t>運営</w:t>
      </w:r>
      <w:r w:rsidR="00E75C3E" w:rsidRPr="009C05D2">
        <w:rPr>
          <w:rFonts w:asciiTheme="majorEastAsia" w:eastAsiaTheme="majorEastAsia" w:hAnsiTheme="majorEastAsia" w:cstheme="majorHAnsi" w:hint="eastAsia"/>
          <w:sz w:val="21"/>
        </w:rPr>
        <w:t>指導の結果通知による</w:t>
      </w:r>
      <w:r w:rsidRPr="009C05D2">
        <w:rPr>
          <w:rFonts w:asciiTheme="majorEastAsia" w:eastAsiaTheme="majorEastAsia" w:hAnsiTheme="majorEastAsia" w:cstheme="majorHAnsi"/>
          <w:sz w:val="21"/>
        </w:rPr>
        <w:t>過誤調整事項について、自主点検の上、次の</w:t>
      </w:r>
      <w:r w:rsidR="00E75C3E" w:rsidRPr="009C05D2">
        <w:rPr>
          <w:rFonts w:asciiTheme="majorEastAsia" w:eastAsiaTheme="majorEastAsia" w:hAnsiTheme="majorEastAsia" w:cstheme="majorHAnsi" w:hint="eastAsia"/>
          <w:sz w:val="21"/>
        </w:rPr>
        <w:t>書類を提出してください。</w:t>
      </w:r>
    </w:p>
    <w:p w14:paraId="0F084585" w14:textId="77777777" w:rsidR="002261EF" w:rsidRDefault="00E75C3E" w:rsidP="002261EF">
      <w:pPr>
        <w:pStyle w:val="ad"/>
        <w:numPr>
          <w:ilvl w:val="0"/>
          <w:numId w:val="7"/>
        </w:numPr>
        <w:ind w:leftChars="0"/>
        <w:rPr>
          <w:rFonts w:asciiTheme="majorEastAsia" w:eastAsiaTheme="majorEastAsia" w:hAnsiTheme="majorEastAsia" w:cstheme="majorHAnsi"/>
          <w:sz w:val="21"/>
          <w:szCs w:val="21"/>
        </w:rPr>
      </w:pPr>
      <w:r w:rsidRPr="002261EF">
        <w:rPr>
          <w:rFonts w:asciiTheme="majorEastAsia" w:eastAsiaTheme="majorEastAsia" w:hAnsiTheme="majorEastAsia" w:cstheme="majorHAnsi"/>
          <w:sz w:val="21"/>
          <w:szCs w:val="21"/>
        </w:rPr>
        <w:t>「</w:t>
      </w:r>
      <w:r w:rsidR="002261EF" w:rsidRPr="002261EF">
        <w:rPr>
          <w:rFonts w:ascii="ＭＳ 明朝" w:hAnsi="ＭＳ 明朝" w:hint="eastAsia"/>
          <w:sz w:val="21"/>
          <w:szCs w:val="21"/>
        </w:rPr>
        <w:t>過誤調整申出書</w:t>
      </w:r>
      <w:r w:rsidRPr="002261EF">
        <w:rPr>
          <w:rFonts w:asciiTheme="majorEastAsia" w:eastAsiaTheme="majorEastAsia" w:hAnsiTheme="majorEastAsia" w:cstheme="majorHAnsi"/>
          <w:sz w:val="21"/>
          <w:szCs w:val="21"/>
        </w:rPr>
        <w:t>」</w:t>
      </w:r>
    </w:p>
    <w:p w14:paraId="4B5FBEB5" w14:textId="77777777" w:rsidR="002261EF" w:rsidRPr="002261EF" w:rsidRDefault="002261EF" w:rsidP="002261EF">
      <w:pPr>
        <w:pStyle w:val="ad"/>
        <w:numPr>
          <w:ilvl w:val="0"/>
          <w:numId w:val="7"/>
        </w:numPr>
        <w:ind w:leftChars="0"/>
        <w:rPr>
          <w:rFonts w:asciiTheme="majorEastAsia" w:eastAsiaTheme="majorEastAsia" w:hAnsiTheme="majorEastAsia" w:cstheme="majorHAnsi"/>
          <w:sz w:val="21"/>
          <w:szCs w:val="21"/>
        </w:rPr>
      </w:pPr>
      <w:r w:rsidRPr="002261EF">
        <w:rPr>
          <w:rFonts w:asciiTheme="majorEastAsia" w:eastAsiaTheme="majorEastAsia" w:hAnsiTheme="majorEastAsia" w:cstheme="majorHAnsi" w:hint="eastAsia"/>
          <w:sz w:val="21"/>
          <w:szCs w:val="21"/>
        </w:rPr>
        <w:t>介護給付費・訓練等給付費等過誤調整内訳表（市町村別）</w:t>
      </w:r>
    </w:p>
    <w:p w14:paraId="3323F2DB" w14:textId="77777777" w:rsidR="002261EF" w:rsidRPr="002261EF" w:rsidRDefault="002261EF" w:rsidP="002261EF">
      <w:pPr>
        <w:pStyle w:val="ad"/>
        <w:numPr>
          <w:ilvl w:val="0"/>
          <w:numId w:val="7"/>
        </w:numPr>
        <w:ind w:leftChars="0"/>
        <w:rPr>
          <w:rFonts w:asciiTheme="majorEastAsia" w:eastAsiaTheme="majorEastAsia" w:hAnsiTheme="majorEastAsia" w:cstheme="majorHAnsi"/>
          <w:sz w:val="21"/>
          <w:szCs w:val="21"/>
        </w:rPr>
      </w:pPr>
      <w:r w:rsidRPr="002261EF">
        <w:rPr>
          <w:rFonts w:asciiTheme="majorEastAsia" w:eastAsiaTheme="majorEastAsia" w:hAnsiTheme="majorEastAsia" w:cstheme="majorHAnsi" w:hint="eastAsia"/>
          <w:sz w:val="21"/>
          <w:szCs w:val="21"/>
        </w:rPr>
        <w:t>介護給付費・訓練等給付費等過誤調整内訳表</w:t>
      </w:r>
    </w:p>
    <w:p w14:paraId="052891E1" w14:textId="77777777" w:rsidR="00B10F72" w:rsidRPr="009C05D2" w:rsidRDefault="00B10F72" w:rsidP="00E75C3E">
      <w:pPr>
        <w:rPr>
          <w:rFonts w:asciiTheme="majorEastAsia" w:eastAsiaTheme="majorEastAsia" w:hAnsiTheme="majorEastAsia" w:cstheme="majorHAnsi"/>
          <w:color w:val="auto"/>
          <w:sz w:val="21"/>
        </w:rPr>
      </w:pPr>
    </w:p>
    <w:p w14:paraId="007121CF" w14:textId="77777777" w:rsidR="00B10F72" w:rsidRPr="009C05D2" w:rsidRDefault="00B10F72" w:rsidP="00B10F72">
      <w:pPr>
        <w:rPr>
          <w:rFonts w:asciiTheme="majorEastAsia" w:eastAsiaTheme="majorEastAsia" w:hAnsiTheme="majorEastAsia" w:cstheme="majorHAnsi"/>
          <w:sz w:val="21"/>
        </w:rPr>
      </w:pPr>
      <w:r w:rsidRPr="009C05D2">
        <w:rPr>
          <w:rFonts w:asciiTheme="majorEastAsia" w:eastAsiaTheme="majorEastAsia" w:hAnsiTheme="majorEastAsia" w:cstheme="majorHAnsi"/>
          <w:sz w:val="21"/>
        </w:rPr>
        <w:t>２　山梨県国民健康保険団体連合会への過誤処理及び再請求</w:t>
      </w:r>
    </w:p>
    <w:p w14:paraId="0F2AB71A" w14:textId="2698C066" w:rsidR="00B10F72" w:rsidRPr="00137A79" w:rsidRDefault="00B10F72" w:rsidP="009C05D2">
      <w:pPr>
        <w:ind w:leftChars="200" w:left="493" w:firstLineChars="100" w:firstLine="237"/>
        <w:rPr>
          <w:rFonts w:asciiTheme="majorEastAsia" w:eastAsiaTheme="majorEastAsia" w:hAnsiTheme="majorEastAsia" w:cstheme="majorHAnsi" w:hint="eastAsia"/>
          <w:color w:val="auto"/>
          <w:sz w:val="21"/>
        </w:rPr>
      </w:pPr>
      <w:r w:rsidRPr="009C05D2">
        <w:rPr>
          <w:rFonts w:asciiTheme="majorEastAsia" w:eastAsiaTheme="majorEastAsia" w:hAnsiTheme="majorEastAsia" w:cstheme="majorHAnsi"/>
          <w:sz w:val="21"/>
        </w:rPr>
        <w:t>１の</w:t>
      </w:r>
      <w:r w:rsidR="00E75C3E" w:rsidRPr="009C05D2">
        <w:rPr>
          <w:rFonts w:asciiTheme="majorEastAsia" w:eastAsiaTheme="majorEastAsia" w:hAnsiTheme="majorEastAsia" w:cstheme="majorHAnsi" w:hint="eastAsia"/>
          <w:sz w:val="21"/>
        </w:rPr>
        <w:t>書類を</w:t>
      </w:r>
      <w:r w:rsidRPr="009C05D2">
        <w:rPr>
          <w:rFonts w:asciiTheme="majorEastAsia" w:eastAsiaTheme="majorEastAsia" w:hAnsiTheme="majorEastAsia" w:cstheme="majorHAnsi"/>
          <w:sz w:val="21"/>
        </w:rPr>
        <w:t>受理後、</w:t>
      </w:r>
      <w:r w:rsidR="00E75C3E" w:rsidRPr="009C05D2">
        <w:rPr>
          <w:rFonts w:asciiTheme="majorEastAsia" w:eastAsiaTheme="majorEastAsia" w:hAnsiTheme="majorEastAsia" w:cstheme="majorHAnsi" w:hint="eastAsia"/>
          <w:sz w:val="21"/>
        </w:rPr>
        <w:t>市</w:t>
      </w:r>
      <w:r w:rsidRPr="009C05D2">
        <w:rPr>
          <w:rFonts w:asciiTheme="majorEastAsia" w:eastAsiaTheme="majorEastAsia" w:hAnsiTheme="majorEastAsia" w:cstheme="majorHAnsi" w:hint="eastAsia"/>
          <w:sz w:val="21"/>
        </w:rPr>
        <w:t>から</w:t>
      </w:r>
      <w:r w:rsidRPr="009C05D2">
        <w:rPr>
          <w:rFonts w:asciiTheme="majorEastAsia" w:eastAsiaTheme="majorEastAsia" w:hAnsiTheme="majorEastAsia" w:cstheme="majorHAnsi"/>
          <w:sz w:val="21"/>
        </w:rPr>
        <w:t>申出内容を</w:t>
      </w:r>
      <w:r w:rsidR="0076558E">
        <w:rPr>
          <w:rFonts w:asciiTheme="majorEastAsia" w:eastAsiaTheme="majorEastAsia" w:hAnsiTheme="majorEastAsia" w:cstheme="majorHAnsi" w:hint="eastAsia"/>
          <w:sz w:val="21"/>
        </w:rPr>
        <w:t>各保険者及び国保連合会宛てに通知するため、該当機関から連絡があり次第、その指示に従い過誤処理を行ってください。ただし、件数が多い場合、保険者から過誤処理の保留依頼をさせていただくことがあります。</w:t>
      </w:r>
    </w:p>
    <w:p w14:paraId="74BF1D10" w14:textId="77777777" w:rsidR="009C05D2" w:rsidRPr="00137A79" w:rsidRDefault="009C05D2" w:rsidP="009C05D2">
      <w:pPr>
        <w:ind w:leftChars="200" w:left="493" w:firstLineChars="100" w:firstLine="237"/>
        <w:rPr>
          <w:rFonts w:asciiTheme="majorEastAsia" w:eastAsiaTheme="majorEastAsia" w:hAnsiTheme="majorEastAsia" w:cstheme="majorHAnsi"/>
          <w:color w:val="auto"/>
          <w:sz w:val="21"/>
        </w:rPr>
      </w:pPr>
    </w:p>
    <w:p w14:paraId="62CAD221" w14:textId="77777777" w:rsidR="00B10F72" w:rsidRPr="009C05D2" w:rsidRDefault="002261EF" w:rsidP="00B10F72">
      <w:pPr>
        <w:rPr>
          <w:rFonts w:asciiTheme="majorEastAsia" w:eastAsiaTheme="majorEastAsia" w:hAnsiTheme="majorEastAsia" w:cstheme="majorHAnsi"/>
          <w:sz w:val="21"/>
        </w:rPr>
      </w:pPr>
      <w:r>
        <w:rPr>
          <w:rFonts w:asciiTheme="majorEastAsia" w:eastAsiaTheme="majorEastAsia" w:hAnsiTheme="majorEastAsia" w:cstheme="majorHAnsi"/>
          <w:sz w:val="21"/>
        </w:rPr>
        <w:t xml:space="preserve">３　</w:t>
      </w:r>
      <w:r>
        <w:rPr>
          <w:rFonts w:asciiTheme="majorEastAsia" w:eastAsiaTheme="majorEastAsia" w:hAnsiTheme="majorEastAsia" w:cstheme="majorHAnsi" w:hint="eastAsia"/>
          <w:sz w:val="21"/>
        </w:rPr>
        <w:t>給付費・利用者負担額</w:t>
      </w:r>
      <w:r w:rsidR="00B10F72" w:rsidRPr="009C05D2">
        <w:rPr>
          <w:rFonts w:asciiTheme="majorEastAsia" w:eastAsiaTheme="majorEastAsia" w:hAnsiTheme="majorEastAsia" w:cstheme="majorHAnsi"/>
          <w:sz w:val="21"/>
        </w:rPr>
        <w:t>の返還</w:t>
      </w:r>
    </w:p>
    <w:p w14:paraId="19EC2005" w14:textId="77777777" w:rsidR="00B10F72" w:rsidRPr="009C05D2" w:rsidRDefault="00B10F72" w:rsidP="0095006C">
      <w:pPr>
        <w:ind w:left="473" w:hangingChars="200" w:hanging="473"/>
        <w:rPr>
          <w:rFonts w:asciiTheme="majorEastAsia" w:eastAsiaTheme="majorEastAsia" w:hAnsiTheme="majorEastAsia" w:cstheme="majorHAnsi"/>
          <w:sz w:val="21"/>
        </w:rPr>
      </w:pPr>
      <w:r w:rsidRPr="009C05D2">
        <w:rPr>
          <w:rFonts w:asciiTheme="majorEastAsia" w:eastAsiaTheme="majorEastAsia" w:hAnsiTheme="majorEastAsia" w:cstheme="majorHAnsi"/>
          <w:sz w:val="21"/>
        </w:rPr>
        <w:t xml:space="preserve">　　　２の手続により返還金額が確定後、手続を</w:t>
      </w:r>
      <w:r w:rsidR="009C05D2">
        <w:rPr>
          <w:rFonts w:asciiTheme="majorEastAsia" w:eastAsiaTheme="majorEastAsia" w:hAnsiTheme="majorEastAsia" w:cstheme="majorHAnsi" w:hint="eastAsia"/>
          <w:sz w:val="21"/>
        </w:rPr>
        <w:t>してください</w:t>
      </w:r>
      <w:r w:rsidRPr="009C05D2">
        <w:rPr>
          <w:rFonts w:asciiTheme="majorEastAsia" w:eastAsiaTheme="majorEastAsia" w:hAnsiTheme="majorEastAsia" w:cstheme="majorHAnsi"/>
          <w:sz w:val="21"/>
        </w:rPr>
        <w:t>。</w:t>
      </w:r>
      <w:r w:rsidR="0095006C">
        <w:rPr>
          <w:rFonts w:asciiTheme="majorEastAsia" w:eastAsiaTheme="majorEastAsia" w:hAnsiTheme="majorEastAsia" w:cstheme="majorHAnsi" w:hint="eastAsia"/>
          <w:sz w:val="21"/>
        </w:rPr>
        <w:t>なお、返還にあたっては必ず利用者から領収証を徴してください。</w:t>
      </w:r>
    </w:p>
    <w:p w14:paraId="1295261A" w14:textId="77777777" w:rsidR="00B10F72" w:rsidRPr="009C05D2" w:rsidRDefault="00B10F72" w:rsidP="00B10F72">
      <w:pPr>
        <w:rPr>
          <w:rFonts w:asciiTheme="majorEastAsia" w:eastAsiaTheme="majorEastAsia" w:hAnsiTheme="majorEastAsia" w:cstheme="majorHAnsi"/>
          <w:sz w:val="21"/>
        </w:rPr>
      </w:pPr>
    </w:p>
    <w:p w14:paraId="7EE37574" w14:textId="77777777" w:rsidR="00B10F72" w:rsidRPr="009C05D2" w:rsidRDefault="009C05D2" w:rsidP="00B10F72">
      <w:pPr>
        <w:rPr>
          <w:rFonts w:asciiTheme="majorEastAsia" w:eastAsiaTheme="majorEastAsia" w:hAnsiTheme="majorEastAsia" w:cstheme="majorHAnsi"/>
          <w:sz w:val="21"/>
        </w:rPr>
      </w:pPr>
      <w:r>
        <w:rPr>
          <w:rFonts w:asciiTheme="majorEastAsia" w:eastAsiaTheme="majorEastAsia" w:hAnsiTheme="majorEastAsia" w:cstheme="majorHAnsi"/>
          <w:sz w:val="21"/>
        </w:rPr>
        <w:t xml:space="preserve">４　</w:t>
      </w:r>
      <w:r w:rsidR="00B10F72" w:rsidRPr="009C05D2">
        <w:rPr>
          <w:rFonts w:asciiTheme="majorEastAsia" w:eastAsiaTheme="majorEastAsia" w:hAnsiTheme="majorEastAsia" w:cstheme="majorHAnsi"/>
          <w:sz w:val="21"/>
        </w:rPr>
        <w:t xml:space="preserve">「過誤調整報告書」の提出　</w:t>
      </w:r>
    </w:p>
    <w:p w14:paraId="771DE450" w14:textId="77777777" w:rsidR="00B10F72" w:rsidRPr="009C05D2" w:rsidRDefault="00B10F72" w:rsidP="00B10F72">
      <w:pPr>
        <w:ind w:leftChars="200" w:left="493" w:firstLineChars="100" w:firstLine="237"/>
        <w:rPr>
          <w:rFonts w:asciiTheme="majorEastAsia" w:eastAsiaTheme="majorEastAsia" w:hAnsiTheme="majorEastAsia" w:cstheme="majorHAnsi"/>
          <w:sz w:val="21"/>
        </w:rPr>
      </w:pPr>
      <w:r w:rsidRPr="009C05D2">
        <w:rPr>
          <w:rFonts w:asciiTheme="majorEastAsia" w:eastAsiaTheme="majorEastAsia" w:hAnsiTheme="majorEastAsia" w:cstheme="majorHAnsi"/>
          <w:sz w:val="21"/>
        </w:rPr>
        <w:t>過誤調整処理終了後、速やかに</w:t>
      </w:r>
      <w:r w:rsidR="009C05D2" w:rsidRPr="009C05D2">
        <w:rPr>
          <w:rFonts w:asciiTheme="majorEastAsia" w:eastAsiaTheme="majorEastAsia" w:hAnsiTheme="majorEastAsia" w:cstheme="majorHAnsi"/>
          <w:sz w:val="21"/>
        </w:rPr>
        <w:t>「過誤調整報告書」</w:t>
      </w:r>
      <w:r w:rsidRPr="009C05D2">
        <w:rPr>
          <w:rFonts w:asciiTheme="majorEastAsia" w:eastAsiaTheme="majorEastAsia" w:hAnsiTheme="majorEastAsia" w:cstheme="majorHAnsi"/>
          <w:sz w:val="21"/>
        </w:rPr>
        <w:t>及び過誤調整が完了したことを証明する書類を添えて報告</w:t>
      </w:r>
      <w:r w:rsidR="009C05D2">
        <w:rPr>
          <w:rFonts w:asciiTheme="majorEastAsia" w:eastAsiaTheme="majorEastAsia" w:hAnsiTheme="majorEastAsia" w:cstheme="majorHAnsi" w:hint="eastAsia"/>
          <w:sz w:val="21"/>
        </w:rPr>
        <w:t>してください</w:t>
      </w:r>
      <w:r w:rsidRPr="009C05D2">
        <w:rPr>
          <w:rFonts w:asciiTheme="majorEastAsia" w:eastAsiaTheme="majorEastAsia" w:hAnsiTheme="majorEastAsia" w:cstheme="majorHAnsi" w:hint="eastAsia"/>
          <w:sz w:val="21"/>
        </w:rPr>
        <w:t>。</w:t>
      </w:r>
    </w:p>
    <w:p w14:paraId="50CCD6F5" w14:textId="77777777" w:rsidR="00B10F72" w:rsidRPr="009C05D2" w:rsidRDefault="00B10F72" w:rsidP="00B10F72">
      <w:pPr>
        <w:ind w:leftChars="200" w:left="493" w:firstLineChars="100" w:firstLine="237"/>
        <w:rPr>
          <w:rFonts w:asciiTheme="majorEastAsia" w:eastAsiaTheme="majorEastAsia" w:hAnsiTheme="majorEastAsia" w:cstheme="majorHAnsi"/>
          <w:sz w:val="21"/>
        </w:rPr>
      </w:pPr>
      <w:r w:rsidRPr="009C05D2">
        <w:rPr>
          <w:rFonts w:asciiTheme="majorEastAsia" w:eastAsiaTheme="majorEastAsia" w:hAnsiTheme="majorEastAsia" w:cstheme="majorHAnsi"/>
          <w:sz w:val="21"/>
          <w:u w:val="single"/>
        </w:rPr>
        <w:t>なお、当該報告を</w:t>
      </w:r>
      <w:r w:rsidRPr="009C05D2">
        <w:rPr>
          <w:rFonts w:asciiTheme="majorEastAsia" w:eastAsiaTheme="majorEastAsia" w:hAnsiTheme="majorEastAsia" w:cstheme="majorHAnsi" w:hint="eastAsia"/>
          <w:sz w:val="21"/>
          <w:u w:val="single"/>
        </w:rPr>
        <w:t>もっ</w:t>
      </w:r>
      <w:r w:rsidRPr="009C05D2">
        <w:rPr>
          <w:rFonts w:asciiTheme="majorEastAsia" w:eastAsiaTheme="majorEastAsia" w:hAnsiTheme="majorEastAsia" w:cstheme="majorHAnsi"/>
          <w:sz w:val="21"/>
          <w:u w:val="single"/>
        </w:rPr>
        <w:t>て過誤調整が完了となるため、報告漏れの無いよう注意</w:t>
      </w:r>
      <w:r w:rsidR="009C05D2">
        <w:rPr>
          <w:rFonts w:asciiTheme="majorEastAsia" w:eastAsiaTheme="majorEastAsia" w:hAnsiTheme="majorEastAsia" w:cstheme="majorHAnsi" w:hint="eastAsia"/>
          <w:sz w:val="21"/>
          <w:u w:val="single"/>
        </w:rPr>
        <w:t>してください</w:t>
      </w:r>
      <w:r w:rsidRPr="009C05D2">
        <w:rPr>
          <w:rFonts w:asciiTheme="majorEastAsia" w:eastAsiaTheme="majorEastAsia" w:hAnsiTheme="majorEastAsia" w:cstheme="majorHAnsi"/>
          <w:sz w:val="21"/>
          <w:u w:val="single"/>
        </w:rPr>
        <w:t>。</w:t>
      </w:r>
    </w:p>
    <w:p w14:paraId="5D5F659F" w14:textId="77777777" w:rsidR="00627AEC" w:rsidRDefault="00627AEC" w:rsidP="00B10F72">
      <w:pPr>
        <w:ind w:firstLineChars="200" w:firstLine="473"/>
        <w:rPr>
          <w:rFonts w:asciiTheme="minorHAnsi" w:eastAsiaTheme="minorEastAsia" w:hAnsiTheme="minorHAnsi" w:cstheme="majorHAnsi"/>
          <w:sz w:val="21"/>
        </w:rPr>
      </w:pPr>
    </w:p>
    <w:p w14:paraId="2FCA5ED4" w14:textId="77777777" w:rsidR="00627AEC" w:rsidRPr="00AA5ACE" w:rsidRDefault="00627AEC" w:rsidP="00B10F72">
      <w:pPr>
        <w:ind w:firstLineChars="200" w:firstLine="473"/>
        <w:rPr>
          <w:rFonts w:asciiTheme="minorHAnsi" w:eastAsiaTheme="minorEastAsia" w:hAnsiTheme="minorHAnsi" w:cstheme="majorHAnsi"/>
          <w:sz w:val="21"/>
        </w:rPr>
      </w:pPr>
    </w:p>
    <w:p w14:paraId="01A4AB3C" w14:textId="77777777" w:rsidR="00B10F72" w:rsidRDefault="00B10F72">
      <w:pPr>
        <w:rPr>
          <w:sz w:val="21"/>
        </w:rPr>
      </w:pPr>
    </w:p>
    <w:p w14:paraId="2549C376" w14:textId="77777777" w:rsidR="009C05D2" w:rsidRPr="009C05D2" w:rsidRDefault="009C05D2">
      <w:pPr>
        <w:rPr>
          <w:sz w:val="21"/>
        </w:rPr>
      </w:pPr>
      <w:r w:rsidRPr="009C05D2">
        <w:rPr>
          <w:rFonts w:asciiTheme="majorEastAsia" w:eastAsiaTheme="majorEastAsia" w:hAnsiTheme="maj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E1209" wp14:editId="7AC6A671">
                <wp:simplePos x="0" y="0"/>
                <wp:positionH relativeFrom="column">
                  <wp:posOffset>4228465</wp:posOffset>
                </wp:positionH>
                <wp:positionV relativeFrom="paragraph">
                  <wp:posOffset>22860</wp:posOffset>
                </wp:positionV>
                <wp:extent cx="2466975" cy="1147445"/>
                <wp:effectExtent l="0" t="0" r="28575" b="146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D15CE" w14:textId="77777777" w:rsidR="00B10F72" w:rsidRPr="00A920AF" w:rsidRDefault="00B10F72" w:rsidP="00B10F72">
                            <w:pPr>
                              <w:spacing w:line="318" w:lineRule="atLeast"/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</w:pPr>
                            <w:r w:rsidRPr="00A920AF"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  <w:t>〒400-</w:t>
                            </w:r>
                            <w:r w:rsidR="00A920AF" w:rsidRPr="00A920AF"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  <w:t>8585</w:t>
                            </w:r>
                          </w:p>
                          <w:p w14:paraId="7C4A75EB" w14:textId="77777777" w:rsidR="00B10F72" w:rsidRPr="00A920AF" w:rsidRDefault="00B10F72" w:rsidP="00B10F72">
                            <w:pPr>
                              <w:spacing w:line="318" w:lineRule="atLeast"/>
                              <w:ind w:firstLineChars="100" w:firstLine="237"/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</w:pPr>
                            <w:r w:rsidRPr="00A920AF"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  <w:t>甲府市</w:t>
                            </w:r>
                            <w:r w:rsidR="00627AEC" w:rsidRPr="00A920AF">
                              <w:rPr>
                                <w:rFonts w:asciiTheme="majorEastAsia" w:eastAsiaTheme="majorEastAsia" w:hAnsiTheme="majorEastAsia" w:cstheme="majorHAnsi" w:hint="eastAsia"/>
                                <w:sz w:val="21"/>
                                <w:szCs w:val="21"/>
                              </w:rPr>
                              <w:t>丸の内</w:t>
                            </w:r>
                            <w:r w:rsidR="00627AEC" w:rsidRPr="00A920AF"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  <w:t>１－１８－１</w:t>
                            </w:r>
                          </w:p>
                          <w:p w14:paraId="4F9AC2C3" w14:textId="77777777" w:rsidR="00B10F72" w:rsidRPr="00A920AF" w:rsidRDefault="00627AEC" w:rsidP="00B10F72">
                            <w:pPr>
                              <w:spacing w:line="318" w:lineRule="atLeast"/>
                              <w:ind w:firstLineChars="100" w:firstLine="237"/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</w:pPr>
                            <w:r w:rsidRPr="00A920AF">
                              <w:rPr>
                                <w:rFonts w:asciiTheme="majorEastAsia" w:eastAsiaTheme="majorEastAsia" w:hAnsiTheme="majorEastAsia" w:cstheme="majorHAnsi" w:hint="eastAsia"/>
                                <w:sz w:val="21"/>
                                <w:szCs w:val="21"/>
                              </w:rPr>
                              <w:t>甲府市</w:t>
                            </w:r>
                            <w:r w:rsidR="007C1356">
                              <w:rPr>
                                <w:rFonts w:asciiTheme="majorEastAsia" w:eastAsiaTheme="majorEastAsia" w:hAnsiTheme="majorEastAsia" w:cstheme="maj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B5CD1"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  <w:t>福祉</w:t>
                            </w:r>
                            <w:r w:rsidRPr="00A920AF"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  <w:t>部</w:t>
                            </w:r>
                            <w:r w:rsidR="007C1356">
                              <w:rPr>
                                <w:rFonts w:asciiTheme="majorEastAsia" w:eastAsiaTheme="majorEastAsia" w:hAnsiTheme="majorEastAsia" w:cstheme="maj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B5CD1">
                              <w:rPr>
                                <w:rFonts w:asciiTheme="majorEastAsia" w:eastAsiaTheme="majorEastAsia" w:hAnsiTheme="majorEastAsia" w:cstheme="majorHAnsi" w:hint="eastAsia"/>
                                <w:sz w:val="21"/>
                                <w:szCs w:val="21"/>
                              </w:rPr>
                              <w:t>福祉</w:t>
                            </w:r>
                            <w:r w:rsidR="00CD3B39" w:rsidRPr="00A920AF"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  <w:t>総室</w:t>
                            </w:r>
                          </w:p>
                          <w:p w14:paraId="7F2E9F8F" w14:textId="77777777" w:rsidR="00B10F72" w:rsidRPr="00A920AF" w:rsidRDefault="00627AEC" w:rsidP="00627AEC">
                            <w:pPr>
                              <w:spacing w:line="318" w:lineRule="atLeast"/>
                              <w:ind w:firstLineChars="100" w:firstLine="237"/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</w:pPr>
                            <w:r w:rsidRPr="00A920AF">
                              <w:rPr>
                                <w:rFonts w:asciiTheme="majorEastAsia" w:eastAsiaTheme="majorEastAsia" w:hAnsiTheme="majorEastAsia" w:cstheme="majorHAnsi" w:hint="eastAsia"/>
                                <w:sz w:val="21"/>
                                <w:szCs w:val="21"/>
                              </w:rPr>
                              <w:t>指導監査</w:t>
                            </w:r>
                            <w:r w:rsidR="00B10F72" w:rsidRPr="00A920AF"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  <w:t>課</w:t>
                            </w:r>
                          </w:p>
                          <w:p w14:paraId="3AAC204B" w14:textId="77777777" w:rsidR="00B10F72" w:rsidRPr="00A920AF" w:rsidRDefault="00B10F72" w:rsidP="00B10F72">
                            <w:pPr>
                              <w:spacing w:line="318" w:lineRule="atLeast"/>
                              <w:ind w:left="243"/>
                              <w:rPr>
                                <w:rFonts w:asciiTheme="majorEastAsia" w:eastAsiaTheme="majorEastAsia" w:hAnsiTheme="majorEastAsia" w:cstheme="majorHAnsi"/>
                                <w:noProof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A920AF">
                              <w:rPr>
                                <w:rFonts w:asciiTheme="majorEastAsia" w:eastAsiaTheme="majorEastAsia" w:hAnsiTheme="majorEastAsia" w:cstheme="majorHAnsi"/>
                                <w:sz w:val="21"/>
                                <w:szCs w:val="21"/>
                              </w:rPr>
                              <w:t>TEL</w:t>
                            </w:r>
                            <w:r w:rsidRPr="00A920AF">
                              <w:rPr>
                                <w:rFonts w:asciiTheme="majorEastAsia" w:eastAsiaTheme="majorEastAsia" w:hAnsiTheme="majorEastAsia" w:cstheme="majorHAnsi"/>
                                <w:noProof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  <w:r w:rsidR="00627AEC" w:rsidRPr="00A920AF">
                              <w:rPr>
                                <w:rFonts w:asciiTheme="majorEastAsia" w:eastAsiaTheme="majorEastAsia" w:hAnsiTheme="majorEastAsia" w:cstheme="majorHAnsi"/>
                                <w:noProof/>
                                <w:kern w:val="0"/>
                                <w:sz w:val="21"/>
                                <w:szCs w:val="21"/>
                              </w:rPr>
                              <w:t>(055)223-7056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E12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2.95pt;margin-top:1.8pt;width:194.25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">
                <v:textbox>
                  <w:txbxContent>
                    <w:p w14:paraId="644D15CE" w14:textId="77777777" w:rsidR="00B10F72" w:rsidRPr="00A920AF" w:rsidRDefault="00B10F72" w:rsidP="00B10F72">
                      <w:pPr>
                        <w:spacing w:line="318" w:lineRule="atLeast"/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</w:pPr>
                      <w:r w:rsidRPr="00A920AF"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  <w:t>〒400-</w:t>
                      </w:r>
                      <w:r w:rsidR="00A920AF" w:rsidRPr="00A920AF"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  <w:t>8585</w:t>
                      </w:r>
                    </w:p>
                    <w:p w14:paraId="7C4A75EB" w14:textId="77777777" w:rsidR="00B10F72" w:rsidRPr="00A920AF" w:rsidRDefault="00B10F72" w:rsidP="00B10F72">
                      <w:pPr>
                        <w:spacing w:line="318" w:lineRule="atLeast"/>
                        <w:ind w:firstLineChars="100" w:firstLine="237"/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</w:pPr>
                      <w:r w:rsidRPr="00A920AF"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  <w:t>甲府市</w:t>
                      </w:r>
                      <w:r w:rsidR="00627AEC" w:rsidRPr="00A920AF">
                        <w:rPr>
                          <w:rFonts w:asciiTheme="majorEastAsia" w:eastAsiaTheme="majorEastAsia" w:hAnsiTheme="majorEastAsia" w:cstheme="majorHAnsi" w:hint="eastAsia"/>
                          <w:sz w:val="21"/>
                          <w:szCs w:val="21"/>
                        </w:rPr>
                        <w:t>丸の内</w:t>
                      </w:r>
                      <w:r w:rsidR="00627AEC" w:rsidRPr="00A920AF"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  <w:t>１－１８－１</w:t>
                      </w:r>
                    </w:p>
                    <w:p w14:paraId="4F9AC2C3" w14:textId="77777777" w:rsidR="00B10F72" w:rsidRPr="00A920AF" w:rsidRDefault="00627AEC" w:rsidP="00B10F72">
                      <w:pPr>
                        <w:spacing w:line="318" w:lineRule="atLeast"/>
                        <w:ind w:firstLineChars="100" w:firstLine="237"/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</w:pPr>
                      <w:r w:rsidRPr="00A920AF">
                        <w:rPr>
                          <w:rFonts w:asciiTheme="majorEastAsia" w:eastAsiaTheme="majorEastAsia" w:hAnsiTheme="majorEastAsia" w:cstheme="majorHAnsi" w:hint="eastAsia"/>
                          <w:sz w:val="21"/>
                          <w:szCs w:val="21"/>
                        </w:rPr>
                        <w:t>甲府市</w:t>
                      </w:r>
                      <w:r w:rsidR="007C1356">
                        <w:rPr>
                          <w:rFonts w:asciiTheme="majorEastAsia" w:eastAsiaTheme="majorEastAsia" w:hAnsiTheme="majorEastAsia" w:cstheme="majorHAnsi" w:hint="eastAsia"/>
                          <w:sz w:val="21"/>
                          <w:szCs w:val="21"/>
                        </w:rPr>
                        <w:t xml:space="preserve"> </w:t>
                      </w:r>
                      <w:r w:rsidR="006B5CD1"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  <w:t>福祉</w:t>
                      </w:r>
                      <w:r w:rsidRPr="00A920AF"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  <w:t>部</w:t>
                      </w:r>
                      <w:r w:rsidR="007C1356">
                        <w:rPr>
                          <w:rFonts w:asciiTheme="majorEastAsia" w:eastAsiaTheme="majorEastAsia" w:hAnsiTheme="majorEastAsia" w:cstheme="majorHAnsi" w:hint="eastAsia"/>
                          <w:sz w:val="21"/>
                          <w:szCs w:val="21"/>
                        </w:rPr>
                        <w:t xml:space="preserve"> </w:t>
                      </w:r>
                      <w:r w:rsidR="006B5CD1">
                        <w:rPr>
                          <w:rFonts w:asciiTheme="majorEastAsia" w:eastAsiaTheme="majorEastAsia" w:hAnsiTheme="majorEastAsia" w:cstheme="majorHAnsi" w:hint="eastAsia"/>
                          <w:sz w:val="21"/>
                          <w:szCs w:val="21"/>
                        </w:rPr>
                        <w:t>福祉</w:t>
                      </w:r>
                      <w:r w:rsidR="00CD3B39" w:rsidRPr="00A920AF"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  <w:t>総室</w:t>
                      </w:r>
                    </w:p>
                    <w:p w14:paraId="7F2E9F8F" w14:textId="77777777" w:rsidR="00B10F72" w:rsidRPr="00A920AF" w:rsidRDefault="00627AEC" w:rsidP="00627AEC">
                      <w:pPr>
                        <w:spacing w:line="318" w:lineRule="atLeast"/>
                        <w:ind w:firstLineChars="100" w:firstLine="237"/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</w:pPr>
                      <w:r w:rsidRPr="00A920AF">
                        <w:rPr>
                          <w:rFonts w:asciiTheme="majorEastAsia" w:eastAsiaTheme="majorEastAsia" w:hAnsiTheme="majorEastAsia" w:cstheme="majorHAnsi" w:hint="eastAsia"/>
                          <w:sz w:val="21"/>
                          <w:szCs w:val="21"/>
                        </w:rPr>
                        <w:t>指導監査</w:t>
                      </w:r>
                      <w:r w:rsidR="00B10F72" w:rsidRPr="00A920AF"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  <w:t>課</w:t>
                      </w:r>
                    </w:p>
                    <w:p w14:paraId="3AAC204B" w14:textId="77777777" w:rsidR="00B10F72" w:rsidRPr="00A920AF" w:rsidRDefault="00B10F72" w:rsidP="00B10F72">
                      <w:pPr>
                        <w:spacing w:line="318" w:lineRule="atLeast"/>
                        <w:ind w:left="243"/>
                        <w:rPr>
                          <w:rFonts w:asciiTheme="majorEastAsia" w:eastAsiaTheme="majorEastAsia" w:hAnsiTheme="majorEastAsia" w:cstheme="majorHAnsi"/>
                          <w:noProof/>
                          <w:kern w:val="0"/>
                          <w:sz w:val="21"/>
                          <w:szCs w:val="21"/>
                        </w:rPr>
                      </w:pPr>
                      <w:r w:rsidRPr="00A920AF">
                        <w:rPr>
                          <w:rFonts w:asciiTheme="majorEastAsia" w:eastAsiaTheme="majorEastAsia" w:hAnsiTheme="majorEastAsia" w:cstheme="majorHAnsi"/>
                          <w:sz w:val="21"/>
                          <w:szCs w:val="21"/>
                        </w:rPr>
                        <w:t>TEL</w:t>
                      </w:r>
                      <w:r w:rsidRPr="00A920AF">
                        <w:rPr>
                          <w:rFonts w:asciiTheme="majorEastAsia" w:eastAsiaTheme="majorEastAsia" w:hAnsiTheme="majorEastAsia" w:cstheme="majorHAnsi"/>
                          <w:noProof/>
                          <w:kern w:val="0"/>
                          <w:sz w:val="21"/>
                          <w:szCs w:val="21"/>
                        </w:rPr>
                        <w:t>：</w:t>
                      </w:r>
                      <w:r w:rsidR="00627AEC" w:rsidRPr="00A920AF">
                        <w:rPr>
                          <w:rFonts w:asciiTheme="majorEastAsia" w:eastAsiaTheme="majorEastAsia" w:hAnsiTheme="majorEastAsia" w:cstheme="majorHAnsi"/>
                          <w:noProof/>
                          <w:kern w:val="0"/>
                          <w:sz w:val="21"/>
                          <w:szCs w:val="21"/>
                        </w:rPr>
                        <w:t>(055)223-7056</w:t>
                      </w:r>
                    </w:p>
                  </w:txbxContent>
                </v:textbox>
              </v:shape>
            </w:pict>
          </mc:Fallback>
        </mc:AlternateContent>
      </w:r>
    </w:p>
    <w:p w14:paraId="19DC5538" w14:textId="77777777" w:rsidR="00B10F72" w:rsidRPr="00627AEC" w:rsidRDefault="00B10F72">
      <w:pPr>
        <w:rPr>
          <w:sz w:val="21"/>
        </w:rPr>
      </w:pPr>
    </w:p>
    <w:sectPr w:rsidR="00B10F72" w:rsidRPr="00627AEC" w:rsidSect="00CE1B6B">
      <w:pgSz w:w="11906" w:h="16838"/>
      <w:pgMar w:top="1134" w:right="1021" w:bottom="1134" w:left="1021" w:header="720" w:footer="720" w:gutter="0"/>
      <w:cols w:space="720"/>
      <w:noEndnote/>
      <w:docGrid w:type="linesAndChars" w:linePitch="305" w:charSpace="5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B0D4" w14:textId="77777777" w:rsidR="009733FF" w:rsidRDefault="009733FF">
      <w:r>
        <w:separator/>
      </w:r>
    </w:p>
  </w:endnote>
  <w:endnote w:type="continuationSeparator" w:id="0">
    <w:p w14:paraId="7CC6A0EA" w14:textId="77777777" w:rsidR="009733FF" w:rsidRDefault="0097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23F7" w14:textId="77777777" w:rsidR="009733FF" w:rsidRDefault="009733FF">
      <w:r>
        <w:separator/>
      </w:r>
    </w:p>
  </w:footnote>
  <w:footnote w:type="continuationSeparator" w:id="0">
    <w:p w14:paraId="083577C0" w14:textId="77777777" w:rsidR="009733FF" w:rsidRDefault="0097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450"/>
    <w:multiLevelType w:val="singleLevel"/>
    <w:tmpl w:val="AC90A8B8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</w:abstractNum>
  <w:abstractNum w:abstractNumId="1" w15:restartNumberingAfterBreak="0">
    <w:nsid w:val="1B1B0973"/>
    <w:multiLevelType w:val="singleLevel"/>
    <w:tmpl w:val="7B2CE4D6"/>
    <w:lvl w:ilvl="0">
      <w:start w:val="1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2" w15:restartNumberingAfterBreak="0">
    <w:nsid w:val="2C527416"/>
    <w:multiLevelType w:val="singleLevel"/>
    <w:tmpl w:val="4994FF06"/>
    <w:lvl w:ilvl="0">
      <w:start w:val="1"/>
      <w:numFmt w:val="decimal"/>
      <w:lvlText w:val="(%1)"/>
      <w:lvlJc w:val="left"/>
      <w:pPr>
        <w:tabs>
          <w:tab w:val="num" w:pos="473"/>
        </w:tabs>
        <w:ind w:left="340" w:hanging="227"/>
      </w:pPr>
      <w:rPr>
        <w:rFonts w:hint="eastAsia"/>
      </w:rPr>
    </w:lvl>
  </w:abstractNum>
  <w:abstractNum w:abstractNumId="3" w15:restartNumberingAfterBreak="0">
    <w:nsid w:val="2E7C0DF7"/>
    <w:multiLevelType w:val="singleLevel"/>
    <w:tmpl w:val="D5166A26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4" w15:restartNumberingAfterBreak="0">
    <w:nsid w:val="5D8F08CB"/>
    <w:multiLevelType w:val="singleLevel"/>
    <w:tmpl w:val="0AD4E4C2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5" w15:restartNumberingAfterBreak="0">
    <w:nsid w:val="5EF34F15"/>
    <w:multiLevelType w:val="hybridMultilevel"/>
    <w:tmpl w:val="470A97C6"/>
    <w:lvl w:ilvl="0" w:tplc="F5602ECE">
      <w:start w:val="1"/>
      <w:numFmt w:val="decimalEnclosedParen"/>
      <w:lvlText w:val="%1"/>
      <w:lvlJc w:val="left"/>
      <w:pPr>
        <w:ind w:left="8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6" w15:restartNumberingAfterBreak="0">
    <w:nsid w:val="6853146A"/>
    <w:multiLevelType w:val="hybridMultilevel"/>
    <w:tmpl w:val="141A7E2A"/>
    <w:lvl w:ilvl="0" w:tplc="4C5CFC28">
      <w:start w:val="2"/>
      <w:numFmt w:val="decimal"/>
      <w:lvlText w:val="%1"/>
      <w:lvlJc w:val="left"/>
      <w:pPr>
        <w:tabs>
          <w:tab w:val="num" w:pos="613"/>
        </w:tabs>
        <w:ind w:left="6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7" w15:restartNumberingAfterBreak="0">
    <w:nsid w:val="72544057"/>
    <w:multiLevelType w:val="hybridMultilevel"/>
    <w:tmpl w:val="FAEE051A"/>
    <w:lvl w:ilvl="0" w:tplc="F5602ECE">
      <w:start w:val="1"/>
      <w:numFmt w:val="decimalEnclosedParen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num w:numId="1" w16cid:durableId="1370641440">
    <w:abstractNumId w:val="0"/>
  </w:num>
  <w:num w:numId="2" w16cid:durableId="560823521">
    <w:abstractNumId w:val="1"/>
  </w:num>
  <w:num w:numId="3" w16cid:durableId="1989936860">
    <w:abstractNumId w:val="4"/>
  </w:num>
  <w:num w:numId="4" w16cid:durableId="966854554">
    <w:abstractNumId w:val="2"/>
  </w:num>
  <w:num w:numId="5" w16cid:durableId="1686713091">
    <w:abstractNumId w:val="3"/>
  </w:num>
  <w:num w:numId="6" w16cid:durableId="282813011">
    <w:abstractNumId w:val="6"/>
  </w:num>
  <w:num w:numId="7" w16cid:durableId="1851680766">
    <w:abstractNumId w:val="7"/>
  </w:num>
  <w:num w:numId="8" w16cid:durableId="1522813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0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AE"/>
    <w:rsid w:val="0001779D"/>
    <w:rsid w:val="00043333"/>
    <w:rsid w:val="00054CC1"/>
    <w:rsid w:val="00072C7D"/>
    <w:rsid w:val="0009375E"/>
    <w:rsid w:val="000C6AAD"/>
    <w:rsid w:val="00111945"/>
    <w:rsid w:val="001169EA"/>
    <w:rsid w:val="00116B5B"/>
    <w:rsid w:val="0013002F"/>
    <w:rsid w:val="00137A79"/>
    <w:rsid w:val="00161D47"/>
    <w:rsid w:val="00173E88"/>
    <w:rsid w:val="001A1546"/>
    <w:rsid w:val="001C5660"/>
    <w:rsid w:val="001E556A"/>
    <w:rsid w:val="00221E99"/>
    <w:rsid w:val="002261EF"/>
    <w:rsid w:val="00241B60"/>
    <w:rsid w:val="00254FCC"/>
    <w:rsid w:val="002A7E67"/>
    <w:rsid w:val="002D4468"/>
    <w:rsid w:val="002D702D"/>
    <w:rsid w:val="00320892"/>
    <w:rsid w:val="00336389"/>
    <w:rsid w:val="003C03B5"/>
    <w:rsid w:val="003D24FC"/>
    <w:rsid w:val="003F1CC8"/>
    <w:rsid w:val="003F3C1F"/>
    <w:rsid w:val="003F77CC"/>
    <w:rsid w:val="00442D67"/>
    <w:rsid w:val="004465D8"/>
    <w:rsid w:val="00450190"/>
    <w:rsid w:val="00457DFD"/>
    <w:rsid w:val="004A615E"/>
    <w:rsid w:val="004F3126"/>
    <w:rsid w:val="0054476A"/>
    <w:rsid w:val="005529B1"/>
    <w:rsid w:val="00571585"/>
    <w:rsid w:val="0057218B"/>
    <w:rsid w:val="005746C5"/>
    <w:rsid w:val="00595101"/>
    <w:rsid w:val="00595CF2"/>
    <w:rsid w:val="005A4CEA"/>
    <w:rsid w:val="005B267C"/>
    <w:rsid w:val="005B7C60"/>
    <w:rsid w:val="0062287F"/>
    <w:rsid w:val="00627AEC"/>
    <w:rsid w:val="00637C5D"/>
    <w:rsid w:val="00645A96"/>
    <w:rsid w:val="00647639"/>
    <w:rsid w:val="00670895"/>
    <w:rsid w:val="006727E6"/>
    <w:rsid w:val="0067733B"/>
    <w:rsid w:val="006B5CD1"/>
    <w:rsid w:val="006F46F9"/>
    <w:rsid w:val="0071402D"/>
    <w:rsid w:val="0071439F"/>
    <w:rsid w:val="00742A1C"/>
    <w:rsid w:val="00746296"/>
    <w:rsid w:val="00757EA8"/>
    <w:rsid w:val="0076558E"/>
    <w:rsid w:val="007C1356"/>
    <w:rsid w:val="007E78BB"/>
    <w:rsid w:val="007F409E"/>
    <w:rsid w:val="0081303E"/>
    <w:rsid w:val="00816771"/>
    <w:rsid w:val="0082013D"/>
    <w:rsid w:val="00845757"/>
    <w:rsid w:val="0084701B"/>
    <w:rsid w:val="00863097"/>
    <w:rsid w:val="008D7C8E"/>
    <w:rsid w:val="009055EA"/>
    <w:rsid w:val="0095006C"/>
    <w:rsid w:val="00965C13"/>
    <w:rsid w:val="009733FF"/>
    <w:rsid w:val="009921AB"/>
    <w:rsid w:val="0099288D"/>
    <w:rsid w:val="009B555A"/>
    <w:rsid w:val="009C05D2"/>
    <w:rsid w:val="009E11EB"/>
    <w:rsid w:val="00A13158"/>
    <w:rsid w:val="00A164AC"/>
    <w:rsid w:val="00A67B64"/>
    <w:rsid w:val="00A71065"/>
    <w:rsid w:val="00A911C3"/>
    <w:rsid w:val="00A920AF"/>
    <w:rsid w:val="00A9523A"/>
    <w:rsid w:val="00AA5ACE"/>
    <w:rsid w:val="00AA6E81"/>
    <w:rsid w:val="00B0164D"/>
    <w:rsid w:val="00B10F72"/>
    <w:rsid w:val="00B227B6"/>
    <w:rsid w:val="00B8576C"/>
    <w:rsid w:val="00B8772E"/>
    <w:rsid w:val="00BF28C1"/>
    <w:rsid w:val="00C05528"/>
    <w:rsid w:val="00C119AE"/>
    <w:rsid w:val="00C232A3"/>
    <w:rsid w:val="00C479EA"/>
    <w:rsid w:val="00C6212A"/>
    <w:rsid w:val="00C737F6"/>
    <w:rsid w:val="00C81003"/>
    <w:rsid w:val="00C93367"/>
    <w:rsid w:val="00CA09F7"/>
    <w:rsid w:val="00CD3B39"/>
    <w:rsid w:val="00CE1B6B"/>
    <w:rsid w:val="00CF37AD"/>
    <w:rsid w:val="00D300C2"/>
    <w:rsid w:val="00D43F45"/>
    <w:rsid w:val="00D80E30"/>
    <w:rsid w:val="00DA6149"/>
    <w:rsid w:val="00DD1421"/>
    <w:rsid w:val="00E46D11"/>
    <w:rsid w:val="00E50602"/>
    <w:rsid w:val="00E63462"/>
    <w:rsid w:val="00E7149A"/>
    <w:rsid w:val="00E71CCB"/>
    <w:rsid w:val="00E75C3E"/>
    <w:rsid w:val="00E85851"/>
    <w:rsid w:val="00EC288E"/>
    <w:rsid w:val="00ED09A7"/>
    <w:rsid w:val="00EE3F1F"/>
    <w:rsid w:val="00EF038C"/>
    <w:rsid w:val="00EF1BE5"/>
    <w:rsid w:val="00F338B5"/>
    <w:rsid w:val="00F76216"/>
    <w:rsid w:val="00F94052"/>
    <w:rsid w:val="00FA209D"/>
    <w:rsid w:val="00FC47E8"/>
    <w:rsid w:val="00FC6EAE"/>
    <w:rsid w:val="00FD3366"/>
    <w:rsid w:val="00FE5033"/>
    <w:rsid w:val="00FE6F9B"/>
    <w:rsid w:val="00FF2E07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25036A9"/>
  <w15:docId w15:val="{A2841984-0703-4B30-A4E1-82443496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18" w:lineRule="atLeast"/>
      <w:ind w:left="213"/>
    </w:pPr>
    <w:rPr>
      <w:rFonts w:ascii="ＭＳ 明朝"/>
      <w:sz w:val="20"/>
    </w:rPr>
  </w:style>
  <w:style w:type="paragraph" w:styleId="2">
    <w:name w:val="Body Text Indent 2"/>
    <w:basedOn w:val="a"/>
    <w:pPr>
      <w:ind w:left="446"/>
    </w:pPr>
    <w:rPr>
      <w:rFonts w:ascii="ＭＳ 明朝"/>
      <w:sz w:val="21"/>
    </w:rPr>
  </w:style>
  <w:style w:type="paragraph" w:styleId="3">
    <w:name w:val="Body Text Indent 3"/>
    <w:basedOn w:val="a"/>
    <w:pPr>
      <w:ind w:left="223"/>
    </w:pPr>
    <w:rPr>
      <w:rFonts w:ascii="ＭＳ 明朝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rPr>
      <w:rFonts w:ascii="ＭＳ 明朝"/>
      <w:color w:val="000000"/>
      <w:kern w:val="2"/>
      <w:sz w:val="22"/>
      <w:szCs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rPr>
      <w:rFonts w:ascii="ＭＳ 明朝"/>
      <w:color w:val="000000"/>
      <w:kern w:val="2"/>
      <w:sz w:val="22"/>
      <w:szCs w:val="22"/>
    </w:rPr>
  </w:style>
  <w:style w:type="paragraph" w:styleId="a8">
    <w:name w:val="Date"/>
    <w:basedOn w:val="a"/>
    <w:next w:val="a"/>
    <w:link w:val="a9"/>
    <w:rsid w:val="00595101"/>
  </w:style>
  <w:style w:type="character" w:customStyle="1" w:styleId="a9">
    <w:name w:val="日付 (文字)"/>
    <w:basedOn w:val="a0"/>
    <w:link w:val="a8"/>
    <w:rsid w:val="00595101"/>
    <w:rPr>
      <w:rFonts w:ascii="ＭＳ ゴシック" w:eastAsia="ＭＳ ゴシック"/>
      <w:color w:val="000000"/>
      <w:kern w:val="2"/>
      <w:sz w:val="22"/>
      <w:szCs w:val="22"/>
    </w:rPr>
  </w:style>
  <w:style w:type="paragraph" w:styleId="aa">
    <w:name w:val="Balloon Text"/>
    <w:basedOn w:val="a"/>
    <w:link w:val="ab"/>
    <w:rsid w:val="00B87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8772E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c">
    <w:name w:val="Hyperlink"/>
    <w:basedOn w:val="a0"/>
    <w:rsid w:val="007F409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26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469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</vt:lpstr>
      <vt:lpstr>別紙様式３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別紙様式３</dc:title>
  <dc:subject/>
  <dc:creator>yamasan</dc:creator>
  <cp:keywords/>
  <cp:lastModifiedBy>YJ126</cp:lastModifiedBy>
  <cp:revision>13</cp:revision>
  <cp:lastPrinted>2018-10-31T05:02:00Z</cp:lastPrinted>
  <dcterms:created xsi:type="dcterms:W3CDTF">2019-11-27T11:07:00Z</dcterms:created>
  <dcterms:modified xsi:type="dcterms:W3CDTF">2026-05-27T01:31:00Z</dcterms:modified>
</cp:coreProperties>
</file>