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1B4" w:rsidRPr="0062478B" w:rsidRDefault="006C21B4" w:rsidP="004E4E67">
      <w:pPr>
        <w:spacing w:line="0" w:lineRule="atLeast"/>
        <w:jc w:val="center"/>
        <w:rPr>
          <w:rFonts w:asciiTheme="majorEastAsia" w:eastAsiaTheme="majorEastAsia" w:hAnsiTheme="majorEastAsia"/>
          <w:b/>
          <w:sz w:val="32"/>
        </w:rPr>
      </w:pPr>
    </w:p>
    <w:p w:rsidR="004E4E67" w:rsidRPr="002743D9" w:rsidRDefault="00E50260" w:rsidP="004E4E67">
      <w:pPr>
        <w:spacing w:line="0" w:lineRule="atLeast"/>
        <w:jc w:val="center"/>
        <w:rPr>
          <w:rFonts w:asciiTheme="majorEastAsia" w:eastAsiaTheme="majorEastAsia" w:hAnsiTheme="majorEastAsia"/>
          <w:b/>
          <w:color w:val="000000" w:themeColor="text1"/>
          <w:sz w:val="32"/>
        </w:rPr>
      </w:pPr>
      <w:r w:rsidRPr="0062478B">
        <w:rPr>
          <w:rFonts w:asciiTheme="majorEastAsia" w:eastAsiaTheme="majorEastAsia" w:hAnsiTheme="majorEastAsia" w:hint="eastAsia"/>
          <w:b/>
          <w:sz w:val="32"/>
        </w:rPr>
        <w:t>令</w:t>
      </w:r>
      <w:r w:rsidRPr="00302644">
        <w:rPr>
          <w:rFonts w:asciiTheme="majorEastAsia" w:eastAsiaTheme="majorEastAsia" w:hAnsiTheme="majorEastAsia" w:hint="eastAsia"/>
          <w:b/>
          <w:color w:val="000000" w:themeColor="text1"/>
          <w:sz w:val="32"/>
        </w:rPr>
        <w:t>和</w:t>
      </w:r>
      <w:r w:rsidR="00864C31">
        <w:rPr>
          <w:rFonts w:asciiTheme="majorEastAsia" w:eastAsiaTheme="majorEastAsia" w:hAnsiTheme="majorEastAsia" w:hint="eastAsia"/>
          <w:b/>
          <w:color w:val="000000" w:themeColor="text1"/>
          <w:sz w:val="32"/>
        </w:rPr>
        <w:t>５</w:t>
      </w:r>
      <w:r w:rsidR="004E4E67" w:rsidRPr="00302644">
        <w:rPr>
          <w:rFonts w:asciiTheme="majorEastAsia" w:eastAsiaTheme="majorEastAsia" w:hAnsiTheme="majorEastAsia" w:hint="eastAsia"/>
          <w:b/>
          <w:color w:val="000000" w:themeColor="text1"/>
          <w:sz w:val="32"/>
        </w:rPr>
        <w:t>年度　軽</w:t>
      </w:r>
      <w:r w:rsidR="004E4E67" w:rsidRPr="002743D9">
        <w:rPr>
          <w:rFonts w:asciiTheme="majorEastAsia" w:eastAsiaTheme="majorEastAsia" w:hAnsiTheme="majorEastAsia" w:hint="eastAsia"/>
          <w:b/>
          <w:color w:val="000000" w:themeColor="text1"/>
          <w:sz w:val="32"/>
        </w:rPr>
        <w:t>費老人ホーム</w:t>
      </w:r>
    </w:p>
    <w:p w:rsidR="004E4E67" w:rsidRPr="002743D9" w:rsidRDefault="004E4E67" w:rsidP="006C21B4">
      <w:pPr>
        <w:spacing w:line="0" w:lineRule="atLeast"/>
        <w:jc w:val="center"/>
        <w:rPr>
          <w:rFonts w:asciiTheme="majorEastAsia" w:eastAsiaTheme="majorEastAsia" w:hAnsiTheme="majorEastAsia"/>
          <w:b/>
          <w:color w:val="000000" w:themeColor="text1"/>
          <w:sz w:val="32"/>
          <w:bdr w:val="single" w:sz="4" w:space="0" w:color="auto"/>
        </w:rPr>
      </w:pPr>
      <w:r w:rsidRPr="002743D9">
        <w:rPr>
          <w:rFonts w:asciiTheme="majorEastAsia" w:eastAsiaTheme="majorEastAsia" w:hAnsiTheme="majorEastAsia" w:hint="eastAsia"/>
          <w:b/>
          <w:color w:val="000000" w:themeColor="text1"/>
          <w:sz w:val="32"/>
        </w:rPr>
        <w:t xml:space="preserve">一般指導監査提出資料　自主点検表　</w:t>
      </w:r>
      <w:r w:rsidRPr="002743D9">
        <w:rPr>
          <w:rFonts w:asciiTheme="majorEastAsia" w:eastAsiaTheme="majorEastAsia" w:hAnsiTheme="majorEastAsia" w:hint="eastAsia"/>
          <w:b/>
          <w:color w:val="000000" w:themeColor="text1"/>
          <w:sz w:val="32"/>
          <w:bdr w:val="single" w:sz="4" w:space="0" w:color="auto"/>
        </w:rPr>
        <w:t>運営管理</w:t>
      </w:r>
    </w:p>
    <w:tbl>
      <w:tblPr>
        <w:tblStyle w:val="6"/>
        <w:tblpPr w:leftFromText="142" w:rightFromText="142" w:vertAnchor="page" w:tblpY="206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1620"/>
        <w:gridCol w:w="423"/>
        <w:gridCol w:w="422"/>
        <w:gridCol w:w="916"/>
        <w:gridCol w:w="751"/>
        <w:gridCol w:w="548"/>
        <w:gridCol w:w="1342"/>
        <w:gridCol w:w="1343"/>
      </w:tblGrid>
      <w:tr w:rsidR="002743D9" w:rsidRPr="002743D9" w:rsidTr="004E4E67">
        <w:trPr>
          <w:trHeight w:val="680"/>
        </w:trPr>
        <w:tc>
          <w:tcPr>
            <w:tcW w:w="2416" w:type="dxa"/>
            <w:vAlign w:val="center"/>
          </w:tcPr>
          <w:p w:rsidR="004E4E67" w:rsidRPr="002743D9" w:rsidRDefault="004E4E67" w:rsidP="004E4E67">
            <w:pPr>
              <w:jc w:val="center"/>
              <w:rPr>
                <w:rFonts w:asciiTheme="majorEastAsia" w:eastAsiaTheme="majorEastAsia" w:hAnsiTheme="majorEastAsia"/>
                <w:color w:val="000000" w:themeColor="text1"/>
                <w:sz w:val="22"/>
              </w:rPr>
            </w:pPr>
            <w:r w:rsidRPr="001B4A2F">
              <w:rPr>
                <w:rFonts w:asciiTheme="majorEastAsia" w:eastAsiaTheme="majorEastAsia" w:hAnsiTheme="majorEastAsia" w:hint="eastAsia"/>
                <w:color w:val="000000" w:themeColor="text1"/>
                <w:spacing w:val="110"/>
                <w:kern w:val="0"/>
                <w:sz w:val="22"/>
                <w:fitText w:val="1100" w:id="1983630336"/>
              </w:rPr>
              <w:t>法人</w:t>
            </w:r>
            <w:r w:rsidRPr="001B4A2F">
              <w:rPr>
                <w:rFonts w:asciiTheme="majorEastAsia" w:eastAsiaTheme="majorEastAsia" w:hAnsiTheme="majorEastAsia" w:hint="eastAsia"/>
                <w:color w:val="000000" w:themeColor="text1"/>
                <w:kern w:val="0"/>
                <w:sz w:val="22"/>
                <w:fitText w:val="1100" w:id="1983630336"/>
              </w:rPr>
              <w:t>名</w:t>
            </w:r>
          </w:p>
        </w:tc>
        <w:tc>
          <w:tcPr>
            <w:tcW w:w="7365" w:type="dxa"/>
            <w:gridSpan w:val="8"/>
            <w:vAlign w:val="center"/>
          </w:tcPr>
          <w:p w:rsidR="004E4E67" w:rsidRPr="002743D9" w:rsidRDefault="004E4E67" w:rsidP="004E4E67">
            <w:pPr>
              <w:jc w:val="left"/>
              <w:rPr>
                <w:rFonts w:asciiTheme="majorEastAsia" w:eastAsiaTheme="majorEastAsia" w:hAnsiTheme="majorEastAsia"/>
                <w:color w:val="000000" w:themeColor="text1"/>
                <w:sz w:val="22"/>
              </w:rPr>
            </w:pPr>
          </w:p>
        </w:tc>
      </w:tr>
      <w:tr w:rsidR="002743D9" w:rsidRPr="002743D9" w:rsidTr="004E4E67">
        <w:trPr>
          <w:trHeight w:hRule="exact" w:val="680"/>
        </w:trPr>
        <w:tc>
          <w:tcPr>
            <w:tcW w:w="2416" w:type="dxa"/>
            <w:vAlign w:val="center"/>
          </w:tcPr>
          <w:p w:rsidR="004E4E67" w:rsidRPr="002743D9" w:rsidRDefault="004E4E67" w:rsidP="004E4E67">
            <w:pPr>
              <w:spacing w:line="0" w:lineRule="atLeast"/>
              <w:jc w:val="center"/>
              <w:rPr>
                <w:rFonts w:asciiTheme="majorEastAsia" w:eastAsiaTheme="majorEastAsia" w:hAnsiTheme="majorEastAsia"/>
                <w:color w:val="000000" w:themeColor="text1"/>
                <w:sz w:val="22"/>
              </w:rPr>
            </w:pPr>
            <w:r w:rsidRPr="002743D9">
              <w:rPr>
                <w:rFonts w:asciiTheme="majorEastAsia" w:eastAsiaTheme="majorEastAsia" w:hAnsiTheme="majorEastAsia" w:hint="eastAsia"/>
                <w:color w:val="000000" w:themeColor="text1"/>
                <w:sz w:val="22"/>
              </w:rPr>
              <w:t>施設名</w:t>
            </w:r>
          </w:p>
        </w:tc>
        <w:tc>
          <w:tcPr>
            <w:tcW w:w="7365" w:type="dxa"/>
            <w:gridSpan w:val="8"/>
            <w:vAlign w:val="center"/>
          </w:tcPr>
          <w:p w:rsidR="004E4E67" w:rsidRPr="002743D9" w:rsidRDefault="004E4E67" w:rsidP="004E4E67">
            <w:pPr>
              <w:spacing w:line="0" w:lineRule="atLeast"/>
              <w:jc w:val="left"/>
              <w:rPr>
                <w:rFonts w:asciiTheme="majorEastAsia" w:eastAsiaTheme="majorEastAsia" w:hAnsiTheme="majorEastAsia"/>
                <w:color w:val="000000" w:themeColor="text1"/>
                <w:sz w:val="22"/>
              </w:rPr>
            </w:pPr>
          </w:p>
        </w:tc>
      </w:tr>
      <w:tr w:rsidR="002743D9" w:rsidRPr="002743D9" w:rsidTr="004E4E67">
        <w:trPr>
          <w:trHeight w:hRule="exact" w:val="680"/>
        </w:trPr>
        <w:tc>
          <w:tcPr>
            <w:tcW w:w="2416" w:type="dxa"/>
            <w:vAlign w:val="center"/>
          </w:tcPr>
          <w:p w:rsidR="004E4E67" w:rsidRPr="002743D9" w:rsidRDefault="004E4E67" w:rsidP="004E4E67">
            <w:pPr>
              <w:spacing w:line="0" w:lineRule="atLeast"/>
              <w:jc w:val="center"/>
              <w:rPr>
                <w:rFonts w:asciiTheme="majorEastAsia" w:eastAsiaTheme="majorEastAsia" w:hAnsiTheme="majorEastAsia"/>
                <w:color w:val="000000" w:themeColor="text1"/>
                <w:sz w:val="22"/>
              </w:rPr>
            </w:pPr>
            <w:r w:rsidRPr="002743D9">
              <w:rPr>
                <w:rFonts w:asciiTheme="majorEastAsia" w:eastAsiaTheme="majorEastAsia" w:hAnsiTheme="majorEastAsia" w:hint="eastAsia"/>
                <w:color w:val="000000" w:themeColor="text1"/>
                <w:sz w:val="22"/>
              </w:rPr>
              <w:t>施設住所</w:t>
            </w:r>
          </w:p>
        </w:tc>
        <w:tc>
          <w:tcPr>
            <w:tcW w:w="7365" w:type="dxa"/>
            <w:gridSpan w:val="8"/>
            <w:vAlign w:val="center"/>
          </w:tcPr>
          <w:p w:rsidR="004E4E67" w:rsidRPr="002743D9" w:rsidRDefault="004E4E67" w:rsidP="004E4E67">
            <w:pPr>
              <w:spacing w:line="0" w:lineRule="atLeast"/>
              <w:jc w:val="left"/>
              <w:rPr>
                <w:rFonts w:asciiTheme="majorEastAsia" w:eastAsiaTheme="majorEastAsia" w:hAnsiTheme="majorEastAsia"/>
                <w:color w:val="000000" w:themeColor="text1"/>
                <w:sz w:val="22"/>
              </w:rPr>
            </w:pPr>
          </w:p>
        </w:tc>
      </w:tr>
      <w:tr w:rsidR="002743D9" w:rsidRPr="002743D9" w:rsidTr="004E4E67">
        <w:trPr>
          <w:trHeight w:hRule="exact" w:val="680"/>
        </w:trPr>
        <w:tc>
          <w:tcPr>
            <w:tcW w:w="2416" w:type="dxa"/>
            <w:vAlign w:val="center"/>
          </w:tcPr>
          <w:p w:rsidR="004E4E67" w:rsidRPr="002743D9" w:rsidRDefault="004E4E67" w:rsidP="004E4E67">
            <w:pPr>
              <w:spacing w:line="0" w:lineRule="atLeast"/>
              <w:jc w:val="center"/>
              <w:rPr>
                <w:rFonts w:asciiTheme="majorEastAsia" w:eastAsiaTheme="majorEastAsia" w:hAnsiTheme="majorEastAsia"/>
                <w:color w:val="000000" w:themeColor="text1"/>
                <w:sz w:val="22"/>
              </w:rPr>
            </w:pPr>
            <w:r w:rsidRPr="001B4A2F">
              <w:rPr>
                <w:rFonts w:asciiTheme="majorEastAsia" w:eastAsiaTheme="majorEastAsia" w:hAnsiTheme="majorEastAsia" w:hint="eastAsia"/>
                <w:color w:val="000000" w:themeColor="text1"/>
                <w:spacing w:val="110"/>
                <w:kern w:val="0"/>
                <w:sz w:val="22"/>
                <w:fitText w:val="1100" w:id="1983630337"/>
              </w:rPr>
              <w:t>記入</w:t>
            </w:r>
            <w:r w:rsidRPr="001B4A2F">
              <w:rPr>
                <w:rFonts w:asciiTheme="majorEastAsia" w:eastAsiaTheme="majorEastAsia" w:hAnsiTheme="majorEastAsia" w:hint="eastAsia"/>
                <w:color w:val="000000" w:themeColor="text1"/>
                <w:kern w:val="0"/>
                <w:sz w:val="22"/>
                <w:fitText w:val="1100" w:id="1983630337"/>
              </w:rPr>
              <w:t>者</w:t>
            </w:r>
          </w:p>
          <w:p w:rsidR="004E4E67" w:rsidRPr="002743D9" w:rsidRDefault="004E4E67" w:rsidP="004E4E67">
            <w:pPr>
              <w:spacing w:line="0" w:lineRule="atLeast"/>
              <w:jc w:val="center"/>
              <w:rPr>
                <w:rFonts w:asciiTheme="majorEastAsia" w:eastAsiaTheme="majorEastAsia" w:hAnsiTheme="majorEastAsia"/>
                <w:color w:val="000000" w:themeColor="text1"/>
                <w:sz w:val="22"/>
              </w:rPr>
            </w:pPr>
            <w:r w:rsidRPr="002743D9">
              <w:rPr>
                <w:rFonts w:asciiTheme="majorEastAsia" w:eastAsiaTheme="majorEastAsia" w:hAnsiTheme="majorEastAsia" w:hint="eastAsia"/>
                <w:color w:val="000000" w:themeColor="text1"/>
                <w:sz w:val="22"/>
              </w:rPr>
              <w:t>職名・氏名</w:t>
            </w:r>
          </w:p>
        </w:tc>
        <w:tc>
          <w:tcPr>
            <w:tcW w:w="2465" w:type="dxa"/>
            <w:gridSpan w:val="3"/>
            <w:tcBorders>
              <w:right w:val="single" w:sz="4" w:space="0" w:color="auto"/>
            </w:tcBorders>
          </w:tcPr>
          <w:p w:rsidR="004E4E67" w:rsidRPr="002743D9" w:rsidRDefault="004E4E67" w:rsidP="004E4E67">
            <w:pPr>
              <w:spacing w:line="0" w:lineRule="atLeast"/>
              <w:jc w:val="left"/>
              <w:rPr>
                <w:rFonts w:asciiTheme="majorEastAsia" w:eastAsiaTheme="majorEastAsia" w:hAnsiTheme="majorEastAsia"/>
                <w:color w:val="000000" w:themeColor="text1"/>
                <w:sz w:val="18"/>
              </w:rPr>
            </w:pPr>
            <w:r w:rsidRPr="002743D9">
              <w:rPr>
                <w:rFonts w:asciiTheme="majorEastAsia" w:eastAsiaTheme="majorEastAsia" w:hAnsiTheme="majorEastAsia" w:hint="eastAsia"/>
                <w:color w:val="000000" w:themeColor="text1"/>
                <w:sz w:val="18"/>
              </w:rPr>
              <w:t xml:space="preserve">職名　　　　　　　　　　　　　</w:t>
            </w:r>
          </w:p>
          <w:p w:rsidR="004E4E67" w:rsidRPr="002743D9" w:rsidRDefault="004E4E67" w:rsidP="004E4E67">
            <w:pPr>
              <w:spacing w:line="0" w:lineRule="atLeast"/>
              <w:jc w:val="left"/>
              <w:rPr>
                <w:rFonts w:asciiTheme="majorEastAsia" w:eastAsiaTheme="majorEastAsia" w:hAnsiTheme="majorEastAsia"/>
                <w:color w:val="000000" w:themeColor="text1"/>
                <w:sz w:val="22"/>
              </w:rPr>
            </w:pPr>
            <w:r w:rsidRPr="002743D9">
              <w:rPr>
                <w:rFonts w:asciiTheme="majorEastAsia" w:eastAsiaTheme="majorEastAsia" w:hAnsiTheme="majorEastAsia" w:hint="eastAsia"/>
                <w:color w:val="000000" w:themeColor="text1"/>
                <w:sz w:val="28"/>
              </w:rPr>
              <w:t xml:space="preserve">　</w:t>
            </w:r>
          </w:p>
        </w:tc>
        <w:tc>
          <w:tcPr>
            <w:tcW w:w="4900" w:type="dxa"/>
            <w:gridSpan w:val="5"/>
            <w:tcBorders>
              <w:left w:val="single" w:sz="4" w:space="0" w:color="auto"/>
            </w:tcBorders>
          </w:tcPr>
          <w:p w:rsidR="004E4E67" w:rsidRPr="002743D9" w:rsidRDefault="004E4E67" w:rsidP="004E4E67">
            <w:pPr>
              <w:spacing w:line="0" w:lineRule="atLeast"/>
              <w:jc w:val="left"/>
              <w:rPr>
                <w:rFonts w:asciiTheme="majorEastAsia" w:eastAsiaTheme="majorEastAsia" w:hAnsiTheme="majorEastAsia"/>
                <w:color w:val="000000" w:themeColor="text1"/>
                <w:sz w:val="18"/>
              </w:rPr>
            </w:pPr>
            <w:r w:rsidRPr="002743D9">
              <w:rPr>
                <w:rFonts w:asciiTheme="majorEastAsia" w:eastAsiaTheme="majorEastAsia" w:hAnsiTheme="majorEastAsia" w:hint="eastAsia"/>
                <w:color w:val="000000" w:themeColor="text1"/>
                <w:sz w:val="18"/>
              </w:rPr>
              <w:t>氏名</w:t>
            </w:r>
          </w:p>
          <w:p w:rsidR="004E4E67" w:rsidRPr="002743D9" w:rsidRDefault="004E4E67" w:rsidP="004E4E67">
            <w:pPr>
              <w:spacing w:line="0" w:lineRule="atLeast"/>
              <w:jc w:val="left"/>
              <w:rPr>
                <w:rFonts w:asciiTheme="majorEastAsia" w:eastAsiaTheme="majorEastAsia" w:hAnsiTheme="majorEastAsia"/>
                <w:color w:val="000000" w:themeColor="text1"/>
                <w:sz w:val="22"/>
              </w:rPr>
            </w:pPr>
            <w:r w:rsidRPr="002743D9">
              <w:rPr>
                <w:rFonts w:asciiTheme="majorEastAsia" w:eastAsiaTheme="majorEastAsia" w:hAnsiTheme="majorEastAsia" w:hint="eastAsia"/>
                <w:color w:val="000000" w:themeColor="text1"/>
                <w:sz w:val="22"/>
              </w:rPr>
              <w:t xml:space="preserve">　　</w:t>
            </w:r>
          </w:p>
        </w:tc>
      </w:tr>
      <w:tr w:rsidR="002743D9" w:rsidRPr="002743D9" w:rsidTr="004E4E67">
        <w:trPr>
          <w:trHeight w:hRule="exact" w:val="680"/>
        </w:trPr>
        <w:tc>
          <w:tcPr>
            <w:tcW w:w="2416" w:type="dxa"/>
            <w:vAlign w:val="center"/>
          </w:tcPr>
          <w:p w:rsidR="004E4E67" w:rsidRPr="002743D9" w:rsidRDefault="004E4E67" w:rsidP="004E4E67">
            <w:pPr>
              <w:spacing w:line="0" w:lineRule="atLeast"/>
              <w:jc w:val="center"/>
              <w:rPr>
                <w:rFonts w:asciiTheme="majorEastAsia" w:eastAsiaTheme="majorEastAsia" w:hAnsiTheme="majorEastAsia"/>
                <w:color w:val="000000" w:themeColor="text1"/>
                <w:sz w:val="22"/>
              </w:rPr>
            </w:pPr>
            <w:r w:rsidRPr="001B4A2F">
              <w:rPr>
                <w:rFonts w:asciiTheme="majorEastAsia" w:eastAsiaTheme="majorEastAsia" w:hAnsiTheme="majorEastAsia" w:hint="eastAsia"/>
                <w:color w:val="000000" w:themeColor="text1"/>
                <w:spacing w:val="110"/>
                <w:kern w:val="0"/>
                <w:sz w:val="22"/>
                <w:fitText w:val="1100" w:id="1983630338"/>
              </w:rPr>
              <w:t>連絡</w:t>
            </w:r>
            <w:r w:rsidRPr="001B4A2F">
              <w:rPr>
                <w:rFonts w:asciiTheme="majorEastAsia" w:eastAsiaTheme="majorEastAsia" w:hAnsiTheme="majorEastAsia" w:hint="eastAsia"/>
                <w:color w:val="000000" w:themeColor="text1"/>
                <w:kern w:val="0"/>
                <w:sz w:val="22"/>
                <w:fitText w:val="1100" w:id="1983630338"/>
              </w:rPr>
              <w:t>先</w:t>
            </w:r>
          </w:p>
        </w:tc>
        <w:tc>
          <w:tcPr>
            <w:tcW w:w="2043" w:type="dxa"/>
            <w:gridSpan w:val="2"/>
          </w:tcPr>
          <w:p w:rsidR="004E4E67" w:rsidRPr="002743D9" w:rsidRDefault="004E4E67" w:rsidP="004E4E67">
            <w:pPr>
              <w:spacing w:line="0" w:lineRule="atLeast"/>
              <w:rPr>
                <w:rFonts w:asciiTheme="majorEastAsia" w:eastAsiaTheme="majorEastAsia" w:hAnsiTheme="majorEastAsia"/>
                <w:color w:val="000000" w:themeColor="text1"/>
                <w:sz w:val="18"/>
              </w:rPr>
            </w:pPr>
            <w:r w:rsidRPr="002743D9">
              <w:rPr>
                <w:rFonts w:asciiTheme="majorEastAsia" w:eastAsiaTheme="majorEastAsia" w:hAnsiTheme="majorEastAsia" w:hint="eastAsia"/>
                <w:color w:val="000000" w:themeColor="text1"/>
                <w:sz w:val="18"/>
              </w:rPr>
              <w:t>電話</w:t>
            </w:r>
          </w:p>
          <w:p w:rsidR="004E4E67" w:rsidRPr="002743D9" w:rsidRDefault="004E4E67" w:rsidP="004E4E67">
            <w:pPr>
              <w:spacing w:line="0" w:lineRule="atLeast"/>
              <w:rPr>
                <w:rFonts w:asciiTheme="majorEastAsia" w:eastAsiaTheme="majorEastAsia" w:hAnsiTheme="majorEastAsia"/>
                <w:color w:val="000000" w:themeColor="text1"/>
                <w:sz w:val="18"/>
              </w:rPr>
            </w:pPr>
          </w:p>
          <w:p w:rsidR="004E4E67" w:rsidRPr="002743D9" w:rsidRDefault="004E4E67" w:rsidP="004E4E67">
            <w:pPr>
              <w:spacing w:line="0" w:lineRule="atLeast"/>
              <w:rPr>
                <w:rFonts w:asciiTheme="majorEastAsia" w:eastAsiaTheme="majorEastAsia" w:hAnsiTheme="majorEastAsia"/>
                <w:color w:val="000000" w:themeColor="text1"/>
                <w:sz w:val="18"/>
              </w:rPr>
            </w:pPr>
          </w:p>
        </w:tc>
        <w:tc>
          <w:tcPr>
            <w:tcW w:w="2089" w:type="dxa"/>
            <w:gridSpan w:val="3"/>
          </w:tcPr>
          <w:p w:rsidR="004E4E67" w:rsidRPr="002743D9" w:rsidRDefault="004E4E67" w:rsidP="004E4E67">
            <w:pPr>
              <w:spacing w:line="0" w:lineRule="atLeast"/>
              <w:rPr>
                <w:rFonts w:asciiTheme="majorEastAsia" w:eastAsiaTheme="majorEastAsia" w:hAnsiTheme="majorEastAsia"/>
                <w:color w:val="000000" w:themeColor="text1"/>
                <w:sz w:val="18"/>
              </w:rPr>
            </w:pPr>
            <w:r w:rsidRPr="002743D9">
              <w:rPr>
                <w:rFonts w:asciiTheme="majorEastAsia" w:eastAsiaTheme="majorEastAsia" w:hAnsiTheme="majorEastAsia" w:hint="eastAsia"/>
                <w:color w:val="000000" w:themeColor="text1"/>
                <w:sz w:val="18"/>
              </w:rPr>
              <w:t>FAX</w:t>
            </w:r>
          </w:p>
          <w:p w:rsidR="004E4E67" w:rsidRPr="002743D9" w:rsidRDefault="004E4E67" w:rsidP="004E4E67">
            <w:pPr>
              <w:spacing w:line="0" w:lineRule="atLeast"/>
              <w:rPr>
                <w:rFonts w:asciiTheme="majorEastAsia" w:eastAsiaTheme="majorEastAsia" w:hAnsiTheme="majorEastAsia"/>
                <w:color w:val="000000" w:themeColor="text1"/>
                <w:sz w:val="18"/>
              </w:rPr>
            </w:pPr>
            <w:r w:rsidRPr="002743D9">
              <w:rPr>
                <w:rFonts w:asciiTheme="majorEastAsia" w:eastAsiaTheme="majorEastAsia" w:hAnsiTheme="majorEastAsia" w:hint="eastAsia"/>
                <w:color w:val="000000" w:themeColor="text1"/>
                <w:sz w:val="18"/>
              </w:rPr>
              <w:t xml:space="preserve">　</w:t>
            </w:r>
          </w:p>
          <w:p w:rsidR="004E4E67" w:rsidRPr="002743D9" w:rsidRDefault="004E4E67" w:rsidP="004E4E67">
            <w:pPr>
              <w:spacing w:line="0" w:lineRule="atLeast"/>
              <w:rPr>
                <w:rFonts w:asciiTheme="majorEastAsia" w:eastAsiaTheme="majorEastAsia" w:hAnsiTheme="majorEastAsia"/>
                <w:color w:val="000000" w:themeColor="text1"/>
                <w:sz w:val="18"/>
              </w:rPr>
            </w:pPr>
            <w:r w:rsidRPr="002743D9">
              <w:rPr>
                <w:rFonts w:asciiTheme="majorEastAsia" w:eastAsiaTheme="majorEastAsia" w:hAnsiTheme="majorEastAsia" w:hint="eastAsia"/>
                <w:color w:val="000000" w:themeColor="text1"/>
                <w:sz w:val="18"/>
              </w:rPr>
              <w:t xml:space="preserve">　</w:t>
            </w:r>
          </w:p>
        </w:tc>
        <w:tc>
          <w:tcPr>
            <w:tcW w:w="3233" w:type="dxa"/>
            <w:gridSpan w:val="3"/>
          </w:tcPr>
          <w:p w:rsidR="004E4E67" w:rsidRPr="002743D9" w:rsidRDefault="004E4E67" w:rsidP="004E4E67">
            <w:pPr>
              <w:spacing w:line="0" w:lineRule="atLeast"/>
              <w:rPr>
                <w:rFonts w:asciiTheme="majorEastAsia" w:eastAsiaTheme="majorEastAsia" w:hAnsiTheme="majorEastAsia"/>
                <w:color w:val="000000" w:themeColor="text1"/>
                <w:sz w:val="18"/>
              </w:rPr>
            </w:pPr>
            <w:r w:rsidRPr="002743D9">
              <w:rPr>
                <w:rFonts w:asciiTheme="majorEastAsia" w:eastAsiaTheme="majorEastAsia" w:hAnsiTheme="majorEastAsia" w:hint="eastAsia"/>
                <w:color w:val="000000" w:themeColor="text1"/>
                <w:sz w:val="18"/>
              </w:rPr>
              <w:t>Eメール</w:t>
            </w:r>
          </w:p>
          <w:p w:rsidR="004E4E67" w:rsidRPr="002743D9" w:rsidRDefault="004E4E67" w:rsidP="004E4E67">
            <w:pPr>
              <w:spacing w:line="0" w:lineRule="atLeast"/>
              <w:rPr>
                <w:rFonts w:asciiTheme="majorEastAsia" w:eastAsiaTheme="majorEastAsia" w:hAnsiTheme="majorEastAsia"/>
                <w:color w:val="000000" w:themeColor="text1"/>
                <w:sz w:val="18"/>
              </w:rPr>
            </w:pPr>
          </w:p>
          <w:p w:rsidR="004E4E67" w:rsidRPr="002743D9" w:rsidRDefault="004E4E67" w:rsidP="004E4E67">
            <w:pPr>
              <w:spacing w:line="0" w:lineRule="atLeast"/>
              <w:rPr>
                <w:rFonts w:asciiTheme="majorEastAsia" w:eastAsiaTheme="majorEastAsia" w:hAnsiTheme="majorEastAsia"/>
                <w:color w:val="000000" w:themeColor="text1"/>
                <w:sz w:val="18"/>
              </w:rPr>
            </w:pPr>
          </w:p>
        </w:tc>
      </w:tr>
      <w:tr w:rsidR="002743D9" w:rsidRPr="002743D9" w:rsidTr="004E4E67">
        <w:trPr>
          <w:trHeight w:hRule="exact" w:val="680"/>
        </w:trPr>
        <w:tc>
          <w:tcPr>
            <w:tcW w:w="2416" w:type="dxa"/>
            <w:vAlign w:val="center"/>
          </w:tcPr>
          <w:p w:rsidR="004E4E67" w:rsidRPr="002743D9" w:rsidRDefault="004E4E67" w:rsidP="004E4E67">
            <w:pPr>
              <w:spacing w:line="0" w:lineRule="atLeast"/>
              <w:jc w:val="center"/>
              <w:rPr>
                <w:rFonts w:asciiTheme="majorEastAsia" w:eastAsiaTheme="majorEastAsia" w:hAnsiTheme="majorEastAsia"/>
                <w:color w:val="000000" w:themeColor="text1"/>
                <w:sz w:val="22"/>
              </w:rPr>
            </w:pPr>
            <w:r w:rsidRPr="001B4A2F">
              <w:rPr>
                <w:rFonts w:asciiTheme="majorEastAsia" w:eastAsiaTheme="majorEastAsia" w:hAnsiTheme="majorEastAsia" w:hint="eastAsia"/>
                <w:color w:val="000000" w:themeColor="text1"/>
                <w:spacing w:val="13"/>
                <w:w w:val="91"/>
                <w:kern w:val="0"/>
                <w:sz w:val="22"/>
                <w:fitText w:val="1100" w:id="1983630339"/>
              </w:rPr>
              <w:t>記入年月</w:t>
            </w:r>
            <w:r w:rsidRPr="001B4A2F">
              <w:rPr>
                <w:rFonts w:asciiTheme="majorEastAsia" w:eastAsiaTheme="majorEastAsia" w:hAnsiTheme="majorEastAsia" w:hint="eastAsia"/>
                <w:color w:val="000000" w:themeColor="text1"/>
                <w:w w:val="91"/>
                <w:kern w:val="0"/>
                <w:sz w:val="22"/>
                <w:fitText w:val="1100" w:id="1983630339"/>
              </w:rPr>
              <w:t>日</w:t>
            </w:r>
          </w:p>
        </w:tc>
        <w:tc>
          <w:tcPr>
            <w:tcW w:w="7365" w:type="dxa"/>
            <w:gridSpan w:val="8"/>
            <w:vAlign w:val="center"/>
          </w:tcPr>
          <w:p w:rsidR="004E4E67" w:rsidRPr="002743D9" w:rsidRDefault="004E4E67" w:rsidP="004E4E67">
            <w:pPr>
              <w:spacing w:line="0" w:lineRule="atLeast"/>
              <w:ind w:firstLineChars="200" w:firstLine="360"/>
              <w:rPr>
                <w:rFonts w:asciiTheme="majorEastAsia" w:eastAsiaTheme="majorEastAsia" w:hAnsiTheme="majorEastAsia"/>
                <w:color w:val="000000" w:themeColor="text1"/>
                <w:sz w:val="28"/>
              </w:rPr>
            </w:pPr>
            <w:r w:rsidRPr="002743D9">
              <w:rPr>
                <w:rFonts w:asciiTheme="majorEastAsia" w:eastAsiaTheme="majorEastAsia" w:hAnsiTheme="majorEastAsia" w:hint="eastAsia"/>
                <w:color w:val="000000" w:themeColor="text1"/>
                <w:sz w:val="18"/>
              </w:rPr>
              <w:t>令和　　　　年　　　　　月　　　　　日</w:t>
            </w:r>
          </w:p>
        </w:tc>
      </w:tr>
      <w:tr w:rsidR="002743D9" w:rsidRPr="002743D9" w:rsidTr="004F45C3">
        <w:trPr>
          <w:trHeight w:hRule="exact" w:val="680"/>
        </w:trPr>
        <w:tc>
          <w:tcPr>
            <w:tcW w:w="2416" w:type="dxa"/>
            <w:vAlign w:val="center"/>
          </w:tcPr>
          <w:p w:rsidR="004F45C3" w:rsidRPr="002743D9" w:rsidRDefault="004F45C3" w:rsidP="004F45C3">
            <w:pPr>
              <w:spacing w:line="0" w:lineRule="atLeast"/>
              <w:jc w:val="center"/>
              <w:rPr>
                <w:rFonts w:asciiTheme="majorEastAsia" w:eastAsiaTheme="majorEastAsia" w:hAnsiTheme="majorEastAsia"/>
                <w:color w:val="000000" w:themeColor="text1"/>
                <w:kern w:val="0"/>
                <w:sz w:val="22"/>
              </w:rPr>
            </w:pPr>
            <w:r w:rsidRPr="002743D9">
              <w:rPr>
                <w:rFonts w:asciiTheme="majorEastAsia" w:eastAsiaTheme="majorEastAsia" w:hAnsiTheme="majorEastAsia" w:hint="eastAsia"/>
                <w:color w:val="000000" w:themeColor="text1"/>
                <w:kern w:val="0"/>
                <w:sz w:val="22"/>
              </w:rPr>
              <w:t>定員</w:t>
            </w:r>
          </w:p>
        </w:tc>
        <w:tc>
          <w:tcPr>
            <w:tcW w:w="1620" w:type="dxa"/>
            <w:tcBorders>
              <w:left w:val="single" w:sz="4" w:space="0" w:color="auto"/>
              <w:right w:val="single" w:sz="4" w:space="0" w:color="auto"/>
            </w:tcBorders>
            <w:vAlign w:val="center"/>
          </w:tcPr>
          <w:p w:rsidR="004F45C3" w:rsidRPr="002743D9" w:rsidRDefault="004F45C3" w:rsidP="004F45C3">
            <w:pPr>
              <w:spacing w:line="0" w:lineRule="atLeast"/>
              <w:jc w:val="right"/>
              <w:rPr>
                <w:rFonts w:asciiTheme="majorEastAsia" w:eastAsiaTheme="majorEastAsia" w:hAnsiTheme="majorEastAsia"/>
                <w:color w:val="000000" w:themeColor="text1"/>
                <w:sz w:val="22"/>
              </w:rPr>
            </w:pPr>
            <w:r w:rsidRPr="002743D9">
              <w:rPr>
                <w:rFonts w:asciiTheme="majorEastAsia" w:eastAsiaTheme="majorEastAsia" w:hAnsiTheme="majorEastAsia" w:hint="eastAsia"/>
                <w:color w:val="000000" w:themeColor="text1"/>
                <w:sz w:val="22"/>
              </w:rPr>
              <w:t>人</w:t>
            </w:r>
          </w:p>
        </w:tc>
        <w:tc>
          <w:tcPr>
            <w:tcW w:w="1761" w:type="dxa"/>
            <w:gridSpan w:val="3"/>
            <w:tcBorders>
              <w:left w:val="single" w:sz="4" w:space="0" w:color="auto"/>
              <w:right w:val="single" w:sz="4" w:space="0" w:color="auto"/>
            </w:tcBorders>
            <w:vAlign w:val="center"/>
          </w:tcPr>
          <w:p w:rsidR="004F45C3" w:rsidRPr="002743D9" w:rsidRDefault="004F45C3" w:rsidP="004F45C3">
            <w:pPr>
              <w:spacing w:line="0" w:lineRule="atLeast"/>
              <w:jc w:val="center"/>
              <w:rPr>
                <w:rFonts w:asciiTheme="majorEastAsia" w:eastAsiaTheme="majorEastAsia" w:hAnsiTheme="majorEastAsia"/>
                <w:color w:val="000000" w:themeColor="text1"/>
                <w:sz w:val="22"/>
              </w:rPr>
            </w:pPr>
            <w:r w:rsidRPr="002743D9">
              <w:rPr>
                <w:rFonts w:asciiTheme="majorEastAsia" w:eastAsiaTheme="majorEastAsia" w:hAnsiTheme="majorEastAsia" w:hint="eastAsia"/>
                <w:color w:val="000000" w:themeColor="text1"/>
                <w:sz w:val="22"/>
              </w:rPr>
              <w:t>入所者現員</w:t>
            </w:r>
          </w:p>
          <w:p w:rsidR="004F45C3" w:rsidRPr="002743D9" w:rsidRDefault="004F45C3" w:rsidP="004F45C3">
            <w:pPr>
              <w:spacing w:line="0" w:lineRule="atLeast"/>
              <w:jc w:val="center"/>
              <w:rPr>
                <w:rFonts w:asciiTheme="majorEastAsia" w:eastAsiaTheme="majorEastAsia" w:hAnsiTheme="majorEastAsia"/>
                <w:color w:val="000000" w:themeColor="text1"/>
                <w:sz w:val="22"/>
              </w:rPr>
            </w:pPr>
            <w:r w:rsidRPr="002743D9">
              <w:rPr>
                <w:rFonts w:asciiTheme="majorEastAsia" w:eastAsiaTheme="majorEastAsia" w:hAnsiTheme="majorEastAsia" w:hint="eastAsia"/>
                <w:color w:val="000000" w:themeColor="text1"/>
                <w:sz w:val="22"/>
              </w:rPr>
              <w:t>（記入日現在）</w:t>
            </w:r>
          </w:p>
        </w:tc>
        <w:tc>
          <w:tcPr>
            <w:tcW w:w="1299" w:type="dxa"/>
            <w:gridSpan w:val="2"/>
            <w:tcBorders>
              <w:left w:val="single" w:sz="4" w:space="0" w:color="auto"/>
              <w:right w:val="single" w:sz="4" w:space="0" w:color="auto"/>
            </w:tcBorders>
            <w:vAlign w:val="center"/>
          </w:tcPr>
          <w:p w:rsidR="004F45C3" w:rsidRPr="002743D9" w:rsidRDefault="004F45C3" w:rsidP="004F45C3">
            <w:pPr>
              <w:spacing w:line="0" w:lineRule="atLeast"/>
              <w:ind w:right="-85"/>
              <w:jc w:val="right"/>
              <w:rPr>
                <w:rFonts w:asciiTheme="majorEastAsia" w:eastAsiaTheme="majorEastAsia" w:hAnsiTheme="majorEastAsia"/>
                <w:color w:val="000000" w:themeColor="text1"/>
                <w:sz w:val="22"/>
              </w:rPr>
            </w:pPr>
            <w:r w:rsidRPr="001B4A2F">
              <w:rPr>
                <w:rFonts w:asciiTheme="majorEastAsia" w:eastAsiaTheme="majorEastAsia" w:hAnsiTheme="majorEastAsia" w:hint="eastAsia"/>
                <w:color w:val="000000" w:themeColor="text1"/>
                <w:spacing w:val="13"/>
                <w:w w:val="91"/>
                <w:kern w:val="0"/>
                <w:sz w:val="22"/>
                <w:fitText w:val="1100" w:id="2002968064"/>
              </w:rPr>
              <w:t xml:space="preserve">合計　　</w:t>
            </w:r>
            <w:r w:rsidRPr="001B4A2F">
              <w:rPr>
                <w:rFonts w:asciiTheme="majorEastAsia" w:eastAsiaTheme="majorEastAsia" w:hAnsiTheme="majorEastAsia" w:hint="eastAsia"/>
                <w:color w:val="000000" w:themeColor="text1"/>
                <w:w w:val="91"/>
                <w:kern w:val="0"/>
                <w:sz w:val="22"/>
                <w:fitText w:val="1100" w:id="2002968064"/>
              </w:rPr>
              <w:t>人</w:t>
            </w:r>
          </w:p>
        </w:tc>
        <w:tc>
          <w:tcPr>
            <w:tcW w:w="1342" w:type="dxa"/>
            <w:tcBorders>
              <w:left w:val="single" w:sz="4" w:space="0" w:color="auto"/>
            </w:tcBorders>
            <w:vAlign w:val="center"/>
          </w:tcPr>
          <w:p w:rsidR="004F45C3" w:rsidRPr="002743D9" w:rsidRDefault="004F45C3" w:rsidP="004F45C3">
            <w:pPr>
              <w:spacing w:line="0" w:lineRule="atLeast"/>
              <w:jc w:val="right"/>
              <w:rPr>
                <w:rFonts w:asciiTheme="majorEastAsia" w:eastAsiaTheme="majorEastAsia" w:hAnsiTheme="majorEastAsia"/>
                <w:color w:val="000000" w:themeColor="text1"/>
                <w:sz w:val="22"/>
              </w:rPr>
            </w:pPr>
            <w:r w:rsidRPr="001B4A2F">
              <w:rPr>
                <w:rFonts w:asciiTheme="majorEastAsia" w:eastAsiaTheme="majorEastAsia" w:hAnsiTheme="majorEastAsia" w:hint="eastAsia"/>
                <w:color w:val="000000" w:themeColor="text1"/>
                <w:spacing w:val="13"/>
                <w:w w:val="91"/>
                <w:kern w:val="0"/>
                <w:sz w:val="22"/>
                <w:fitText w:val="1100" w:id="2002968065"/>
              </w:rPr>
              <w:t xml:space="preserve">男性　　</w:t>
            </w:r>
            <w:r w:rsidRPr="001B4A2F">
              <w:rPr>
                <w:rFonts w:asciiTheme="majorEastAsia" w:eastAsiaTheme="majorEastAsia" w:hAnsiTheme="majorEastAsia" w:hint="eastAsia"/>
                <w:color w:val="000000" w:themeColor="text1"/>
                <w:w w:val="91"/>
                <w:kern w:val="0"/>
                <w:sz w:val="22"/>
                <w:fitText w:val="1100" w:id="2002968065"/>
              </w:rPr>
              <w:t>人</w:t>
            </w:r>
          </w:p>
        </w:tc>
        <w:tc>
          <w:tcPr>
            <w:tcW w:w="1343" w:type="dxa"/>
            <w:tcBorders>
              <w:left w:val="single" w:sz="4" w:space="0" w:color="auto"/>
            </w:tcBorders>
            <w:vAlign w:val="center"/>
          </w:tcPr>
          <w:p w:rsidR="004F45C3" w:rsidRPr="002743D9" w:rsidRDefault="004F45C3" w:rsidP="006C21B4">
            <w:pPr>
              <w:spacing w:line="0" w:lineRule="atLeast"/>
              <w:jc w:val="right"/>
              <w:rPr>
                <w:rFonts w:asciiTheme="majorEastAsia" w:eastAsiaTheme="majorEastAsia" w:hAnsiTheme="majorEastAsia"/>
                <w:color w:val="000000" w:themeColor="text1"/>
                <w:sz w:val="22"/>
              </w:rPr>
            </w:pPr>
            <w:r w:rsidRPr="001B4A2F">
              <w:rPr>
                <w:rFonts w:asciiTheme="majorEastAsia" w:eastAsiaTheme="majorEastAsia" w:hAnsiTheme="majorEastAsia" w:hint="eastAsia"/>
                <w:color w:val="000000" w:themeColor="text1"/>
                <w:spacing w:val="13"/>
                <w:w w:val="91"/>
                <w:kern w:val="0"/>
                <w:sz w:val="22"/>
                <w:fitText w:val="1100" w:id="2002968066"/>
              </w:rPr>
              <w:t xml:space="preserve">女性　　</w:t>
            </w:r>
            <w:r w:rsidRPr="001B4A2F">
              <w:rPr>
                <w:rFonts w:asciiTheme="majorEastAsia" w:eastAsiaTheme="majorEastAsia" w:hAnsiTheme="majorEastAsia" w:hint="eastAsia"/>
                <w:color w:val="000000" w:themeColor="text1"/>
                <w:w w:val="91"/>
                <w:kern w:val="0"/>
                <w:sz w:val="22"/>
                <w:fitText w:val="1100" w:id="2002968066"/>
              </w:rPr>
              <w:t>人</w:t>
            </w:r>
          </w:p>
        </w:tc>
      </w:tr>
    </w:tbl>
    <w:p w:rsidR="001F02CC" w:rsidRPr="002743D9" w:rsidRDefault="001F02CC" w:rsidP="00692FD9">
      <w:pPr>
        <w:spacing w:line="320" w:lineRule="exact"/>
        <w:jc w:val="left"/>
        <w:rPr>
          <w:rFonts w:asciiTheme="minorEastAsia" w:hAnsiTheme="minorEastAsia"/>
          <w:b/>
          <w:color w:val="000000" w:themeColor="text1"/>
          <w:sz w:val="22"/>
        </w:rPr>
      </w:pPr>
    </w:p>
    <w:p w:rsidR="001F02CC" w:rsidRPr="002743D9" w:rsidRDefault="001F02CC" w:rsidP="00692FD9">
      <w:pPr>
        <w:spacing w:line="320" w:lineRule="exact"/>
        <w:jc w:val="left"/>
        <w:rPr>
          <w:rFonts w:asciiTheme="minorEastAsia" w:hAnsiTheme="minorEastAsia"/>
          <w:b/>
          <w:color w:val="000000" w:themeColor="text1"/>
          <w:sz w:val="22"/>
        </w:rPr>
      </w:pPr>
      <w:r w:rsidRPr="002743D9">
        <w:rPr>
          <w:rFonts w:asciiTheme="minorEastAsia" w:hAnsiTheme="minorEastAsia" w:hint="eastAsia"/>
          <w:b/>
          <w:color w:val="000000" w:themeColor="text1"/>
          <w:sz w:val="22"/>
        </w:rPr>
        <w:t>自主点検表記入要領</w:t>
      </w:r>
    </w:p>
    <w:p w:rsidR="001F02CC" w:rsidRPr="002743D9" w:rsidRDefault="001F02CC" w:rsidP="00692FD9">
      <w:pPr>
        <w:spacing w:line="320" w:lineRule="exact"/>
        <w:jc w:val="left"/>
        <w:rPr>
          <w:rFonts w:asciiTheme="minorEastAsia" w:hAnsiTheme="minorEastAsia"/>
          <w:color w:val="000000" w:themeColor="text1"/>
        </w:rPr>
      </w:pPr>
      <w:r w:rsidRPr="002743D9">
        <w:rPr>
          <w:rFonts w:asciiTheme="minorEastAsia" w:hAnsiTheme="minorEastAsia" w:hint="eastAsia"/>
          <w:color w:val="000000" w:themeColor="text1"/>
        </w:rPr>
        <w:t>１ 自主点検表の対象</w:t>
      </w:r>
    </w:p>
    <w:p w:rsidR="001F02CC" w:rsidRPr="002743D9" w:rsidRDefault="001F02CC" w:rsidP="00692FD9">
      <w:pPr>
        <w:spacing w:line="320" w:lineRule="exact"/>
        <w:ind w:left="210" w:hangingChars="100" w:hanging="210"/>
        <w:jc w:val="left"/>
        <w:rPr>
          <w:rFonts w:asciiTheme="minorEastAsia" w:hAnsiTheme="minorEastAsia"/>
          <w:color w:val="000000" w:themeColor="text1"/>
        </w:rPr>
      </w:pPr>
      <w:r w:rsidRPr="002743D9">
        <w:rPr>
          <w:rFonts w:asciiTheme="minorEastAsia" w:hAnsiTheme="minorEastAsia" w:hint="eastAsia"/>
          <w:color w:val="000000" w:themeColor="text1"/>
        </w:rPr>
        <w:t xml:space="preserve">　　この点検表は、</w:t>
      </w:r>
      <w:r w:rsidR="00A05F17" w:rsidRPr="002743D9">
        <w:rPr>
          <w:rFonts w:asciiTheme="minorEastAsia" w:hAnsiTheme="minorEastAsia" w:hint="eastAsia"/>
          <w:color w:val="000000" w:themeColor="text1"/>
        </w:rPr>
        <w:t>軽費</w:t>
      </w:r>
      <w:r w:rsidRPr="002743D9">
        <w:rPr>
          <w:rFonts w:asciiTheme="minorEastAsia" w:hAnsiTheme="minorEastAsia" w:hint="eastAsia"/>
          <w:color w:val="000000" w:themeColor="text1"/>
        </w:rPr>
        <w:t>老人ホームの運営管理を対象としています。</w:t>
      </w:r>
    </w:p>
    <w:p w:rsidR="001F02CC" w:rsidRPr="002743D9" w:rsidRDefault="001F02CC" w:rsidP="00692FD9">
      <w:pPr>
        <w:spacing w:line="320" w:lineRule="exact"/>
        <w:ind w:left="210" w:hangingChars="100" w:hanging="210"/>
        <w:jc w:val="left"/>
        <w:rPr>
          <w:rFonts w:asciiTheme="minorEastAsia" w:hAnsiTheme="minorEastAsia"/>
          <w:color w:val="000000" w:themeColor="text1"/>
        </w:rPr>
      </w:pPr>
      <w:r w:rsidRPr="002743D9">
        <w:rPr>
          <w:rFonts w:asciiTheme="minorEastAsia" w:hAnsiTheme="minorEastAsia" w:hint="eastAsia"/>
          <w:color w:val="000000" w:themeColor="text1"/>
        </w:rPr>
        <w:t>２　記入方法</w:t>
      </w:r>
    </w:p>
    <w:p w:rsidR="001F02CC" w:rsidRPr="002743D9" w:rsidRDefault="001F02CC" w:rsidP="00692FD9">
      <w:pPr>
        <w:spacing w:line="320" w:lineRule="exact"/>
        <w:ind w:leftChars="100" w:left="420" w:hangingChars="100" w:hanging="210"/>
        <w:jc w:val="left"/>
        <w:rPr>
          <w:rFonts w:asciiTheme="minorEastAsia" w:hAnsiTheme="minorEastAsia"/>
          <w:color w:val="000000" w:themeColor="text1"/>
        </w:rPr>
      </w:pPr>
      <w:r w:rsidRPr="002743D9">
        <w:rPr>
          <w:rFonts w:asciiTheme="minorEastAsia" w:hAnsiTheme="minorEastAsia" w:hint="eastAsia"/>
          <w:color w:val="000000" w:themeColor="text1"/>
        </w:rPr>
        <w:t>⑴　「点検結果」欄の該当する回答にチェックしてください。</w:t>
      </w:r>
    </w:p>
    <w:p w:rsidR="001F02CC" w:rsidRPr="002743D9" w:rsidRDefault="001F02CC" w:rsidP="00692FD9">
      <w:pPr>
        <w:spacing w:line="320" w:lineRule="exact"/>
        <w:ind w:leftChars="200" w:left="420" w:firstLineChars="100" w:firstLine="210"/>
        <w:jc w:val="left"/>
        <w:rPr>
          <w:rFonts w:asciiTheme="minorEastAsia" w:hAnsiTheme="minorEastAsia"/>
          <w:color w:val="000000" w:themeColor="text1"/>
        </w:rPr>
      </w:pPr>
      <w:r w:rsidRPr="002743D9">
        <w:rPr>
          <w:rFonts w:asciiTheme="minorEastAsia" w:hAnsiTheme="minorEastAsia" w:hint="eastAsia"/>
          <w:color w:val="000000" w:themeColor="text1"/>
        </w:rPr>
        <w:t>また、「記入欄及び点検のポイント」は、必要事項を記入し、点検内容を確認してください。</w:t>
      </w:r>
    </w:p>
    <w:p w:rsidR="001F02CC" w:rsidRPr="002743D9" w:rsidRDefault="001F02CC" w:rsidP="00692FD9">
      <w:pPr>
        <w:spacing w:line="320" w:lineRule="exact"/>
        <w:ind w:leftChars="100" w:left="420" w:hangingChars="100" w:hanging="210"/>
        <w:jc w:val="left"/>
        <w:rPr>
          <w:rFonts w:asciiTheme="minorEastAsia" w:hAnsiTheme="minorEastAsia"/>
          <w:color w:val="000000" w:themeColor="text1"/>
          <w:u w:val="wave"/>
        </w:rPr>
      </w:pPr>
      <w:r w:rsidRPr="002743D9">
        <w:rPr>
          <w:rFonts w:asciiTheme="minorEastAsia" w:hAnsiTheme="minorEastAsia" w:hint="eastAsia"/>
          <w:color w:val="000000" w:themeColor="text1"/>
        </w:rPr>
        <w:t xml:space="preserve">⑵　</w:t>
      </w:r>
      <w:r w:rsidRPr="002743D9">
        <w:rPr>
          <w:rFonts w:asciiTheme="minorEastAsia" w:hAnsiTheme="minorEastAsia" w:hint="eastAsia"/>
          <w:color w:val="000000" w:themeColor="text1"/>
          <w:u w:val="single"/>
        </w:rPr>
        <w:t>指定があるものを除き、原則、記入日時点の内容を記入してください。</w:t>
      </w:r>
    </w:p>
    <w:p w:rsidR="001F02CC" w:rsidRPr="002743D9" w:rsidRDefault="001F02CC" w:rsidP="00692FD9">
      <w:pPr>
        <w:spacing w:line="320" w:lineRule="exact"/>
        <w:ind w:leftChars="100" w:left="420" w:hangingChars="100" w:hanging="210"/>
        <w:jc w:val="left"/>
        <w:rPr>
          <w:rFonts w:asciiTheme="minorEastAsia" w:hAnsiTheme="minorEastAsia"/>
          <w:color w:val="000000" w:themeColor="text1"/>
        </w:rPr>
      </w:pPr>
      <w:r w:rsidRPr="002743D9">
        <w:rPr>
          <w:rFonts w:asciiTheme="minorEastAsia" w:hAnsiTheme="minorEastAsia" w:hint="eastAsia"/>
          <w:color w:val="000000" w:themeColor="text1"/>
        </w:rPr>
        <w:t>⑶　記入欄が不足する場合や、本様式での記入が困難な場合は、適宜、様式を追加してください。</w:t>
      </w:r>
    </w:p>
    <w:p w:rsidR="001F02CC" w:rsidRPr="002743D9" w:rsidRDefault="001F02CC" w:rsidP="00692FD9">
      <w:pPr>
        <w:spacing w:line="320" w:lineRule="exact"/>
        <w:ind w:left="420" w:hangingChars="200" w:hanging="420"/>
        <w:jc w:val="left"/>
        <w:rPr>
          <w:rFonts w:asciiTheme="minorEastAsia" w:hAnsiTheme="minorEastAsia"/>
          <w:color w:val="000000" w:themeColor="text1"/>
        </w:rPr>
      </w:pPr>
    </w:p>
    <w:p w:rsidR="001F02CC" w:rsidRPr="002743D9" w:rsidRDefault="001F02CC" w:rsidP="00692FD9">
      <w:pPr>
        <w:spacing w:line="320" w:lineRule="exact"/>
        <w:ind w:left="420" w:hangingChars="200" w:hanging="420"/>
        <w:jc w:val="left"/>
        <w:rPr>
          <w:rFonts w:asciiTheme="minorEastAsia" w:hAnsiTheme="minorEastAsia"/>
          <w:color w:val="000000" w:themeColor="text1"/>
        </w:rPr>
      </w:pPr>
      <w:r w:rsidRPr="002743D9">
        <w:rPr>
          <w:rFonts w:asciiTheme="minorEastAsia" w:hAnsiTheme="minorEastAsia" w:hint="eastAsia"/>
          <w:color w:val="000000" w:themeColor="text1"/>
        </w:rPr>
        <w:t>３ 根拠法令・参考資料の名称</w:t>
      </w:r>
    </w:p>
    <w:p w:rsidR="001F02CC" w:rsidRPr="002743D9" w:rsidRDefault="001F02CC" w:rsidP="001F02CC">
      <w:pPr>
        <w:spacing w:line="220" w:lineRule="exact"/>
        <w:rPr>
          <w:rFonts w:asciiTheme="minorEastAsia" w:hAnsiTheme="minorEastAsia"/>
          <w:color w:val="000000" w:themeColor="text1"/>
        </w:rPr>
      </w:pPr>
      <w:r w:rsidRPr="002743D9">
        <w:rPr>
          <w:rFonts w:asciiTheme="minorEastAsia" w:hAnsiTheme="minorEastAsia" w:hint="eastAsia"/>
          <w:color w:val="000000" w:themeColor="text1"/>
        </w:rPr>
        <w:t xml:space="preserve">　　この点検表に記載されている根拠法令・参考資料の略称の詳細は、下記のとおりです。</w:t>
      </w:r>
    </w:p>
    <w:tbl>
      <w:tblPr>
        <w:tblStyle w:val="5"/>
        <w:tblW w:w="9668" w:type="dxa"/>
        <w:tblInd w:w="108" w:type="dxa"/>
        <w:tblLayout w:type="fixed"/>
        <w:tblLook w:val="04A0" w:firstRow="1" w:lastRow="0" w:firstColumn="1" w:lastColumn="0" w:noHBand="0" w:noVBand="1"/>
      </w:tblPr>
      <w:tblGrid>
        <w:gridCol w:w="2700"/>
        <w:gridCol w:w="6968"/>
      </w:tblGrid>
      <w:tr w:rsidR="002743D9" w:rsidRPr="002743D9" w:rsidTr="004E4E67">
        <w:trPr>
          <w:trHeight w:val="198"/>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rsidR="004E4E67" w:rsidRPr="002743D9" w:rsidRDefault="004E4E67" w:rsidP="004E4E67">
            <w:pPr>
              <w:spacing w:line="0" w:lineRule="atLeast"/>
              <w:jc w:val="center"/>
              <w:rPr>
                <w:rFonts w:ascii="ＭＳ 明朝" w:eastAsia="ＭＳ 明朝" w:hAnsi="ＭＳ 明朝"/>
                <w:b/>
                <w:color w:val="000000" w:themeColor="text1"/>
                <w:szCs w:val="18"/>
              </w:rPr>
            </w:pPr>
            <w:r w:rsidRPr="002743D9">
              <w:rPr>
                <w:rFonts w:ascii="ＭＳ 明朝" w:eastAsia="ＭＳ 明朝" w:hAnsi="ＭＳ 明朝" w:hint="eastAsia"/>
                <w:b/>
                <w:color w:val="000000" w:themeColor="text1"/>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rsidR="004E4E67" w:rsidRPr="002743D9" w:rsidRDefault="004E4E67" w:rsidP="004E4E67">
            <w:pPr>
              <w:spacing w:line="0" w:lineRule="atLeast"/>
              <w:jc w:val="center"/>
              <w:rPr>
                <w:rFonts w:ascii="ＭＳ 明朝" w:eastAsia="ＭＳ 明朝" w:hAnsi="ＭＳ 明朝"/>
                <w:b/>
                <w:color w:val="000000" w:themeColor="text1"/>
                <w:szCs w:val="18"/>
              </w:rPr>
            </w:pPr>
            <w:r w:rsidRPr="002743D9">
              <w:rPr>
                <w:rFonts w:ascii="ＭＳ 明朝" w:eastAsia="ＭＳ 明朝" w:hAnsi="ＭＳ 明朝" w:hint="eastAsia"/>
                <w:b/>
                <w:color w:val="000000" w:themeColor="text1"/>
                <w:szCs w:val="18"/>
              </w:rPr>
              <w:t>名称</w:t>
            </w:r>
          </w:p>
        </w:tc>
      </w:tr>
      <w:tr w:rsidR="002743D9" w:rsidRPr="002743D9" w:rsidTr="006C21B4">
        <w:trPr>
          <w:trHeight w:val="64"/>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2743D9" w:rsidRDefault="004E4E67" w:rsidP="004E4E67">
            <w:pPr>
              <w:spacing w:line="0" w:lineRule="atLeas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条例</w:t>
            </w:r>
          </w:p>
        </w:tc>
        <w:tc>
          <w:tcPr>
            <w:tcW w:w="6968" w:type="dxa"/>
            <w:tcBorders>
              <w:top w:val="single" w:sz="4" w:space="0" w:color="auto"/>
              <w:left w:val="single" w:sz="4" w:space="0" w:color="auto"/>
              <w:bottom w:val="single" w:sz="4" w:space="0" w:color="auto"/>
              <w:right w:val="single" w:sz="4" w:space="0" w:color="auto"/>
            </w:tcBorders>
            <w:vAlign w:val="center"/>
          </w:tcPr>
          <w:p w:rsidR="00EB47EE" w:rsidRPr="002743D9" w:rsidRDefault="004E4E67" w:rsidP="00EE775C">
            <w:pPr>
              <w:spacing w:line="0" w:lineRule="atLeas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甲府市軽費老人ホームの設備及び運営に関する基準を定める条例</w:t>
            </w:r>
          </w:p>
          <w:p w:rsidR="004E4E67" w:rsidRPr="002743D9" w:rsidRDefault="00EE775C" w:rsidP="00EB47EE">
            <w:pPr>
              <w:spacing w:line="0" w:lineRule="atLeas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w:t>
            </w:r>
            <w:r w:rsidR="00EB47EE" w:rsidRPr="002743D9">
              <w:rPr>
                <w:rFonts w:asciiTheme="minorEastAsia" w:eastAsiaTheme="minorEastAsia" w:hAnsiTheme="minorEastAsia" w:hint="eastAsia"/>
                <w:color w:val="000000" w:themeColor="text1"/>
                <w:kern w:val="0"/>
              </w:rPr>
              <w:t>平成</w:t>
            </w:r>
            <w:r w:rsidR="005B647F" w:rsidRPr="002743D9">
              <w:rPr>
                <w:rFonts w:ascii="ＭＳ 明朝" w:eastAsia="ＭＳ 明朝" w:hAnsi="ＭＳ 明朝" w:cs="ＭＳ 明朝" w:hint="eastAsia"/>
                <w:color w:val="000000" w:themeColor="text1"/>
                <w:kern w:val="0"/>
              </w:rPr>
              <w:t>31</w:t>
            </w:r>
            <w:r w:rsidRPr="002743D9">
              <w:rPr>
                <w:rFonts w:ascii="ＭＳ 明朝" w:eastAsia="ＭＳ 明朝" w:hAnsi="ＭＳ 明朝" w:cs="ＭＳ 明朝" w:hint="eastAsia"/>
                <w:color w:val="000000" w:themeColor="text1"/>
                <w:kern w:val="0"/>
              </w:rPr>
              <w:t>年</w:t>
            </w:r>
            <w:r w:rsidR="005B647F" w:rsidRPr="002743D9">
              <w:rPr>
                <w:rFonts w:ascii="ＭＳ 明朝" w:eastAsia="ＭＳ 明朝" w:hAnsi="ＭＳ 明朝" w:cs="ＭＳ 明朝" w:hint="eastAsia"/>
                <w:color w:val="000000" w:themeColor="text1"/>
                <w:kern w:val="0"/>
              </w:rPr>
              <w:t>3</w:t>
            </w:r>
            <w:r w:rsidRPr="002743D9">
              <w:rPr>
                <w:rFonts w:ascii="ＭＳ 明朝" w:eastAsia="ＭＳ 明朝" w:hAnsi="ＭＳ 明朝" w:cs="ＭＳ 明朝" w:hint="eastAsia"/>
                <w:color w:val="000000" w:themeColor="text1"/>
                <w:kern w:val="0"/>
              </w:rPr>
              <w:t>月</w:t>
            </w:r>
            <w:r w:rsidR="005B647F" w:rsidRPr="002743D9">
              <w:rPr>
                <w:rFonts w:ascii="ＭＳ 明朝" w:eastAsia="ＭＳ 明朝" w:hAnsi="ＭＳ 明朝" w:cs="ＭＳ 明朝" w:hint="eastAsia"/>
                <w:color w:val="000000" w:themeColor="text1"/>
                <w:kern w:val="0"/>
              </w:rPr>
              <w:t>29</w:t>
            </w:r>
            <w:r w:rsidRPr="002743D9">
              <w:rPr>
                <w:rFonts w:ascii="ＭＳ 明朝" w:hAnsi="ＭＳ 明朝" w:cs="ＭＳ 明朝"/>
                <w:color w:val="000000" w:themeColor="text1"/>
                <w:kern w:val="0"/>
              </w:rPr>
              <w:t>日</w:t>
            </w:r>
            <w:r w:rsidR="00EB47EE" w:rsidRPr="002743D9">
              <w:rPr>
                <w:rFonts w:asciiTheme="minorEastAsia" w:eastAsiaTheme="minorEastAsia" w:hAnsiTheme="minorEastAsia" w:cs="ＭＳ 明朝" w:hint="eastAsia"/>
                <w:color w:val="000000" w:themeColor="text1"/>
                <w:kern w:val="0"/>
              </w:rPr>
              <w:t>条例</w:t>
            </w:r>
            <w:r w:rsidRPr="002743D9">
              <w:rPr>
                <w:rFonts w:asciiTheme="minorEastAsia" w:eastAsiaTheme="minorEastAsia" w:hAnsiTheme="minorEastAsia" w:hint="eastAsia"/>
                <w:color w:val="000000" w:themeColor="text1"/>
                <w:kern w:val="0"/>
              </w:rPr>
              <w:t>第</w:t>
            </w:r>
            <w:r w:rsidR="005B647F" w:rsidRPr="002743D9">
              <w:rPr>
                <w:rFonts w:asciiTheme="minorEastAsia" w:eastAsiaTheme="minorEastAsia" w:hAnsiTheme="minorEastAsia" w:hint="eastAsia"/>
                <w:color w:val="000000" w:themeColor="text1"/>
                <w:kern w:val="0"/>
              </w:rPr>
              <w:t>1</w:t>
            </w:r>
            <w:r w:rsidRPr="002743D9">
              <w:rPr>
                <w:rFonts w:asciiTheme="minorEastAsia" w:eastAsiaTheme="minorEastAsia" w:hAnsiTheme="minorEastAsia" w:hint="eastAsia"/>
                <w:color w:val="000000" w:themeColor="text1"/>
                <w:kern w:val="0"/>
              </w:rPr>
              <w:t>号）</w:t>
            </w:r>
          </w:p>
        </w:tc>
      </w:tr>
      <w:tr w:rsidR="002743D9" w:rsidRPr="002743D9" w:rsidTr="006C21B4">
        <w:trPr>
          <w:trHeight w:val="478"/>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2743D9" w:rsidRDefault="004E4E67" w:rsidP="004E4E67">
            <w:pPr>
              <w:spacing w:line="0" w:lineRule="atLeas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労基法</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2743D9" w:rsidRDefault="00345D80" w:rsidP="004E4E67">
            <w:pPr>
              <w:spacing w:line="260" w:lineRule="exact"/>
              <w:rPr>
                <w:rFonts w:ascii="ＭＳ 明朝" w:eastAsia="ＭＳ 明朝" w:hAnsi="ＭＳ 明朝" w:cs="ＭＳ明朝"/>
                <w:color w:val="000000" w:themeColor="text1"/>
                <w:kern w:val="0"/>
                <w:sz w:val="20"/>
                <w:szCs w:val="20"/>
              </w:rPr>
            </w:pPr>
            <w:r w:rsidRPr="002743D9">
              <w:rPr>
                <w:rFonts w:ascii="ＭＳ 明朝" w:eastAsia="ＭＳ 明朝" w:hAnsi="ＭＳ 明朝" w:cs="ＭＳ明朝" w:hint="eastAsia"/>
                <w:color w:val="000000" w:themeColor="text1"/>
                <w:kern w:val="0"/>
                <w:sz w:val="20"/>
                <w:szCs w:val="20"/>
              </w:rPr>
              <w:t>労働基準法(</w:t>
            </w:r>
            <w:r w:rsidRPr="002743D9">
              <w:rPr>
                <w:rFonts w:ascii="ＭＳ 明朝" w:eastAsia="ＭＳ 明朝" w:hAnsi="ＭＳ 明朝" w:cs="ＭＳ明朝" w:hint="eastAsia"/>
                <w:color w:val="000000" w:themeColor="text1"/>
                <w:kern w:val="0"/>
                <w:sz w:val="20"/>
                <w:szCs w:val="20"/>
                <w:lang w:eastAsia="zh-CN"/>
              </w:rPr>
              <w:t>昭和</w:t>
            </w:r>
            <w:r w:rsidRPr="002743D9">
              <w:rPr>
                <w:rFonts w:ascii="ＭＳ 明朝" w:eastAsia="ＭＳ 明朝" w:hAnsi="ＭＳ 明朝" w:cs="ＭＳ明朝" w:hint="eastAsia"/>
                <w:color w:val="000000" w:themeColor="text1"/>
                <w:kern w:val="0"/>
                <w:sz w:val="20"/>
                <w:szCs w:val="20"/>
              </w:rPr>
              <w:t>22</w:t>
            </w:r>
            <w:r w:rsidRPr="002743D9">
              <w:rPr>
                <w:rFonts w:ascii="ＭＳ 明朝" w:eastAsia="ＭＳ 明朝" w:hAnsi="ＭＳ 明朝" w:cs="ＭＳ明朝" w:hint="eastAsia"/>
                <w:color w:val="000000" w:themeColor="text1"/>
                <w:kern w:val="0"/>
                <w:sz w:val="20"/>
                <w:szCs w:val="20"/>
                <w:lang w:eastAsia="zh-CN"/>
              </w:rPr>
              <w:t>年</w:t>
            </w:r>
            <w:r w:rsidRPr="002743D9">
              <w:rPr>
                <w:rFonts w:ascii="ＭＳ 明朝" w:eastAsia="ＭＳ 明朝" w:hAnsi="ＭＳ 明朝" w:cs="ＭＳ明朝" w:hint="eastAsia"/>
                <w:color w:val="000000" w:themeColor="text1"/>
                <w:kern w:val="0"/>
                <w:sz w:val="20"/>
                <w:szCs w:val="20"/>
              </w:rPr>
              <w:t>4</w:t>
            </w:r>
            <w:r w:rsidRPr="002743D9">
              <w:rPr>
                <w:rFonts w:ascii="ＭＳ 明朝" w:eastAsia="ＭＳ 明朝" w:hAnsi="ＭＳ 明朝" w:cs="ＭＳ明朝" w:hint="eastAsia"/>
                <w:color w:val="000000" w:themeColor="text1"/>
                <w:kern w:val="0"/>
                <w:sz w:val="20"/>
                <w:szCs w:val="20"/>
                <w:lang w:eastAsia="zh-CN"/>
              </w:rPr>
              <w:t>月</w:t>
            </w:r>
            <w:r w:rsidRPr="002743D9">
              <w:rPr>
                <w:rFonts w:ascii="ＭＳ 明朝" w:eastAsia="ＭＳ 明朝" w:hAnsi="ＭＳ 明朝" w:cs="ＭＳ明朝" w:hint="eastAsia"/>
                <w:color w:val="000000" w:themeColor="text1"/>
                <w:kern w:val="0"/>
                <w:sz w:val="20"/>
                <w:szCs w:val="20"/>
              </w:rPr>
              <w:t>7</w:t>
            </w:r>
            <w:r w:rsidRPr="002743D9">
              <w:rPr>
                <w:rFonts w:ascii="ＭＳ 明朝" w:eastAsia="ＭＳ 明朝" w:hAnsi="ＭＳ 明朝" w:cs="ＭＳ明朝" w:hint="eastAsia"/>
                <w:color w:val="000000" w:themeColor="text1"/>
                <w:kern w:val="0"/>
                <w:sz w:val="20"/>
                <w:szCs w:val="20"/>
                <w:lang w:eastAsia="zh-CN"/>
              </w:rPr>
              <w:t>日法律第</w:t>
            </w:r>
            <w:r w:rsidRPr="002743D9">
              <w:rPr>
                <w:rFonts w:ascii="ＭＳ 明朝" w:eastAsia="ＭＳ 明朝" w:hAnsi="ＭＳ 明朝" w:cs="ＭＳ明朝" w:hint="eastAsia"/>
                <w:color w:val="000000" w:themeColor="text1"/>
                <w:kern w:val="0"/>
                <w:sz w:val="20"/>
                <w:szCs w:val="20"/>
              </w:rPr>
              <w:t>49</w:t>
            </w:r>
            <w:r w:rsidRPr="002743D9">
              <w:rPr>
                <w:rFonts w:ascii="ＭＳ 明朝" w:eastAsia="ＭＳ 明朝" w:hAnsi="ＭＳ 明朝" w:cs="ＭＳ明朝" w:hint="eastAsia"/>
                <w:color w:val="000000" w:themeColor="text1"/>
                <w:kern w:val="0"/>
                <w:sz w:val="20"/>
                <w:szCs w:val="20"/>
                <w:lang w:eastAsia="zh-CN"/>
              </w:rPr>
              <w:t>号</w:t>
            </w:r>
            <w:r w:rsidRPr="002743D9">
              <w:rPr>
                <w:rFonts w:ascii="ＭＳ 明朝" w:eastAsia="ＭＳ 明朝" w:hAnsi="ＭＳ 明朝" w:cs="ＭＳ明朝" w:hint="eastAsia"/>
                <w:color w:val="000000" w:themeColor="text1"/>
                <w:kern w:val="0"/>
                <w:sz w:val="20"/>
                <w:szCs w:val="20"/>
              </w:rPr>
              <w:t>)</w:t>
            </w:r>
          </w:p>
        </w:tc>
      </w:tr>
      <w:tr w:rsidR="002743D9" w:rsidRPr="002743D9" w:rsidTr="006C21B4">
        <w:trPr>
          <w:trHeight w:val="425"/>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2743D9" w:rsidRDefault="004E4E67" w:rsidP="004E4E67">
            <w:pPr>
              <w:spacing w:line="0" w:lineRule="atLeas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労基法施行規則</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2743D9" w:rsidRDefault="004E4E67" w:rsidP="004E4E67">
            <w:pPr>
              <w:autoSpaceDE w:val="0"/>
              <w:autoSpaceDN w:val="0"/>
              <w:adjustRightInd w:val="0"/>
              <w:spacing w:line="260" w:lineRule="exact"/>
              <w:jc w:val="left"/>
              <w:rPr>
                <w:rFonts w:ascii="ＭＳ 明朝" w:eastAsia="SimSun" w:hAnsi="ＭＳ 明朝"/>
                <w:color w:val="000000" w:themeColor="text1"/>
                <w:sz w:val="20"/>
                <w:szCs w:val="20"/>
                <w:lang w:eastAsia="zh-CN"/>
              </w:rPr>
            </w:pPr>
            <w:r w:rsidRPr="002743D9">
              <w:rPr>
                <w:rFonts w:ascii="ＭＳ 明朝" w:eastAsia="ＭＳ 明朝" w:hAnsi="ＭＳ 明朝" w:hint="eastAsia"/>
                <w:color w:val="000000" w:themeColor="text1"/>
                <w:sz w:val="20"/>
                <w:szCs w:val="20"/>
                <w:lang w:eastAsia="zh-CN"/>
              </w:rPr>
              <w:t>労働基準法施行規則(昭和</w:t>
            </w:r>
            <w:r w:rsidR="005B647F" w:rsidRPr="002743D9">
              <w:rPr>
                <w:rFonts w:ascii="ＭＳ 明朝" w:eastAsia="ＭＳ 明朝" w:hAnsi="ＭＳ 明朝" w:hint="eastAsia"/>
                <w:color w:val="000000" w:themeColor="text1"/>
                <w:sz w:val="20"/>
                <w:szCs w:val="20"/>
              </w:rPr>
              <w:t>22</w:t>
            </w:r>
            <w:r w:rsidRPr="002743D9">
              <w:rPr>
                <w:rFonts w:ascii="ＭＳ 明朝" w:eastAsia="ＭＳ 明朝" w:hAnsi="ＭＳ 明朝" w:hint="eastAsia"/>
                <w:color w:val="000000" w:themeColor="text1"/>
                <w:sz w:val="20"/>
                <w:szCs w:val="20"/>
                <w:lang w:eastAsia="zh-CN"/>
              </w:rPr>
              <w:t>年</w:t>
            </w:r>
            <w:r w:rsidR="005B647F" w:rsidRPr="002743D9">
              <w:rPr>
                <w:rFonts w:ascii="ＭＳ 明朝" w:eastAsia="ＭＳ 明朝" w:hAnsi="ＭＳ 明朝" w:hint="eastAsia"/>
                <w:color w:val="000000" w:themeColor="text1"/>
                <w:sz w:val="20"/>
                <w:szCs w:val="20"/>
              </w:rPr>
              <w:t>8</w:t>
            </w:r>
            <w:r w:rsidRPr="002743D9">
              <w:rPr>
                <w:rFonts w:ascii="ＭＳ 明朝" w:eastAsia="ＭＳ 明朝" w:hAnsi="ＭＳ 明朝" w:hint="eastAsia"/>
                <w:color w:val="000000" w:themeColor="text1"/>
                <w:sz w:val="20"/>
                <w:szCs w:val="20"/>
                <w:lang w:eastAsia="zh-CN"/>
              </w:rPr>
              <w:t>月</w:t>
            </w:r>
            <w:r w:rsidR="005B647F" w:rsidRPr="002743D9">
              <w:rPr>
                <w:rFonts w:ascii="ＭＳ 明朝" w:eastAsia="ＭＳ 明朝" w:hAnsi="ＭＳ 明朝" w:hint="eastAsia"/>
                <w:color w:val="000000" w:themeColor="text1"/>
                <w:sz w:val="20"/>
                <w:szCs w:val="20"/>
              </w:rPr>
              <w:t>30</w:t>
            </w:r>
            <w:r w:rsidRPr="002743D9">
              <w:rPr>
                <w:rFonts w:ascii="ＭＳ 明朝" w:eastAsia="ＭＳ 明朝" w:hAnsi="ＭＳ 明朝" w:hint="eastAsia"/>
                <w:color w:val="000000" w:themeColor="text1"/>
                <w:sz w:val="20"/>
                <w:szCs w:val="20"/>
                <w:lang w:eastAsia="zh-CN"/>
              </w:rPr>
              <w:t>日厚生省令第</w:t>
            </w:r>
            <w:r w:rsidR="00345D80" w:rsidRPr="002743D9">
              <w:rPr>
                <w:rFonts w:ascii="ＭＳ 明朝" w:eastAsia="ＭＳ 明朝" w:hAnsi="ＭＳ 明朝" w:hint="eastAsia"/>
                <w:color w:val="000000" w:themeColor="text1"/>
                <w:sz w:val="20"/>
                <w:szCs w:val="20"/>
              </w:rPr>
              <w:t>23</w:t>
            </w:r>
            <w:r w:rsidRPr="002743D9">
              <w:rPr>
                <w:rFonts w:ascii="ＭＳ 明朝" w:eastAsia="ＭＳ 明朝" w:hAnsi="ＭＳ 明朝" w:hint="eastAsia"/>
                <w:color w:val="000000" w:themeColor="text1"/>
                <w:sz w:val="20"/>
                <w:szCs w:val="20"/>
                <w:lang w:eastAsia="zh-CN"/>
              </w:rPr>
              <w:t>号)</w:t>
            </w:r>
          </w:p>
        </w:tc>
      </w:tr>
      <w:tr w:rsidR="002743D9" w:rsidRPr="002743D9"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2743D9" w:rsidRDefault="004E4E67" w:rsidP="004E4E67">
            <w:pPr>
              <w:spacing w:line="0" w:lineRule="atLeas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パートタイム</w:t>
            </w:r>
            <w:r w:rsidR="008852E0" w:rsidRPr="002743D9">
              <w:rPr>
                <w:rFonts w:ascii="ＭＳ 明朝" w:eastAsia="ＭＳ 明朝" w:hAnsi="ＭＳ 明朝" w:hint="eastAsia"/>
                <w:color w:val="000000" w:themeColor="text1"/>
                <w:sz w:val="20"/>
                <w:szCs w:val="20"/>
              </w:rPr>
              <w:t>・有期雇用</w:t>
            </w:r>
            <w:r w:rsidRPr="002743D9">
              <w:rPr>
                <w:rFonts w:ascii="ＭＳ 明朝" w:eastAsia="ＭＳ 明朝" w:hAnsi="ＭＳ 明朝" w:hint="eastAsia"/>
                <w:color w:val="000000" w:themeColor="text1"/>
                <w:sz w:val="20"/>
                <w:szCs w:val="20"/>
              </w:rPr>
              <w:t>労働法</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2743D9" w:rsidRDefault="00345D80" w:rsidP="004E4E67">
            <w:pPr>
              <w:spacing w:line="260" w:lineRule="exac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短時間労働者及び有期雇用労働者の雇用管理の改善等に関する法律</w:t>
            </w:r>
            <w:r w:rsidR="004E4E67" w:rsidRPr="002743D9">
              <w:rPr>
                <w:rFonts w:ascii="ＭＳ 明朝" w:eastAsia="ＭＳ 明朝" w:hAnsi="ＭＳ 明朝" w:hint="eastAsia"/>
                <w:color w:val="000000" w:themeColor="text1"/>
                <w:sz w:val="20"/>
                <w:szCs w:val="20"/>
              </w:rPr>
              <w:t>(平成</w:t>
            </w:r>
            <w:r w:rsidR="005B647F" w:rsidRPr="002743D9">
              <w:rPr>
                <w:rFonts w:ascii="ＭＳ 明朝" w:eastAsia="ＭＳ 明朝" w:hAnsi="ＭＳ 明朝" w:hint="eastAsia"/>
                <w:color w:val="000000" w:themeColor="text1"/>
                <w:sz w:val="20"/>
                <w:szCs w:val="20"/>
              </w:rPr>
              <w:t>5</w:t>
            </w:r>
            <w:r w:rsidR="004E4E67" w:rsidRPr="002743D9">
              <w:rPr>
                <w:rFonts w:ascii="ＭＳ 明朝" w:eastAsia="ＭＳ 明朝" w:hAnsi="ＭＳ 明朝" w:hint="eastAsia"/>
                <w:color w:val="000000" w:themeColor="text1"/>
                <w:sz w:val="20"/>
                <w:szCs w:val="20"/>
              </w:rPr>
              <w:t>年</w:t>
            </w:r>
            <w:r w:rsidR="005B647F" w:rsidRPr="002743D9">
              <w:rPr>
                <w:rFonts w:ascii="ＭＳ 明朝" w:eastAsia="ＭＳ 明朝" w:hAnsi="ＭＳ 明朝" w:hint="eastAsia"/>
                <w:color w:val="000000" w:themeColor="text1"/>
                <w:sz w:val="20"/>
                <w:szCs w:val="20"/>
              </w:rPr>
              <w:t>6</w:t>
            </w:r>
            <w:r w:rsidR="004E4E67" w:rsidRPr="002743D9">
              <w:rPr>
                <w:rFonts w:ascii="ＭＳ 明朝" w:eastAsia="ＭＳ 明朝" w:hAnsi="ＭＳ 明朝" w:hint="eastAsia"/>
                <w:color w:val="000000" w:themeColor="text1"/>
                <w:sz w:val="20"/>
                <w:szCs w:val="20"/>
              </w:rPr>
              <w:t>月</w:t>
            </w:r>
            <w:r w:rsidR="005B647F" w:rsidRPr="002743D9">
              <w:rPr>
                <w:rFonts w:ascii="ＭＳ 明朝" w:eastAsia="ＭＳ 明朝" w:hAnsi="ＭＳ 明朝" w:hint="eastAsia"/>
                <w:color w:val="000000" w:themeColor="text1"/>
                <w:sz w:val="20"/>
                <w:szCs w:val="20"/>
              </w:rPr>
              <w:t>18</w:t>
            </w:r>
            <w:r w:rsidR="004E4E67" w:rsidRPr="002743D9">
              <w:rPr>
                <w:rFonts w:ascii="ＭＳ 明朝" w:eastAsia="ＭＳ 明朝" w:hAnsi="ＭＳ 明朝" w:hint="eastAsia"/>
                <w:color w:val="000000" w:themeColor="text1"/>
                <w:sz w:val="20"/>
                <w:szCs w:val="20"/>
              </w:rPr>
              <w:t>日法律第</w:t>
            </w:r>
            <w:r w:rsidR="005B647F" w:rsidRPr="002743D9">
              <w:rPr>
                <w:rFonts w:ascii="ＭＳ 明朝" w:eastAsia="ＭＳ 明朝" w:hAnsi="ＭＳ 明朝" w:hint="eastAsia"/>
                <w:color w:val="000000" w:themeColor="text1"/>
                <w:sz w:val="20"/>
                <w:szCs w:val="20"/>
              </w:rPr>
              <w:t>76</w:t>
            </w:r>
            <w:r w:rsidR="004E4E67" w:rsidRPr="002743D9">
              <w:rPr>
                <w:rFonts w:ascii="ＭＳ 明朝" w:eastAsia="ＭＳ 明朝" w:hAnsi="ＭＳ 明朝" w:hint="eastAsia"/>
                <w:color w:val="000000" w:themeColor="text1"/>
                <w:sz w:val="20"/>
                <w:szCs w:val="20"/>
              </w:rPr>
              <w:t>号)</w:t>
            </w:r>
          </w:p>
        </w:tc>
      </w:tr>
      <w:tr w:rsidR="002743D9" w:rsidRPr="002743D9"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4E4E67" w:rsidRPr="002743D9" w:rsidRDefault="004E4E67" w:rsidP="004E4E67">
            <w:pPr>
              <w:spacing w:line="0" w:lineRule="atLeas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kern w:val="0"/>
                <w:sz w:val="20"/>
                <w:szCs w:val="20"/>
              </w:rPr>
              <w:t>パートタイム</w:t>
            </w:r>
            <w:r w:rsidR="008852E0" w:rsidRPr="002743D9">
              <w:rPr>
                <w:rFonts w:ascii="ＭＳ 明朝" w:eastAsia="ＭＳ 明朝" w:hAnsi="ＭＳ 明朝" w:hint="eastAsia"/>
                <w:color w:val="000000" w:themeColor="text1"/>
                <w:sz w:val="20"/>
                <w:szCs w:val="20"/>
              </w:rPr>
              <w:t>・有期雇用</w:t>
            </w:r>
            <w:r w:rsidRPr="002743D9">
              <w:rPr>
                <w:rFonts w:ascii="ＭＳ 明朝" w:eastAsia="ＭＳ 明朝" w:hAnsi="ＭＳ 明朝" w:hint="eastAsia"/>
                <w:color w:val="000000" w:themeColor="text1"/>
                <w:kern w:val="0"/>
                <w:sz w:val="20"/>
                <w:szCs w:val="20"/>
              </w:rPr>
              <w:t>労働法施行規則</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2743D9" w:rsidRDefault="00345D80" w:rsidP="004E4E67">
            <w:pPr>
              <w:spacing w:line="260" w:lineRule="exac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短時間労働者及び有期雇用労働者の雇用管理の改善等に関する法律施行規則</w:t>
            </w:r>
            <w:r w:rsidR="004E4E67" w:rsidRPr="002743D9">
              <w:rPr>
                <w:rFonts w:ascii="ＭＳ 明朝" w:eastAsia="ＭＳ 明朝" w:hAnsi="ＭＳ 明朝" w:hint="eastAsia"/>
                <w:color w:val="000000" w:themeColor="text1"/>
                <w:sz w:val="20"/>
                <w:szCs w:val="20"/>
              </w:rPr>
              <w:t>(平成</w:t>
            </w:r>
            <w:r w:rsidR="005B647F" w:rsidRPr="002743D9">
              <w:rPr>
                <w:rFonts w:ascii="ＭＳ 明朝" w:eastAsia="ＭＳ 明朝" w:hAnsi="ＭＳ 明朝" w:hint="eastAsia"/>
                <w:color w:val="000000" w:themeColor="text1"/>
                <w:sz w:val="20"/>
                <w:szCs w:val="20"/>
              </w:rPr>
              <w:t>5</w:t>
            </w:r>
            <w:r w:rsidR="004E4E67" w:rsidRPr="002743D9">
              <w:rPr>
                <w:rFonts w:ascii="ＭＳ 明朝" w:eastAsia="ＭＳ 明朝" w:hAnsi="ＭＳ 明朝" w:hint="eastAsia"/>
                <w:color w:val="000000" w:themeColor="text1"/>
                <w:sz w:val="20"/>
                <w:szCs w:val="20"/>
              </w:rPr>
              <w:t>年</w:t>
            </w:r>
            <w:r w:rsidR="005B647F" w:rsidRPr="002743D9">
              <w:rPr>
                <w:rFonts w:ascii="ＭＳ 明朝" w:eastAsia="ＭＳ 明朝" w:hAnsi="ＭＳ 明朝" w:hint="eastAsia"/>
                <w:color w:val="000000" w:themeColor="text1"/>
                <w:sz w:val="20"/>
                <w:szCs w:val="20"/>
              </w:rPr>
              <w:t>11</w:t>
            </w:r>
            <w:r w:rsidR="004E4E67" w:rsidRPr="002743D9">
              <w:rPr>
                <w:rFonts w:ascii="ＭＳ 明朝" w:eastAsia="ＭＳ 明朝" w:hAnsi="ＭＳ 明朝" w:hint="eastAsia"/>
                <w:color w:val="000000" w:themeColor="text1"/>
                <w:sz w:val="20"/>
                <w:szCs w:val="20"/>
              </w:rPr>
              <w:t>月</w:t>
            </w:r>
            <w:r w:rsidR="005B647F" w:rsidRPr="002743D9">
              <w:rPr>
                <w:rFonts w:ascii="ＭＳ 明朝" w:eastAsia="ＭＳ 明朝" w:hAnsi="ＭＳ 明朝" w:hint="eastAsia"/>
                <w:color w:val="000000" w:themeColor="text1"/>
                <w:sz w:val="20"/>
                <w:szCs w:val="20"/>
              </w:rPr>
              <w:t>19</w:t>
            </w:r>
            <w:r w:rsidR="004E4E67" w:rsidRPr="002743D9">
              <w:rPr>
                <w:rFonts w:ascii="ＭＳ 明朝" w:eastAsia="ＭＳ 明朝" w:hAnsi="ＭＳ 明朝" w:hint="eastAsia"/>
                <w:color w:val="000000" w:themeColor="text1"/>
                <w:sz w:val="20"/>
                <w:szCs w:val="20"/>
              </w:rPr>
              <w:t>日労働省令第</w:t>
            </w:r>
            <w:r w:rsidR="005B647F" w:rsidRPr="002743D9">
              <w:rPr>
                <w:rFonts w:ascii="ＭＳ 明朝" w:eastAsia="ＭＳ 明朝" w:hAnsi="ＭＳ 明朝" w:hint="eastAsia"/>
                <w:color w:val="000000" w:themeColor="text1"/>
                <w:sz w:val="20"/>
                <w:szCs w:val="20"/>
              </w:rPr>
              <w:t>34</w:t>
            </w:r>
            <w:r w:rsidR="004E4E67" w:rsidRPr="002743D9">
              <w:rPr>
                <w:rFonts w:ascii="ＭＳ 明朝" w:eastAsia="ＭＳ 明朝" w:hAnsi="ＭＳ 明朝" w:hint="eastAsia"/>
                <w:color w:val="000000" w:themeColor="text1"/>
                <w:sz w:val="20"/>
                <w:szCs w:val="20"/>
              </w:rPr>
              <w:t>号)</w:t>
            </w:r>
          </w:p>
        </w:tc>
      </w:tr>
      <w:tr w:rsidR="002743D9" w:rsidRPr="002743D9"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2743D9" w:rsidRDefault="004E4E67" w:rsidP="004E4E67">
            <w:pPr>
              <w:spacing w:line="0" w:lineRule="atLeas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男女雇用機会均等法</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2743D9" w:rsidRDefault="004E4E67" w:rsidP="004E4E67">
            <w:pPr>
              <w:autoSpaceDE w:val="0"/>
              <w:autoSpaceDN w:val="0"/>
              <w:adjustRightInd w:val="0"/>
              <w:spacing w:line="260" w:lineRule="exact"/>
              <w:jc w:val="lef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雇用の分野における男女の均等な機会及び待遇の確保等に関する法律(昭和</w:t>
            </w:r>
            <w:r w:rsidR="005B647F" w:rsidRPr="002743D9">
              <w:rPr>
                <w:rFonts w:ascii="ＭＳ 明朝" w:eastAsia="ＭＳ 明朝" w:hAnsi="ＭＳ 明朝" w:hint="eastAsia"/>
                <w:color w:val="000000" w:themeColor="text1"/>
                <w:sz w:val="20"/>
                <w:szCs w:val="20"/>
              </w:rPr>
              <w:t>47</w:t>
            </w:r>
            <w:r w:rsidRPr="002743D9">
              <w:rPr>
                <w:rFonts w:ascii="ＭＳ 明朝" w:eastAsia="ＭＳ 明朝" w:hAnsi="ＭＳ 明朝" w:hint="eastAsia"/>
                <w:color w:val="000000" w:themeColor="text1"/>
                <w:sz w:val="20"/>
                <w:szCs w:val="20"/>
              </w:rPr>
              <w:t>年</w:t>
            </w:r>
            <w:r w:rsidR="005B647F" w:rsidRPr="002743D9">
              <w:rPr>
                <w:rFonts w:ascii="ＭＳ 明朝" w:eastAsia="ＭＳ 明朝" w:hAnsi="ＭＳ 明朝" w:hint="eastAsia"/>
                <w:color w:val="000000" w:themeColor="text1"/>
                <w:sz w:val="20"/>
                <w:szCs w:val="20"/>
              </w:rPr>
              <w:t>7</w:t>
            </w:r>
            <w:r w:rsidRPr="002743D9">
              <w:rPr>
                <w:rFonts w:ascii="ＭＳ 明朝" w:eastAsia="ＭＳ 明朝" w:hAnsi="ＭＳ 明朝" w:hint="eastAsia"/>
                <w:color w:val="000000" w:themeColor="text1"/>
                <w:sz w:val="20"/>
                <w:szCs w:val="20"/>
              </w:rPr>
              <w:t>月</w:t>
            </w:r>
            <w:r w:rsidR="005B647F" w:rsidRPr="002743D9">
              <w:rPr>
                <w:rFonts w:ascii="ＭＳ 明朝" w:eastAsia="ＭＳ 明朝" w:hAnsi="ＭＳ 明朝" w:hint="eastAsia"/>
                <w:color w:val="000000" w:themeColor="text1"/>
                <w:sz w:val="20"/>
                <w:szCs w:val="20"/>
              </w:rPr>
              <w:t>1</w:t>
            </w:r>
            <w:r w:rsidRPr="002743D9">
              <w:rPr>
                <w:rFonts w:ascii="ＭＳ 明朝" w:eastAsia="ＭＳ 明朝" w:hAnsi="ＭＳ 明朝" w:hint="eastAsia"/>
                <w:color w:val="000000" w:themeColor="text1"/>
                <w:sz w:val="20"/>
                <w:szCs w:val="20"/>
              </w:rPr>
              <w:t>日法律第</w:t>
            </w:r>
            <w:r w:rsidR="005B647F" w:rsidRPr="002743D9">
              <w:rPr>
                <w:rFonts w:ascii="ＭＳ 明朝" w:eastAsia="ＭＳ 明朝" w:hAnsi="ＭＳ 明朝" w:hint="eastAsia"/>
                <w:color w:val="000000" w:themeColor="text1"/>
                <w:sz w:val="20"/>
                <w:szCs w:val="20"/>
              </w:rPr>
              <w:t>113</w:t>
            </w:r>
            <w:r w:rsidRPr="002743D9">
              <w:rPr>
                <w:rFonts w:ascii="ＭＳ 明朝" w:eastAsia="ＭＳ 明朝" w:hAnsi="ＭＳ 明朝" w:hint="eastAsia"/>
                <w:color w:val="000000" w:themeColor="text1"/>
                <w:sz w:val="20"/>
                <w:szCs w:val="20"/>
              </w:rPr>
              <w:t>号)</w:t>
            </w:r>
          </w:p>
        </w:tc>
      </w:tr>
      <w:tr w:rsidR="002743D9" w:rsidRPr="002743D9"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345D80" w:rsidRPr="002743D9" w:rsidRDefault="00345D80" w:rsidP="00345D80">
            <w:pPr>
              <w:spacing w:line="0" w:lineRule="atLeas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高齢者雇用安定法</w:t>
            </w:r>
          </w:p>
        </w:tc>
        <w:tc>
          <w:tcPr>
            <w:tcW w:w="6968" w:type="dxa"/>
            <w:tcBorders>
              <w:top w:val="single" w:sz="4" w:space="0" w:color="auto"/>
              <w:left w:val="single" w:sz="4" w:space="0" w:color="auto"/>
              <w:bottom w:val="single" w:sz="4" w:space="0" w:color="auto"/>
              <w:right w:val="single" w:sz="4" w:space="0" w:color="auto"/>
            </w:tcBorders>
            <w:vAlign w:val="center"/>
          </w:tcPr>
          <w:p w:rsidR="00345D80" w:rsidRPr="002743D9" w:rsidRDefault="00345D80" w:rsidP="00345D80">
            <w:pPr>
              <w:autoSpaceDE w:val="0"/>
              <w:autoSpaceDN w:val="0"/>
              <w:adjustRightInd w:val="0"/>
              <w:spacing w:line="260" w:lineRule="exact"/>
              <w:jc w:val="lef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高年齢者等の雇用の安定等に関する法律（昭和46年5月25日法律第68号）</w:t>
            </w:r>
          </w:p>
        </w:tc>
      </w:tr>
      <w:tr w:rsidR="002743D9" w:rsidRPr="002743D9"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2743D9" w:rsidRDefault="004E4E67" w:rsidP="004E4E67">
            <w:pPr>
              <w:spacing w:line="0" w:lineRule="atLeas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育児・介護休業法</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2743D9" w:rsidRDefault="004E4E67" w:rsidP="004E4E67">
            <w:pPr>
              <w:spacing w:line="260" w:lineRule="exact"/>
              <w:rPr>
                <w:rFonts w:ascii="ＭＳ 明朝" w:eastAsia="ＭＳ 明朝" w:hAnsi="ＭＳ 明朝" w:cs="ＭＳ明朝"/>
                <w:color w:val="000000" w:themeColor="text1"/>
                <w:kern w:val="0"/>
                <w:sz w:val="20"/>
                <w:szCs w:val="20"/>
              </w:rPr>
            </w:pPr>
            <w:r w:rsidRPr="002743D9">
              <w:rPr>
                <w:rFonts w:ascii="ＭＳ 明朝" w:eastAsia="ＭＳ 明朝" w:hAnsi="ＭＳ 明朝" w:cs="ＭＳ明朝" w:hint="eastAsia"/>
                <w:color w:val="000000" w:themeColor="text1"/>
                <w:kern w:val="0"/>
                <w:sz w:val="20"/>
                <w:szCs w:val="20"/>
              </w:rPr>
              <w:t>育児休業、介護休業等育児又は家族介護を行う労働者の福祉に関する法律(平成</w:t>
            </w:r>
            <w:r w:rsidR="005B647F" w:rsidRPr="002743D9">
              <w:rPr>
                <w:rFonts w:ascii="ＭＳ 明朝" w:eastAsia="ＭＳ 明朝" w:hAnsi="ＭＳ 明朝" w:cs="ＭＳ明朝" w:hint="eastAsia"/>
                <w:color w:val="000000" w:themeColor="text1"/>
                <w:kern w:val="0"/>
                <w:sz w:val="20"/>
                <w:szCs w:val="20"/>
              </w:rPr>
              <w:t>3</w:t>
            </w:r>
            <w:r w:rsidRPr="002743D9">
              <w:rPr>
                <w:rFonts w:ascii="ＭＳ 明朝" w:eastAsia="ＭＳ 明朝" w:hAnsi="ＭＳ 明朝" w:cs="ＭＳ明朝" w:hint="eastAsia"/>
                <w:color w:val="000000" w:themeColor="text1"/>
                <w:kern w:val="0"/>
                <w:sz w:val="20"/>
                <w:szCs w:val="20"/>
              </w:rPr>
              <w:t>年</w:t>
            </w:r>
            <w:r w:rsidR="005B647F" w:rsidRPr="002743D9">
              <w:rPr>
                <w:rFonts w:ascii="ＭＳ 明朝" w:eastAsia="ＭＳ 明朝" w:hAnsi="ＭＳ 明朝" w:cs="ＭＳ明朝" w:hint="eastAsia"/>
                <w:color w:val="000000" w:themeColor="text1"/>
                <w:kern w:val="0"/>
                <w:sz w:val="20"/>
                <w:szCs w:val="20"/>
              </w:rPr>
              <w:t>5</w:t>
            </w:r>
            <w:r w:rsidRPr="002743D9">
              <w:rPr>
                <w:rFonts w:ascii="ＭＳ 明朝" w:eastAsia="ＭＳ 明朝" w:hAnsi="ＭＳ 明朝" w:cs="ＭＳ明朝" w:hint="eastAsia"/>
                <w:color w:val="000000" w:themeColor="text1"/>
                <w:kern w:val="0"/>
                <w:sz w:val="20"/>
                <w:szCs w:val="20"/>
              </w:rPr>
              <w:t>月</w:t>
            </w:r>
            <w:r w:rsidR="005B647F" w:rsidRPr="002743D9">
              <w:rPr>
                <w:rFonts w:ascii="ＭＳ 明朝" w:eastAsia="ＭＳ 明朝" w:hAnsi="ＭＳ 明朝" w:cs="ＭＳ明朝" w:hint="eastAsia"/>
                <w:color w:val="000000" w:themeColor="text1"/>
                <w:kern w:val="0"/>
                <w:sz w:val="20"/>
                <w:szCs w:val="20"/>
              </w:rPr>
              <w:t>15</w:t>
            </w:r>
            <w:r w:rsidRPr="002743D9">
              <w:rPr>
                <w:rFonts w:ascii="ＭＳ 明朝" w:eastAsia="ＭＳ 明朝" w:hAnsi="ＭＳ 明朝" w:cs="ＭＳ明朝" w:hint="eastAsia"/>
                <w:color w:val="000000" w:themeColor="text1"/>
                <w:kern w:val="0"/>
                <w:sz w:val="20"/>
                <w:szCs w:val="20"/>
              </w:rPr>
              <w:t>日法律第</w:t>
            </w:r>
            <w:r w:rsidR="005B647F" w:rsidRPr="002743D9">
              <w:rPr>
                <w:rFonts w:ascii="ＭＳ 明朝" w:eastAsia="ＭＳ 明朝" w:hAnsi="ＭＳ 明朝" w:cs="ＭＳ明朝" w:hint="eastAsia"/>
                <w:color w:val="000000" w:themeColor="text1"/>
                <w:kern w:val="0"/>
                <w:sz w:val="20"/>
                <w:szCs w:val="20"/>
              </w:rPr>
              <w:t>76</w:t>
            </w:r>
            <w:r w:rsidRPr="002743D9">
              <w:rPr>
                <w:rFonts w:ascii="ＭＳ 明朝" w:eastAsia="ＭＳ 明朝" w:hAnsi="ＭＳ 明朝" w:cs="ＭＳ明朝" w:hint="eastAsia"/>
                <w:color w:val="000000" w:themeColor="text1"/>
                <w:kern w:val="0"/>
                <w:sz w:val="20"/>
                <w:szCs w:val="20"/>
              </w:rPr>
              <w:t>号)</w:t>
            </w:r>
          </w:p>
        </w:tc>
      </w:tr>
      <w:tr w:rsidR="002743D9" w:rsidRPr="002743D9"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4E4E67" w:rsidRPr="002743D9" w:rsidRDefault="004E4E67" w:rsidP="004E4E67">
            <w:pPr>
              <w:spacing w:line="0" w:lineRule="atLeas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育児・介護休業法施行規則</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2743D9" w:rsidRDefault="004E4E67" w:rsidP="004E4E67">
            <w:pPr>
              <w:spacing w:line="260" w:lineRule="exact"/>
              <w:rPr>
                <w:rFonts w:ascii="ＭＳ 明朝" w:eastAsia="ＭＳ 明朝" w:hAnsi="ＭＳ 明朝" w:cs="ＭＳ明朝"/>
                <w:color w:val="000000" w:themeColor="text1"/>
                <w:kern w:val="0"/>
                <w:sz w:val="20"/>
                <w:szCs w:val="20"/>
              </w:rPr>
            </w:pPr>
            <w:r w:rsidRPr="002743D9">
              <w:rPr>
                <w:rFonts w:ascii="ＭＳ 明朝" w:eastAsia="ＭＳ 明朝" w:hAnsi="ＭＳ 明朝" w:cs="ＭＳ明朝" w:hint="eastAsia"/>
                <w:color w:val="000000" w:themeColor="text1"/>
                <w:kern w:val="0"/>
                <w:sz w:val="20"/>
                <w:szCs w:val="20"/>
              </w:rPr>
              <w:t>育児休業、介護休業等育児又は家族介護を行う労働者の福祉に関する法律施行規則(平成</w:t>
            </w:r>
            <w:r w:rsidR="005B647F" w:rsidRPr="002743D9">
              <w:rPr>
                <w:rFonts w:ascii="ＭＳ 明朝" w:eastAsia="ＭＳ 明朝" w:hAnsi="ＭＳ 明朝" w:cs="ＭＳ明朝" w:hint="eastAsia"/>
                <w:color w:val="000000" w:themeColor="text1"/>
                <w:kern w:val="0"/>
                <w:sz w:val="20"/>
                <w:szCs w:val="20"/>
              </w:rPr>
              <w:t>3</w:t>
            </w:r>
            <w:r w:rsidRPr="002743D9">
              <w:rPr>
                <w:rFonts w:ascii="ＭＳ 明朝" w:eastAsia="ＭＳ 明朝" w:hAnsi="ＭＳ 明朝" w:cs="ＭＳ明朝" w:hint="eastAsia"/>
                <w:color w:val="000000" w:themeColor="text1"/>
                <w:kern w:val="0"/>
                <w:sz w:val="20"/>
                <w:szCs w:val="20"/>
              </w:rPr>
              <w:t>年</w:t>
            </w:r>
            <w:r w:rsidR="005B647F" w:rsidRPr="002743D9">
              <w:rPr>
                <w:rFonts w:ascii="ＭＳ 明朝" w:eastAsia="ＭＳ 明朝" w:hAnsi="ＭＳ 明朝" w:cs="ＭＳ明朝" w:hint="eastAsia"/>
                <w:color w:val="000000" w:themeColor="text1"/>
                <w:kern w:val="0"/>
                <w:sz w:val="20"/>
                <w:szCs w:val="20"/>
              </w:rPr>
              <w:t>10</w:t>
            </w:r>
            <w:r w:rsidRPr="002743D9">
              <w:rPr>
                <w:rFonts w:ascii="ＭＳ 明朝" w:eastAsia="ＭＳ 明朝" w:hAnsi="ＭＳ 明朝" w:cs="ＭＳ明朝" w:hint="eastAsia"/>
                <w:color w:val="000000" w:themeColor="text1"/>
                <w:kern w:val="0"/>
                <w:sz w:val="20"/>
                <w:szCs w:val="20"/>
              </w:rPr>
              <w:t>月</w:t>
            </w:r>
            <w:r w:rsidR="005B647F" w:rsidRPr="002743D9">
              <w:rPr>
                <w:rFonts w:ascii="ＭＳ 明朝" w:eastAsia="ＭＳ 明朝" w:hAnsi="ＭＳ 明朝" w:cs="ＭＳ明朝" w:hint="eastAsia"/>
                <w:color w:val="000000" w:themeColor="text1"/>
                <w:kern w:val="0"/>
                <w:sz w:val="20"/>
                <w:szCs w:val="20"/>
              </w:rPr>
              <w:t>15</w:t>
            </w:r>
            <w:r w:rsidRPr="002743D9">
              <w:rPr>
                <w:rFonts w:ascii="ＭＳ 明朝" w:eastAsia="ＭＳ 明朝" w:hAnsi="ＭＳ 明朝" w:cs="ＭＳ明朝" w:hint="eastAsia"/>
                <w:color w:val="000000" w:themeColor="text1"/>
                <w:kern w:val="0"/>
                <w:sz w:val="20"/>
                <w:szCs w:val="20"/>
              </w:rPr>
              <w:t>日労働省令第25号)</w:t>
            </w:r>
          </w:p>
        </w:tc>
      </w:tr>
    </w:tbl>
    <w:p w:rsidR="004E4E67" w:rsidRPr="002743D9" w:rsidRDefault="00E50260" w:rsidP="004E4E67">
      <w:pPr>
        <w:spacing w:line="220" w:lineRule="exact"/>
        <w:jc w:val="right"/>
        <w:rPr>
          <w:rFonts w:asciiTheme="minorEastAsia" w:hAnsiTheme="minorEastAsia"/>
          <w:color w:val="000000" w:themeColor="text1"/>
          <w:sz w:val="20"/>
          <w:szCs w:val="20"/>
        </w:rPr>
      </w:pPr>
      <w:r w:rsidRPr="002743D9">
        <w:rPr>
          <w:rFonts w:asciiTheme="minorEastAsia" w:hAnsiTheme="minorEastAsia" w:hint="eastAsia"/>
          <w:color w:val="000000" w:themeColor="text1"/>
          <w:sz w:val="20"/>
          <w:szCs w:val="20"/>
        </w:rPr>
        <w:t>甲府市福祉保健部指導監査課（令和</w:t>
      </w:r>
      <w:r w:rsidR="002C734D">
        <w:rPr>
          <w:rFonts w:asciiTheme="minorEastAsia" w:hAnsiTheme="minorEastAsia" w:hint="eastAsia"/>
          <w:color w:val="000000" w:themeColor="text1"/>
          <w:sz w:val="20"/>
          <w:szCs w:val="20"/>
        </w:rPr>
        <w:t>5</w:t>
      </w:r>
      <w:r w:rsidR="004E4E67" w:rsidRPr="002743D9">
        <w:rPr>
          <w:rFonts w:asciiTheme="minorEastAsia" w:hAnsiTheme="minorEastAsia" w:hint="eastAsia"/>
          <w:color w:val="000000" w:themeColor="text1"/>
          <w:sz w:val="20"/>
          <w:szCs w:val="20"/>
        </w:rPr>
        <w:t>年</w:t>
      </w:r>
      <w:r w:rsidR="002C734D">
        <w:rPr>
          <w:rFonts w:asciiTheme="minorEastAsia" w:hAnsiTheme="minorEastAsia" w:hint="eastAsia"/>
          <w:color w:val="000000" w:themeColor="text1"/>
          <w:sz w:val="20"/>
          <w:szCs w:val="20"/>
        </w:rPr>
        <w:t>9</w:t>
      </w:r>
      <w:bookmarkStart w:id="0" w:name="_GoBack"/>
      <w:bookmarkEnd w:id="0"/>
      <w:r w:rsidR="004E4E67" w:rsidRPr="002743D9">
        <w:rPr>
          <w:rFonts w:asciiTheme="minorEastAsia" w:hAnsiTheme="minorEastAsia" w:hint="eastAsia"/>
          <w:color w:val="000000" w:themeColor="text1"/>
          <w:sz w:val="20"/>
          <w:szCs w:val="20"/>
        </w:rPr>
        <w:t>月）</w:t>
      </w:r>
    </w:p>
    <w:p w:rsidR="004E4E67" w:rsidRPr="002743D9" w:rsidRDefault="004E4E67" w:rsidP="004E4E67">
      <w:pPr>
        <w:spacing w:line="220" w:lineRule="exact"/>
        <w:ind w:right="800"/>
        <w:rPr>
          <w:rFonts w:asciiTheme="minorEastAsia" w:hAnsiTheme="minorEastAsia"/>
          <w:color w:val="000000" w:themeColor="text1"/>
          <w:sz w:val="20"/>
          <w:szCs w:val="20"/>
        </w:rPr>
      </w:pPr>
    </w:p>
    <w:p w:rsidR="004E4E67" w:rsidRPr="002743D9" w:rsidRDefault="004E4E67" w:rsidP="004E4E67">
      <w:pPr>
        <w:spacing w:line="220" w:lineRule="exact"/>
        <w:ind w:right="800"/>
        <w:rPr>
          <w:rFonts w:asciiTheme="minorEastAsia" w:hAnsiTheme="minorEastAsia"/>
          <w:color w:val="000000" w:themeColor="text1"/>
          <w:sz w:val="20"/>
          <w:szCs w:val="20"/>
        </w:rPr>
      </w:pPr>
    </w:p>
    <w:p w:rsidR="002A3DF1" w:rsidRPr="002743D9" w:rsidRDefault="002A3DF1" w:rsidP="004E4E67">
      <w:pPr>
        <w:spacing w:line="220" w:lineRule="exact"/>
        <w:ind w:right="800"/>
        <w:rPr>
          <w:rFonts w:asciiTheme="minorEastAsia" w:hAnsiTheme="minorEastAsia"/>
          <w:color w:val="000000" w:themeColor="text1"/>
          <w:sz w:val="20"/>
          <w:szCs w:val="20"/>
        </w:rPr>
      </w:pP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2743D9" w:rsidRPr="002743D9" w:rsidTr="00AA1FE3">
        <w:trPr>
          <w:trHeight w:val="557"/>
          <w:tblHeader/>
        </w:trPr>
        <w:tc>
          <w:tcPr>
            <w:tcW w:w="2335" w:type="dxa"/>
            <w:shd w:val="clear" w:color="auto" w:fill="DAEEF3" w:themeFill="accent5" w:themeFillTint="33"/>
            <w:vAlign w:val="center"/>
          </w:tcPr>
          <w:p w:rsidR="008A317E" w:rsidRPr="002743D9" w:rsidRDefault="006C4C5A" w:rsidP="00C33ADB">
            <w:pPr>
              <w:spacing w:line="20" w:lineRule="atLeast"/>
              <w:jc w:val="center"/>
              <w:rPr>
                <w:rFonts w:ascii="MS UI Gothic" w:eastAsia="MS UI Gothic" w:hAnsi="MS UI Gothic"/>
                <w:b/>
                <w:color w:val="000000" w:themeColor="text1"/>
                <w:sz w:val="20"/>
                <w:szCs w:val="20"/>
              </w:rPr>
            </w:pPr>
            <w:r w:rsidRPr="002743D9">
              <w:rPr>
                <w:rFonts w:asciiTheme="minorEastAsia" w:hAnsiTheme="minorEastAsia" w:hint="eastAsia"/>
                <w:noProof/>
                <w:color w:val="000000" w:themeColor="text1"/>
                <w:sz w:val="20"/>
                <w:szCs w:val="20"/>
              </w:rPr>
              <w:lastRenderedPageBreak/>
              <mc:AlternateContent>
                <mc:Choice Requires="wps">
                  <w:drawing>
                    <wp:anchor distT="0" distB="0" distL="114300" distR="114300" simplePos="0" relativeHeight="252265472" behindDoc="0" locked="0" layoutInCell="1" allowOverlap="1" wp14:anchorId="2E154EEC" wp14:editId="02817BD2">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841B72" w:rsidRPr="00FE11E8" w:rsidRDefault="00841B72"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841B72" w:rsidRPr="00FE11E8" w:rsidRDefault="00841B72"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841B72" w:rsidRPr="00FF4F14" w:rsidRDefault="00841B72"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4EEC"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" fillcolor="window" strokeweight=".5pt">
                      <v:textbox>
                        <w:txbxContent>
                          <w:p w:rsidR="00841B72" w:rsidRPr="00FE11E8" w:rsidRDefault="00841B72"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841B72" w:rsidRPr="00FE11E8" w:rsidRDefault="00841B72"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841B72" w:rsidRPr="00FF4F14" w:rsidRDefault="00841B72" w:rsidP="00FE11E8">
                            <w:pPr>
                              <w:ind w:firstLineChars="100" w:firstLine="200"/>
                              <w:rPr>
                                <w:sz w:val="20"/>
                                <w:szCs w:val="20"/>
                              </w:rPr>
                            </w:pPr>
                          </w:p>
                        </w:txbxContent>
                      </v:textbox>
                    </v:shape>
                  </w:pict>
                </mc:Fallback>
              </mc:AlternateContent>
            </w:r>
            <w:r w:rsidR="008A317E" w:rsidRPr="002743D9">
              <w:rPr>
                <w:rFonts w:ascii="MS UI Gothic" w:eastAsia="MS UI Gothic" w:hAnsi="MS UI Gothic" w:hint="eastAsia"/>
                <w:b/>
                <w:color w:val="000000" w:themeColor="text1"/>
                <w:sz w:val="20"/>
                <w:szCs w:val="20"/>
              </w:rPr>
              <w:t>自主点検項目</w:t>
            </w:r>
          </w:p>
        </w:tc>
        <w:tc>
          <w:tcPr>
            <w:tcW w:w="1134" w:type="dxa"/>
            <w:shd w:val="clear" w:color="auto" w:fill="DAEEF3" w:themeFill="accent5" w:themeFillTint="33"/>
            <w:vAlign w:val="center"/>
          </w:tcPr>
          <w:p w:rsidR="008A317E" w:rsidRPr="002743D9" w:rsidRDefault="008A317E" w:rsidP="007757DE">
            <w:pPr>
              <w:spacing w:line="20" w:lineRule="atLeast"/>
              <w:jc w:val="center"/>
              <w:rPr>
                <w:rFonts w:ascii="MS UI Gothic" w:eastAsia="MS UI Gothic" w:hAnsi="MS UI Gothic"/>
                <w:b/>
                <w:color w:val="000000" w:themeColor="text1"/>
                <w:sz w:val="20"/>
                <w:szCs w:val="20"/>
              </w:rPr>
            </w:pPr>
            <w:r w:rsidRPr="002743D9">
              <w:rPr>
                <w:rFonts w:ascii="MS UI Gothic" w:eastAsia="MS UI Gothic" w:hAnsi="MS UI Gothic" w:hint="eastAsia"/>
                <w:b/>
                <w:color w:val="000000" w:themeColor="text1"/>
                <w:sz w:val="20"/>
                <w:szCs w:val="20"/>
              </w:rPr>
              <w:t>点検結果</w:t>
            </w:r>
          </w:p>
        </w:tc>
        <w:tc>
          <w:tcPr>
            <w:tcW w:w="5387" w:type="dxa"/>
            <w:shd w:val="clear" w:color="auto" w:fill="DAEEF3" w:themeFill="accent5" w:themeFillTint="33"/>
            <w:vAlign w:val="center"/>
          </w:tcPr>
          <w:p w:rsidR="008A317E" w:rsidRPr="002743D9" w:rsidRDefault="008A317E" w:rsidP="007757DE">
            <w:pPr>
              <w:spacing w:line="20" w:lineRule="atLeast"/>
              <w:jc w:val="center"/>
              <w:rPr>
                <w:rFonts w:ascii="MS UI Gothic" w:eastAsia="MS UI Gothic" w:hAnsi="MS UI Gothic"/>
                <w:b/>
                <w:color w:val="000000" w:themeColor="text1"/>
                <w:sz w:val="20"/>
                <w:szCs w:val="20"/>
              </w:rPr>
            </w:pPr>
            <w:r w:rsidRPr="002743D9">
              <w:rPr>
                <w:rFonts w:ascii="MS UI Gothic" w:eastAsia="MS UI Gothic" w:hAnsi="MS UI Gothic" w:hint="eastAsia"/>
                <w:b/>
                <w:color w:val="000000" w:themeColor="text1"/>
                <w:sz w:val="20"/>
                <w:szCs w:val="20"/>
              </w:rPr>
              <w:t>記入欄及び点検のポイント</w:t>
            </w:r>
          </w:p>
        </w:tc>
        <w:tc>
          <w:tcPr>
            <w:tcW w:w="1224" w:type="dxa"/>
            <w:shd w:val="clear" w:color="auto" w:fill="DAEEF3" w:themeFill="accent5" w:themeFillTint="33"/>
            <w:vAlign w:val="center"/>
          </w:tcPr>
          <w:p w:rsidR="008A317E" w:rsidRPr="002743D9" w:rsidRDefault="008A317E" w:rsidP="007757DE">
            <w:pPr>
              <w:spacing w:line="0" w:lineRule="atLeast"/>
              <w:jc w:val="center"/>
              <w:rPr>
                <w:rFonts w:ascii="MS UI Gothic" w:eastAsia="MS UI Gothic" w:hAnsi="MS UI Gothic"/>
                <w:b/>
                <w:color w:val="000000" w:themeColor="text1"/>
                <w:sz w:val="20"/>
                <w:szCs w:val="20"/>
              </w:rPr>
            </w:pPr>
            <w:r w:rsidRPr="002743D9">
              <w:rPr>
                <w:rFonts w:ascii="MS UI Gothic" w:eastAsia="MS UI Gothic" w:hAnsi="MS UI Gothic" w:hint="eastAsia"/>
                <w:b/>
                <w:color w:val="000000" w:themeColor="text1"/>
                <w:sz w:val="20"/>
                <w:szCs w:val="20"/>
              </w:rPr>
              <w:t>根拠法令等</w:t>
            </w:r>
          </w:p>
          <w:p w:rsidR="008A317E" w:rsidRPr="002743D9" w:rsidRDefault="007757DE" w:rsidP="007757DE">
            <w:pPr>
              <w:spacing w:line="0" w:lineRule="atLeast"/>
              <w:jc w:val="center"/>
              <w:rPr>
                <w:rFonts w:ascii="MS UI Gothic" w:eastAsia="MS UI Gothic" w:hAnsi="MS UI Gothic"/>
                <w:b/>
                <w:color w:val="000000" w:themeColor="text1"/>
                <w:sz w:val="20"/>
                <w:szCs w:val="20"/>
              </w:rPr>
            </w:pPr>
            <w:r w:rsidRPr="002743D9">
              <w:rPr>
                <w:rFonts w:ascii="MS UI Gothic" w:eastAsia="MS UI Gothic" w:hAnsi="MS UI Gothic" w:hint="eastAsia"/>
                <w:b/>
                <w:color w:val="000000" w:themeColor="text1"/>
                <w:sz w:val="20"/>
                <w:szCs w:val="20"/>
              </w:rPr>
              <w:t>[確認資料]</w:t>
            </w:r>
          </w:p>
        </w:tc>
      </w:tr>
      <w:tr w:rsidR="002743D9" w:rsidRPr="002743D9" w:rsidTr="00AA1FE3">
        <w:trPr>
          <w:trHeight w:val="298"/>
        </w:trPr>
        <w:tc>
          <w:tcPr>
            <w:tcW w:w="10080" w:type="dxa"/>
            <w:gridSpan w:val="4"/>
            <w:tcBorders>
              <w:top w:val="single" w:sz="4" w:space="0" w:color="auto"/>
              <w:bottom w:val="single" w:sz="4" w:space="0" w:color="auto"/>
            </w:tcBorders>
          </w:tcPr>
          <w:p w:rsidR="00815D91" w:rsidRPr="002743D9" w:rsidRDefault="00815D91" w:rsidP="008976C8">
            <w:pPr>
              <w:spacing w:line="276" w:lineRule="auto"/>
              <w:ind w:leftChars="6" w:left="13"/>
              <w:rPr>
                <w:rFonts w:asciiTheme="minorEastAsia" w:hAnsiTheme="minorEastAsia"/>
                <w:color w:val="000000" w:themeColor="text1"/>
                <w:sz w:val="16"/>
                <w:szCs w:val="16"/>
              </w:rPr>
            </w:pPr>
            <w:r w:rsidRPr="002743D9">
              <w:rPr>
                <w:rFonts w:asciiTheme="majorEastAsia" w:eastAsiaTheme="majorEastAsia" w:hAnsiTheme="majorEastAsia" w:hint="eastAsia"/>
                <w:b/>
                <w:color w:val="000000" w:themeColor="text1"/>
                <w:szCs w:val="20"/>
              </w:rPr>
              <w:t>１　基本的事項</w:t>
            </w:r>
          </w:p>
        </w:tc>
      </w:tr>
      <w:tr w:rsidR="002743D9" w:rsidRPr="002743D9" w:rsidTr="00AA1FE3">
        <w:trPr>
          <w:trHeight w:val="786"/>
        </w:trPr>
        <w:tc>
          <w:tcPr>
            <w:tcW w:w="2335" w:type="dxa"/>
            <w:vMerge w:val="restart"/>
            <w:tcBorders>
              <w:top w:val="nil"/>
            </w:tcBorders>
          </w:tcPr>
          <w:p w:rsidR="00453A27" w:rsidRPr="002743D9" w:rsidRDefault="00453A27" w:rsidP="003766EF">
            <w:pPr>
              <w:spacing w:line="0" w:lineRule="atLeast"/>
              <w:ind w:left="2"/>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w:t>
            </w:r>
            <w:r w:rsidR="00764B5F" w:rsidRPr="002743D9">
              <w:rPr>
                <w:rFonts w:asciiTheme="minorEastAsia" w:hAnsiTheme="minorEastAsia" w:hint="eastAsia"/>
                <w:b/>
                <w:color w:val="000000" w:themeColor="text1"/>
                <w:sz w:val="20"/>
                <w:szCs w:val="20"/>
              </w:rPr>
              <w:t>1</w:t>
            </w:r>
            <w:r w:rsidRPr="002743D9">
              <w:rPr>
                <w:rFonts w:asciiTheme="minorEastAsia" w:hAnsiTheme="minorEastAsia" w:hint="eastAsia"/>
                <w:b/>
                <w:color w:val="000000" w:themeColor="text1"/>
                <w:sz w:val="20"/>
                <w:szCs w:val="20"/>
              </w:rPr>
              <w:t>)施設の事業計画はありますか。</w:t>
            </w:r>
          </w:p>
          <w:p w:rsidR="00FA33E4" w:rsidRPr="002743D9" w:rsidRDefault="00FA33E4" w:rsidP="003766EF">
            <w:pPr>
              <w:spacing w:line="0" w:lineRule="atLeast"/>
              <w:ind w:left="2"/>
              <w:rPr>
                <w:rFonts w:asciiTheme="minorEastAsia" w:hAnsiTheme="minorEastAsia"/>
                <w:color w:val="000000" w:themeColor="text1"/>
                <w:sz w:val="2"/>
                <w:szCs w:val="2"/>
              </w:rPr>
            </w:pPr>
          </w:p>
          <w:p w:rsidR="00FA33E4" w:rsidRPr="002743D9" w:rsidRDefault="00FA33E4" w:rsidP="003766EF">
            <w:pPr>
              <w:spacing w:line="0" w:lineRule="atLeast"/>
              <w:ind w:left="2"/>
              <w:rPr>
                <w:rFonts w:asciiTheme="minorEastAsia" w:hAnsiTheme="minorEastAsia"/>
                <w:color w:val="000000" w:themeColor="text1"/>
                <w:sz w:val="2"/>
                <w:szCs w:val="2"/>
              </w:rPr>
            </w:pPr>
          </w:p>
          <w:p w:rsidR="00FA33E4" w:rsidRPr="002743D9" w:rsidRDefault="00FA33E4" w:rsidP="003766EF">
            <w:pPr>
              <w:spacing w:line="0" w:lineRule="atLeast"/>
              <w:ind w:left="2"/>
              <w:rPr>
                <w:rFonts w:asciiTheme="minorEastAsia" w:hAnsiTheme="minorEastAsia"/>
                <w:color w:val="000000" w:themeColor="text1"/>
                <w:sz w:val="2"/>
                <w:szCs w:val="2"/>
              </w:rPr>
            </w:pPr>
          </w:p>
          <w:p w:rsidR="00FA33E4" w:rsidRPr="002743D9" w:rsidRDefault="00FA33E4" w:rsidP="003766EF">
            <w:pPr>
              <w:spacing w:line="0" w:lineRule="atLeast"/>
              <w:ind w:left="2"/>
              <w:rPr>
                <w:rFonts w:asciiTheme="minorEastAsia" w:hAnsiTheme="minorEastAsia"/>
                <w:color w:val="000000" w:themeColor="text1"/>
                <w:sz w:val="2"/>
                <w:szCs w:val="2"/>
              </w:rPr>
            </w:pPr>
          </w:p>
          <w:p w:rsidR="00FA33E4" w:rsidRPr="002743D9" w:rsidRDefault="00FA33E4" w:rsidP="003766EF">
            <w:pPr>
              <w:spacing w:line="0" w:lineRule="atLeast"/>
              <w:ind w:left="2"/>
              <w:rPr>
                <w:rFonts w:asciiTheme="minorEastAsia" w:hAnsiTheme="minorEastAsia"/>
                <w:color w:val="000000" w:themeColor="text1"/>
                <w:sz w:val="2"/>
                <w:szCs w:val="2"/>
              </w:rPr>
            </w:pPr>
          </w:p>
          <w:p w:rsidR="00FA33E4" w:rsidRPr="002743D9" w:rsidRDefault="00FA33E4" w:rsidP="003766EF">
            <w:pPr>
              <w:spacing w:line="0" w:lineRule="atLeast"/>
              <w:ind w:left="2"/>
              <w:rPr>
                <w:rFonts w:asciiTheme="minorEastAsia" w:hAnsiTheme="minorEastAsia"/>
                <w:color w:val="000000" w:themeColor="text1"/>
                <w:sz w:val="2"/>
                <w:szCs w:val="2"/>
              </w:rPr>
            </w:pPr>
          </w:p>
          <w:p w:rsidR="00453A27" w:rsidRPr="002743D9" w:rsidRDefault="00453A27" w:rsidP="003766EF">
            <w:pPr>
              <w:spacing w:line="0" w:lineRule="atLeast"/>
              <w:ind w:left="2"/>
              <w:rPr>
                <w:rFonts w:asciiTheme="minorEastAsia" w:hAnsiTheme="minorEastAsia"/>
                <w:color w:val="000000" w:themeColor="text1"/>
                <w:sz w:val="20"/>
                <w:szCs w:val="20"/>
              </w:rPr>
            </w:pPr>
            <w:r w:rsidRPr="002743D9">
              <w:rPr>
                <w:rFonts w:asciiTheme="minorEastAsia" w:hAnsiTheme="minorEastAsia" w:hint="eastAsia"/>
                <w:color w:val="000000" w:themeColor="text1"/>
                <w:sz w:val="20"/>
                <w:szCs w:val="20"/>
              </w:rPr>
              <w:t>＜「はい」の場合は、①の設問に回答してください。＞</w:t>
            </w:r>
          </w:p>
          <w:p w:rsidR="00453A27" w:rsidRPr="002743D9" w:rsidRDefault="00453A27" w:rsidP="001F2E56">
            <w:pPr>
              <w:spacing w:line="0" w:lineRule="atLeast"/>
              <w:ind w:left="201" w:hanging="1"/>
              <w:rPr>
                <w:rFonts w:asciiTheme="minorEastAsia" w:hAnsiTheme="minorEastAsia"/>
                <w:b/>
                <w:color w:val="000000" w:themeColor="text1"/>
                <w:sz w:val="20"/>
                <w:szCs w:val="20"/>
              </w:rPr>
            </w:pPr>
          </w:p>
          <w:p w:rsidR="00453A27" w:rsidRPr="002743D9" w:rsidRDefault="00453A27" w:rsidP="00453A27">
            <w:pPr>
              <w:spacing w:line="0" w:lineRule="atLeast"/>
              <w:ind w:left="201" w:hanging="1"/>
              <w:rPr>
                <w:rFonts w:asciiTheme="minorEastAsia" w:hAnsiTheme="minorEastAsia"/>
                <w:color w:val="000000" w:themeColor="text1"/>
                <w:sz w:val="20"/>
                <w:szCs w:val="20"/>
              </w:rPr>
            </w:pPr>
            <w:r w:rsidRPr="002743D9">
              <w:rPr>
                <w:rFonts w:asciiTheme="minorEastAsia" w:hAnsiTheme="minorEastAsia" w:hint="eastAsia"/>
                <w:b/>
                <w:color w:val="000000" w:themeColor="text1"/>
                <w:sz w:val="20"/>
                <w:szCs w:val="20"/>
              </w:rPr>
              <w:t>①理事会（または評議員会）の承認を受けていますか。</w:t>
            </w:r>
          </w:p>
        </w:tc>
        <w:tc>
          <w:tcPr>
            <w:tcW w:w="1134" w:type="dxa"/>
            <w:tcBorders>
              <w:top w:val="nil"/>
              <w:bottom w:val="nil"/>
            </w:tcBorders>
          </w:tcPr>
          <w:p w:rsidR="00453A27" w:rsidRPr="002743D9" w:rsidRDefault="001D0074" w:rsidP="000A38F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13542489"/>
                <w14:checkbox>
                  <w14:checked w14:val="0"/>
                  <w14:checkedState w14:val="2611" w14:font="ＭＳ Ｐゴシック"/>
                  <w14:uncheckedState w14:val="2610" w14:font="ＭＳ ゴシック"/>
                </w14:checkbox>
              </w:sdtPr>
              <w:sdtEndPr/>
              <w:sdtContent>
                <w:r w:rsidR="00453A27" w:rsidRPr="002743D9">
                  <w:rPr>
                    <w:rFonts w:asciiTheme="minorEastAsia" w:hAnsiTheme="minorEastAsia" w:hint="eastAsia"/>
                    <w:b/>
                    <w:color w:val="000000" w:themeColor="text1"/>
                    <w:sz w:val="20"/>
                    <w:szCs w:val="20"/>
                  </w:rPr>
                  <w:t>☐</w:t>
                </w:r>
              </w:sdtContent>
            </w:sdt>
            <w:r w:rsidR="00453A27" w:rsidRPr="002743D9">
              <w:rPr>
                <w:rFonts w:asciiTheme="minorEastAsia" w:hAnsiTheme="minorEastAsia" w:hint="eastAsia"/>
                <w:b/>
                <w:color w:val="000000" w:themeColor="text1"/>
                <w:sz w:val="20"/>
                <w:szCs w:val="20"/>
              </w:rPr>
              <w:t>はい</w:t>
            </w:r>
          </w:p>
          <w:p w:rsidR="00453A27" w:rsidRPr="002743D9" w:rsidRDefault="001D0074" w:rsidP="000A38F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05958524"/>
                <w14:checkbox>
                  <w14:checked w14:val="0"/>
                  <w14:checkedState w14:val="2611" w14:font="ＭＳ Ｐゴシック"/>
                  <w14:uncheckedState w14:val="2610" w14:font="ＭＳ ゴシック"/>
                </w14:checkbox>
              </w:sdtPr>
              <w:sdtEndPr/>
              <w:sdtContent>
                <w:r w:rsidR="00453A27" w:rsidRPr="002743D9">
                  <w:rPr>
                    <w:rFonts w:asciiTheme="minorEastAsia" w:hAnsiTheme="minorEastAsia" w:hint="eastAsia"/>
                    <w:b/>
                    <w:color w:val="000000" w:themeColor="text1"/>
                    <w:sz w:val="20"/>
                    <w:szCs w:val="20"/>
                  </w:rPr>
                  <w:t>☐</w:t>
                </w:r>
              </w:sdtContent>
            </w:sdt>
            <w:r w:rsidR="00453A27" w:rsidRPr="002743D9">
              <w:rPr>
                <w:rFonts w:asciiTheme="minorEastAsia" w:hAnsiTheme="minorEastAsia" w:hint="eastAsia"/>
                <w:b/>
                <w:color w:val="000000" w:themeColor="text1"/>
                <w:sz w:val="20"/>
                <w:szCs w:val="20"/>
              </w:rPr>
              <w:t>いいえ</w:t>
            </w:r>
          </w:p>
          <w:p w:rsidR="00453A27" w:rsidRPr="002743D9" w:rsidRDefault="00453A27" w:rsidP="000A38F9">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453A27" w:rsidRPr="002743D9" w:rsidRDefault="00453A27" w:rsidP="000A38F9">
            <w:pPr>
              <w:spacing w:line="0" w:lineRule="atLeast"/>
              <w:jc w:val="left"/>
              <w:rPr>
                <w:rFonts w:asciiTheme="minorEastAsia" w:hAnsiTheme="minorEastAsia"/>
                <w:color w:val="000000" w:themeColor="text1"/>
                <w:sz w:val="20"/>
                <w:szCs w:val="20"/>
                <w:u w:val="single"/>
              </w:rPr>
            </w:pPr>
          </w:p>
        </w:tc>
        <w:tc>
          <w:tcPr>
            <w:tcW w:w="1224" w:type="dxa"/>
            <w:tcBorders>
              <w:top w:val="nil"/>
              <w:bottom w:val="nil"/>
            </w:tcBorders>
          </w:tcPr>
          <w:p w:rsidR="00453A27" w:rsidRPr="002743D9" w:rsidRDefault="00453A27" w:rsidP="000A38F9">
            <w:pPr>
              <w:spacing w:line="200" w:lineRule="exact"/>
              <w:ind w:leftChars="6" w:left="13"/>
              <w:rPr>
                <w:rFonts w:asciiTheme="minorEastAsia" w:hAnsiTheme="minorEastAsia"/>
                <w:color w:val="000000" w:themeColor="text1"/>
                <w:sz w:val="16"/>
                <w:szCs w:val="16"/>
              </w:rPr>
            </w:pPr>
          </w:p>
        </w:tc>
      </w:tr>
      <w:tr w:rsidR="002743D9" w:rsidRPr="002743D9" w:rsidTr="006578FB">
        <w:trPr>
          <w:trHeight w:val="3172"/>
        </w:trPr>
        <w:tc>
          <w:tcPr>
            <w:tcW w:w="2335" w:type="dxa"/>
            <w:vMerge/>
            <w:tcBorders>
              <w:bottom w:val="nil"/>
            </w:tcBorders>
          </w:tcPr>
          <w:p w:rsidR="00453A27" w:rsidRPr="002743D9" w:rsidRDefault="00453A27" w:rsidP="001F2E56">
            <w:pPr>
              <w:spacing w:line="0" w:lineRule="atLeast"/>
              <w:ind w:left="201" w:hanging="1"/>
              <w:rPr>
                <w:rFonts w:asciiTheme="minorEastAsia" w:hAnsiTheme="minorEastAsia"/>
                <w:b/>
                <w:color w:val="000000" w:themeColor="text1"/>
                <w:sz w:val="20"/>
                <w:szCs w:val="20"/>
              </w:rPr>
            </w:pPr>
          </w:p>
        </w:tc>
        <w:tc>
          <w:tcPr>
            <w:tcW w:w="1134" w:type="dxa"/>
            <w:tcBorders>
              <w:top w:val="nil"/>
              <w:bottom w:val="nil"/>
            </w:tcBorders>
          </w:tcPr>
          <w:p w:rsidR="00453A27" w:rsidRPr="002743D9" w:rsidRDefault="00453A27" w:rsidP="001F2E56">
            <w:pPr>
              <w:spacing w:line="0" w:lineRule="atLeast"/>
              <w:jc w:val="left"/>
              <w:rPr>
                <w:rFonts w:asciiTheme="minorEastAsia" w:hAnsiTheme="minorEastAsia"/>
                <w:b/>
                <w:color w:val="000000" w:themeColor="text1"/>
                <w:sz w:val="20"/>
                <w:szCs w:val="20"/>
              </w:rPr>
            </w:pPr>
          </w:p>
          <w:p w:rsidR="00453A27" w:rsidRPr="002743D9" w:rsidRDefault="00453A27" w:rsidP="001F2E56">
            <w:pPr>
              <w:spacing w:line="0" w:lineRule="atLeast"/>
              <w:jc w:val="left"/>
              <w:rPr>
                <w:rFonts w:asciiTheme="minorEastAsia" w:hAnsiTheme="minorEastAsia"/>
                <w:b/>
                <w:color w:val="000000" w:themeColor="text1"/>
                <w:sz w:val="20"/>
                <w:szCs w:val="20"/>
              </w:rPr>
            </w:pPr>
          </w:p>
          <w:p w:rsidR="00453A27" w:rsidRPr="002743D9" w:rsidRDefault="00453A27"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453A27" w:rsidRPr="002743D9" w:rsidRDefault="001D0074" w:rsidP="001F2E5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79418519"/>
                <w14:checkbox>
                  <w14:checked w14:val="0"/>
                  <w14:checkedState w14:val="2611" w14:font="ＭＳ Ｐゴシック"/>
                  <w14:uncheckedState w14:val="2610" w14:font="ＭＳ ゴシック"/>
                </w14:checkbox>
              </w:sdtPr>
              <w:sdtEndPr/>
              <w:sdtContent>
                <w:r w:rsidR="00453A27" w:rsidRPr="002743D9">
                  <w:rPr>
                    <w:rFonts w:ascii="ＭＳ ゴシック" w:eastAsia="ＭＳ ゴシック" w:hAnsi="ＭＳ ゴシック" w:hint="eastAsia"/>
                    <w:b/>
                    <w:color w:val="000000" w:themeColor="text1"/>
                    <w:sz w:val="20"/>
                    <w:szCs w:val="20"/>
                  </w:rPr>
                  <w:t>☐</w:t>
                </w:r>
              </w:sdtContent>
            </w:sdt>
            <w:r w:rsidR="00453A27" w:rsidRPr="002743D9">
              <w:rPr>
                <w:rFonts w:asciiTheme="minorEastAsia" w:hAnsiTheme="minorEastAsia" w:hint="eastAsia"/>
                <w:b/>
                <w:color w:val="000000" w:themeColor="text1"/>
                <w:sz w:val="20"/>
                <w:szCs w:val="20"/>
              </w:rPr>
              <w:t>はい</w:t>
            </w:r>
          </w:p>
          <w:p w:rsidR="00453A27" w:rsidRPr="002743D9" w:rsidRDefault="001D0074" w:rsidP="001F2E5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83041271"/>
                <w14:checkbox>
                  <w14:checked w14:val="0"/>
                  <w14:checkedState w14:val="2611" w14:font="ＭＳ Ｐゴシック"/>
                  <w14:uncheckedState w14:val="2610" w14:font="ＭＳ ゴシック"/>
                </w14:checkbox>
              </w:sdtPr>
              <w:sdtEndPr/>
              <w:sdtContent>
                <w:r w:rsidR="00453A27" w:rsidRPr="002743D9">
                  <w:rPr>
                    <w:rFonts w:asciiTheme="minorEastAsia" w:hAnsiTheme="minorEastAsia" w:hint="eastAsia"/>
                    <w:b/>
                    <w:color w:val="000000" w:themeColor="text1"/>
                    <w:sz w:val="20"/>
                    <w:szCs w:val="20"/>
                  </w:rPr>
                  <w:t>☐</w:t>
                </w:r>
              </w:sdtContent>
            </w:sdt>
            <w:r w:rsidR="00453A27" w:rsidRPr="002743D9">
              <w:rPr>
                <w:rFonts w:asciiTheme="minorEastAsia" w:hAnsiTheme="minorEastAsia" w:hint="eastAsia"/>
                <w:b/>
                <w:color w:val="000000" w:themeColor="text1"/>
                <w:sz w:val="20"/>
                <w:szCs w:val="20"/>
              </w:rPr>
              <w:t>いいえ</w:t>
            </w:r>
          </w:p>
          <w:p w:rsidR="00453A27" w:rsidRPr="002743D9" w:rsidRDefault="00453A27" w:rsidP="001F2E56">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453A27" w:rsidRPr="002743D9" w:rsidRDefault="00453A27" w:rsidP="004E077D">
            <w:pPr>
              <w:spacing w:line="0" w:lineRule="atLeast"/>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45720" distB="45720" distL="114300" distR="114300" simplePos="0" relativeHeight="259221504" behindDoc="0" locked="0" layoutInCell="1" allowOverlap="1" wp14:anchorId="461263EB" wp14:editId="4A901B9E">
                      <wp:simplePos x="0" y="0"/>
                      <wp:positionH relativeFrom="column">
                        <wp:posOffset>-46355</wp:posOffset>
                      </wp:positionH>
                      <wp:positionV relativeFrom="page">
                        <wp:posOffset>59055</wp:posOffset>
                      </wp:positionV>
                      <wp:extent cx="3362325" cy="1201420"/>
                      <wp:effectExtent l="0" t="0" r="28575"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201420"/>
                              </a:xfrm>
                              <a:prstGeom prst="rect">
                                <a:avLst/>
                              </a:prstGeom>
                              <a:solidFill>
                                <a:srgbClr val="FFFFFF"/>
                              </a:solidFill>
                              <a:ln w="6350">
                                <a:solidFill>
                                  <a:schemeClr val="tx1"/>
                                </a:solidFill>
                                <a:miter lim="800000"/>
                                <a:headEnd/>
                                <a:tailEnd/>
                              </a:ln>
                            </wps:spPr>
                            <wps:txbx>
                              <w:txbxContent>
                                <w:p w:rsidR="00841B72" w:rsidRPr="001F2E56" w:rsidRDefault="00841B72"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841B72" w:rsidRDefault="00841B72" w:rsidP="001F2E56">
                                  <w:pPr>
                                    <w:spacing w:line="0" w:lineRule="atLeast"/>
                                    <w:rPr>
                                      <w:b/>
                                      <w:sz w:val="18"/>
                                      <w:szCs w:val="18"/>
                                    </w:rPr>
                                  </w:pPr>
                                  <w:r>
                                    <w:rPr>
                                      <w:rFonts w:hint="eastAsia"/>
                                      <w:b/>
                                      <w:sz w:val="18"/>
                                      <w:szCs w:val="18"/>
                                    </w:rPr>
                                    <w:t xml:space="preserve">　</w:t>
                                  </w:r>
                                </w:p>
                                <w:p w:rsidR="00841B72" w:rsidRPr="00D6153C" w:rsidRDefault="00841B72"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年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月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w:t>
                                  </w:r>
                                  <w:r w:rsidRPr="006C21B4">
                                    <w:rPr>
                                      <w:b/>
                                      <w:spacing w:val="-8"/>
                                      <w:kern w:val="0"/>
                                      <w:sz w:val="18"/>
                                      <w:szCs w:val="18"/>
                                      <w:u w:val="single"/>
                                      <w:fitText w:val="2381" w:id="1810725377"/>
                                    </w:rPr>
                                    <w:t>日</w:t>
                                  </w:r>
                                </w:p>
                                <w:p w:rsidR="00841B72" w:rsidRPr="00D6153C" w:rsidRDefault="00841B72" w:rsidP="001F2E56">
                                  <w:pPr>
                                    <w:spacing w:line="0" w:lineRule="atLeast"/>
                                    <w:rPr>
                                      <w:b/>
                                      <w:sz w:val="18"/>
                                      <w:szCs w:val="18"/>
                                    </w:rPr>
                                  </w:pPr>
                                </w:p>
                                <w:p w:rsidR="00841B72" w:rsidRPr="00D6153C" w:rsidRDefault="00841B72"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 xml:space="preserve">　　年　</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月</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 xml:space="preserve">　　</w:t>
                                  </w:r>
                                  <w:r w:rsidRPr="00473A55">
                                    <w:rPr>
                                      <w:b/>
                                      <w:spacing w:val="-8"/>
                                      <w:kern w:val="0"/>
                                      <w:sz w:val="18"/>
                                      <w:szCs w:val="18"/>
                                      <w:u w:val="single"/>
                                      <w:fitText w:val="2381" w:id="1810725378"/>
                                    </w:rPr>
                                    <w:t>日</w:t>
                                  </w:r>
                                </w:p>
                                <w:p w:rsidR="00841B72" w:rsidRDefault="00841B72" w:rsidP="00233647">
                                  <w:pPr>
                                    <w:spacing w:line="0" w:lineRule="atLeast"/>
                                    <w:jc w:val="right"/>
                                    <w:rPr>
                                      <w:b/>
                                      <w:sz w:val="18"/>
                                      <w:szCs w:val="18"/>
                                      <w:u w:val="single"/>
                                    </w:rPr>
                                  </w:pPr>
                                </w:p>
                                <w:p w:rsidR="00841B72" w:rsidRDefault="00841B72"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rsidR="00841B72" w:rsidRPr="006F7196" w:rsidRDefault="00841B72" w:rsidP="00233647">
                                  <w:pPr>
                                    <w:spacing w:line="0" w:lineRule="atLeast"/>
                                    <w:jc w:val="right"/>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263EB" id="テキスト ボックス 2" o:spid="_x0000_s1027" type="#_x0000_t202" style="position:absolute;margin-left:-3.65pt;margin-top:4.65pt;width:264.75pt;height:94.6pt;z-index:25922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" strokecolor="black [3213]" strokeweight=".5pt">
                      <v:textbox>
                        <w:txbxContent>
                          <w:p w:rsidR="00841B72" w:rsidRPr="001F2E56" w:rsidRDefault="00841B72"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841B72" w:rsidRDefault="00841B72" w:rsidP="001F2E56">
                            <w:pPr>
                              <w:spacing w:line="0" w:lineRule="atLeast"/>
                              <w:rPr>
                                <w:b/>
                                <w:sz w:val="18"/>
                                <w:szCs w:val="18"/>
                              </w:rPr>
                            </w:pPr>
                            <w:r>
                              <w:rPr>
                                <w:rFonts w:hint="eastAsia"/>
                                <w:b/>
                                <w:sz w:val="18"/>
                                <w:szCs w:val="18"/>
                              </w:rPr>
                              <w:t xml:space="preserve">　</w:t>
                            </w:r>
                          </w:p>
                          <w:p w:rsidR="00841B72" w:rsidRPr="00D6153C" w:rsidRDefault="00841B72"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年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月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w:t>
                            </w:r>
                            <w:r w:rsidRPr="006C21B4">
                              <w:rPr>
                                <w:b/>
                                <w:spacing w:val="-8"/>
                                <w:kern w:val="0"/>
                                <w:sz w:val="18"/>
                                <w:szCs w:val="18"/>
                                <w:u w:val="single"/>
                                <w:fitText w:val="2381" w:id="1810725377"/>
                              </w:rPr>
                              <w:t>日</w:t>
                            </w:r>
                          </w:p>
                          <w:p w:rsidR="00841B72" w:rsidRPr="00D6153C" w:rsidRDefault="00841B72" w:rsidP="001F2E56">
                            <w:pPr>
                              <w:spacing w:line="0" w:lineRule="atLeast"/>
                              <w:rPr>
                                <w:b/>
                                <w:sz w:val="18"/>
                                <w:szCs w:val="18"/>
                              </w:rPr>
                            </w:pPr>
                          </w:p>
                          <w:p w:rsidR="00841B72" w:rsidRPr="00D6153C" w:rsidRDefault="00841B72"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 xml:space="preserve">　　年　</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月</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 xml:space="preserve">　　</w:t>
                            </w:r>
                            <w:r w:rsidRPr="00473A55">
                              <w:rPr>
                                <w:b/>
                                <w:spacing w:val="-8"/>
                                <w:kern w:val="0"/>
                                <w:sz w:val="18"/>
                                <w:szCs w:val="18"/>
                                <w:u w:val="single"/>
                                <w:fitText w:val="2381" w:id="1810725378"/>
                              </w:rPr>
                              <w:t>日</w:t>
                            </w:r>
                          </w:p>
                          <w:p w:rsidR="00841B72" w:rsidRDefault="00841B72" w:rsidP="00233647">
                            <w:pPr>
                              <w:spacing w:line="0" w:lineRule="atLeast"/>
                              <w:jc w:val="right"/>
                              <w:rPr>
                                <w:b/>
                                <w:sz w:val="18"/>
                                <w:szCs w:val="18"/>
                                <w:u w:val="single"/>
                              </w:rPr>
                            </w:pPr>
                          </w:p>
                          <w:p w:rsidR="00841B72" w:rsidRDefault="00841B72"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rsidR="00841B72" w:rsidRPr="006F7196" w:rsidRDefault="00841B72" w:rsidP="00233647">
                            <w:pPr>
                              <w:spacing w:line="0" w:lineRule="atLeast"/>
                              <w:jc w:val="right"/>
                              <w:rPr>
                                <w:b/>
                                <w:sz w:val="18"/>
                                <w:szCs w:val="18"/>
                              </w:rPr>
                            </w:pPr>
                          </w:p>
                        </w:txbxContent>
                      </v:textbox>
                      <w10:wrap type="square" anchory="page"/>
                    </v:shape>
                  </w:pict>
                </mc:Fallback>
              </mc:AlternateContent>
            </w:r>
            <w:r w:rsidRPr="002743D9">
              <w:rPr>
                <w:rFonts w:asciiTheme="minorEastAsia" w:hAnsiTheme="minorEastAsia" w:hint="eastAsia"/>
                <w:color w:val="000000" w:themeColor="text1"/>
                <w:sz w:val="16"/>
                <w:szCs w:val="16"/>
              </w:rPr>
              <w:t>○事業計画は、単なる理念やスローガン的なものではなく、施設がその年に実施する基本的な事項を具体化するものとしてください。また、計画を適切に実施するためには、内容を職員が適切に理解している必要があり、作成に当たって職員と十分に協議し、決定後はよく周知してください。</w:t>
            </w:r>
          </w:p>
          <w:p w:rsidR="00FC54E6" w:rsidRPr="002743D9" w:rsidRDefault="00FC54E6" w:rsidP="004E077D">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rsidR="00453A27" w:rsidRPr="002743D9" w:rsidRDefault="00FC54E6" w:rsidP="001F2E56">
            <w:pPr>
              <w:spacing w:line="200" w:lineRule="exact"/>
              <w:ind w:leftChars="6" w:left="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【定款】</w:t>
            </w:r>
          </w:p>
          <w:p w:rsidR="00453A27" w:rsidRPr="002743D9" w:rsidRDefault="00453A27" w:rsidP="004C4377">
            <w:pPr>
              <w:spacing w:line="200" w:lineRule="exact"/>
              <w:ind w:leftChars="-41" w:left="35" w:hanging="121"/>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【事業計画書】</w:t>
            </w:r>
          </w:p>
          <w:p w:rsidR="006878DD" w:rsidRPr="002743D9" w:rsidRDefault="006878DD" w:rsidP="004C4377">
            <w:pPr>
              <w:spacing w:line="200" w:lineRule="exact"/>
              <w:ind w:leftChars="-44" w:left="-79" w:hanging="13"/>
              <w:rPr>
                <w:rFonts w:asciiTheme="minorEastAsia" w:hAnsiTheme="minorEastAsia"/>
                <w:color w:val="000000" w:themeColor="text1"/>
                <w:sz w:val="16"/>
                <w:szCs w:val="16"/>
              </w:rPr>
            </w:pPr>
          </w:p>
          <w:p w:rsidR="00453A27" w:rsidRPr="002743D9" w:rsidRDefault="00453A27" w:rsidP="004C4377">
            <w:pPr>
              <w:spacing w:line="200" w:lineRule="exact"/>
              <w:ind w:leftChars="-44" w:left="-79" w:hanging="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【理事会（評議員会）議事録】</w:t>
            </w:r>
          </w:p>
        </w:tc>
      </w:tr>
      <w:tr w:rsidR="002743D9" w:rsidRPr="002743D9" w:rsidTr="006578FB">
        <w:trPr>
          <w:trHeight w:val="2819"/>
        </w:trPr>
        <w:tc>
          <w:tcPr>
            <w:tcW w:w="2335" w:type="dxa"/>
            <w:tcBorders>
              <w:top w:val="nil"/>
              <w:bottom w:val="nil"/>
            </w:tcBorders>
          </w:tcPr>
          <w:p w:rsidR="00083293" w:rsidRPr="002743D9" w:rsidRDefault="00497813" w:rsidP="00E6753A">
            <w:pPr>
              <w:spacing w:line="220" w:lineRule="exac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w:t>
            </w:r>
            <w:r w:rsidR="00764B5F" w:rsidRPr="002743D9">
              <w:rPr>
                <w:rFonts w:asciiTheme="minorEastAsia" w:hAnsiTheme="minorEastAsia" w:hint="eastAsia"/>
                <w:b/>
                <w:color w:val="000000" w:themeColor="text1"/>
                <w:sz w:val="20"/>
                <w:szCs w:val="20"/>
              </w:rPr>
              <w:t>2</w:t>
            </w:r>
            <w:r w:rsidR="00083293" w:rsidRPr="002743D9">
              <w:rPr>
                <w:rFonts w:asciiTheme="minorEastAsia" w:hAnsiTheme="minorEastAsia" w:hint="eastAsia"/>
                <w:b/>
                <w:color w:val="000000" w:themeColor="text1"/>
                <w:sz w:val="20"/>
                <w:szCs w:val="20"/>
              </w:rPr>
              <w:t>)</w:t>
            </w:r>
            <w:r w:rsidR="008F2E16" w:rsidRPr="002743D9">
              <w:rPr>
                <w:rFonts w:asciiTheme="minorEastAsia" w:hAnsiTheme="minorEastAsia" w:hint="eastAsia"/>
                <w:b/>
                <w:color w:val="000000" w:themeColor="text1"/>
                <w:sz w:val="20"/>
                <w:szCs w:val="20"/>
              </w:rPr>
              <w:t>事業報告は行われていますか。</w:t>
            </w:r>
          </w:p>
        </w:tc>
        <w:tc>
          <w:tcPr>
            <w:tcW w:w="1134" w:type="dxa"/>
            <w:tcBorders>
              <w:top w:val="nil"/>
              <w:bottom w:val="nil"/>
            </w:tcBorders>
          </w:tcPr>
          <w:p w:rsidR="00083293" w:rsidRPr="002743D9" w:rsidRDefault="001D0074" w:rsidP="0008329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61060427"/>
                <w14:checkbox>
                  <w14:checked w14:val="0"/>
                  <w14:checkedState w14:val="2611" w14:font="ＭＳ Ｐゴシック"/>
                  <w14:uncheckedState w14:val="2610" w14:font="ＭＳ ゴシック"/>
                </w14:checkbox>
              </w:sdtPr>
              <w:sdtEndPr/>
              <w:sdtContent>
                <w:r w:rsidR="00E77477" w:rsidRPr="002743D9">
                  <w:rPr>
                    <w:rFonts w:ascii="ＭＳ ゴシック" w:eastAsia="ＭＳ ゴシック" w:hAnsi="ＭＳ ゴシック" w:hint="eastAsia"/>
                    <w:b/>
                    <w:color w:val="000000" w:themeColor="text1"/>
                    <w:sz w:val="20"/>
                    <w:szCs w:val="20"/>
                  </w:rPr>
                  <w:t>☐</w:t>
                </w:r>
              </w:sdtContent>
            </w:sdt>
            <w:r w:rsidR="00083293" w:rsidRPr="002743D9">
              <w:rPr>
                <w:rFonts w:asciiTheme="minorEastAsia" w:hAnsiTheme="minorEastAsia" w:hint="eastAsia"/>
                <w:b/>
                <w:color w:val="000000" w:themeColor="text1"/>
                <w:sz w:val="20"/>
                <w:szCs w:val="20"/>
              </w:rPr>
              <w:t>はい</w:t>
            </w:r>
          </w:p>
          <w:p w:rsidR="00083293" w:rsidRPr="002743D9" w:rsidRDefault="001D0074" w:rsidP="0008329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6446181"/>
                <w14:checkbox>
                  <w14:checked w14:val="0"/>
                  <w14:checkedState w14:val="2611" w14:font="ＭＳ Ｐゴシック"/>
                  <w14:uncheckedState w14:val="2610" w14:font="ＭＳ ゴシック"/>
                </w14:checkbox>
              </w:sdtPr>
              <w:sdtEndPr/>
              <w:sdtContent>
                <w:r w:rsidR="00083293" w:rsidRPr="002743D9">
                  <w:rPr>
                    <w:rFonts w:asciiTheme="minorEastAsia" w:hAnsiTheme="minorEastAsia" w:hint="eastAsia"/>
                    <w:b/>
                    <w:color w:val="000000" w:themeColor="text1"/>
                    <w:sz w:val="20"/>
                    <w:szCs w:val="20"/>
                  </w:rPr>
                  <w:t>☐</w:t>
                </w:r>
              </w:sdtContent>
            </w:sdt>
            <w:r w:rsidR="00083293" w:rsidRPr="002743D9">
              <w:rPr>
                <w:rFonts w:asciiTheme="minorEastAsia" w:hAnsiTheme="minorEastAsia" w:hint="eastAsia"/>
                <w:b/>
                <w:color w:val="000000" w:themeColor="text1"/>
                <w:sz w:val="20"/>
                <w:szCs w:val="20"/>
              </w:rPr>
              <w:t>いいえ</w:t>
            </w:r>
          </w:p>
          <w:p w:rsidR="00083293" w:rsidRPr="002743D9" w:rsidRDefault="00083293" w:rsidP="00083293">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4E077D" w:rsidRPr="002743D9" w:rsidRDefault="00561503" w:rsidP="004E077D">
            <w:pPr>
              <w:spacing w:line="0" w:lineRule="atLeast"/>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45720" distB="45720" distL="114300" distR="114300" simplePos="0" relativeHeight="252267520" behindDoc="0" locked="0" layoutInCell="1" allowOverlap="1" wp14:anchorId="03A61C01" wp14:editId="168D1341">
                      <wp:simplePos x="0" y="0"/>
                      <wp:positionH relativeFrom="column">
                        <wp:posOffset>-24765</wp:posOffset>
                      </wp:positionH>
                      <wp:positionV relativeFrom="page">
                        <wp:posOffset>40005</wp:posOffset>
                      </wp:positionV>
                      <wp:extent cx="3324225" cy="10763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076325"/>
                              </a:xfrm>
                              <a:prstGeom prst="rect">
                                <a:avLst/>
                              </a:prstGeom>
                              <a:solidFill>
                                <a:srgbClr val="FFFFFF"/>
                              </a:solidFill>
                              <a:ln w="6350">
                                <a:solidFill>
                                  <a:sysClr val="windowText" lastClr="000000"/>
                                </a:solidFill>
                                <a:miter lim="800000"/>
                                <a:headEnd/>
                                <a:tailEnd/>
                              </a:ln>
                            </wps:spPr>
                            <wps:txbx>
                              <w:txbxContent>
                                <w:p w:rsidR="00841B72" w:rsidRPr="001F2E56" w:rsidRDefault="00841B72"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841B72" w:rsidRDefault="00841B72" w:rsidP="004E077D">
                                  <w:pPr>
                                    <w:spacing w:line="0" w:lineRule="atLeast"/>
                                    <w:rPr>
                                      <w:b/>
                                      <w:sz w:val="18"/>
                                      <w:szCs w:val="18"/>
                                    </w:rPr>
                                  </w:pPr>
                                  <w:r>
                                    <w:rPr>
                                      <w:rFonts w:hint="eastAsia"/>
                                      <w:b/>
                                      <w:sz w:val="18"/>
                                      <w:szCs w:val="18"/>
                                    </w:rPr>
                                    <w:t xml:space="preserve">　</w:t>
                                  </w:r>
                                </w:p>
                                <w:p w:rsidR="00841B72" w:rsidRPr="00D6153C" w:rsidRDefault="00841B72"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rsidR="00841B72" w:rsidRPr="00D6153C" w:rsidRDefault="00841B72" w:rsidP="00112EAE">
                                  <w:pPr>
                                    <w:spacing w:line="0" w:lineRule="atLeast"/>
                                    <w:jc w:val="right"/>
                                    <w:rPr>
                                      <w:b/>
                                      <w:sz w:val="18"/>
                                      <w:szCs w:val="18"/>
                                      <w:u w:val="single"/>
                                    </w:rPr>
                                  </w:pPr>
                                </w:p>
                                <w:p w:rsidR="00841B72" w:rsidRPr="00D6153C" w:rsidRDefault="00841B72" w:rsidP="00112EAE">
                                  <w:pPr>
                                    <w:spacing w:line="0" w:lineRule="atLeast"/>
                                    <w:jc w:val="right"/>
                                    <w:rPr>
                                      <w:b/>
                                      <w:sz w:val="18"/>
                                      <w:szCs w:val="18"/>
                                      <w:u w:val="single"/>
                                    </w:rPr>
                                  </w:pPr>
                                  <w:r w:rsidRPr="00D6153C">
                                    <w:rPr>
                                      <w:rFonts w:hint="eastAsia"/>
                                      <w:b/>
                                      <w:sz w:val="18"/>
                                      <w:szCs w:val="18"/>
                                      <w:u w:val="single"/>
                                    </w:rPr>
                                    <w:t>評議員会</w:t>
                                  </w:r>
                                  <w:r>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rsidR="00841B72" w:rsidRPr="00112EAE" w:rsidRDefault="00841B72" w:rsidP="004E077D">
                                  <w:pPr>
                                    <w:spacing w:line="0" w:lineRule="atLeast"/>
                                    <w:jc w:val="righ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61C01" id="_x0000_s1028" type="#_x0000_t202" style="position:absolute;margin-left:-1.95pt;margin-top:3.15pt;width:261.75pt;height:84.75pt;z-index:25226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" strokecolor="windowText" strokeweight=".5pt">
                      <v:textbox>
                        <w:txbxContent>
                          <w:p w:rsidR="00841B72" w:rsidRPr="001F2E56" w:rsidRDefault="00841B72"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841B72" w:rsidRDefault="00841B72" w:rsidP="004E077D">
                            <w:pPr>
                              <w:spacing w:line="0" w:lineRule="atLeast"/>
                              <w:rPr>
                                <w:b/>
                                <w:sz w:val="18"/>
                                <w:szCs w:val="18"/>
                              </w:rPr>
                            </w:pPr>
                            <w:r>
                              <w:rPr>
                                <w:rFonts w:hint="eastAsia"/>
                                <w:b/>
                                <w:sz w:val="18"/>
                                <w:szCs w:val="18"/>
                              </w:rPr>
                              <w:t xml:space="preserve">　</w:t>
                            </w:r>
                          </w:p>
                          <w:p w:rsidR="00841B72" w:rsidRPr="00D6153C" w:rsidRDefault="00841B72"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rsidR="00841B72" w:rsidRPr="00D6153C" w:rsidRDefault="00841B72" w:rsidP="00112EAE">
                            <w:pPr>
                              <w:spacing w:line="0" w:lineRule="atLeast"/>
                              <w:jc w:val="right"/>
                              <w:rPr>
                                <w:b/>
                                <w:sz w:val="18"/>
                                <w:szCs w:val="18"/>
                                <w:u w:val="single"/>
                              </w:rPr>
                            </w:pPr>
                          </w:p>
                          <w:p w:rsidR="00841B72" w:rsidRPr="00D6153C" w:rsidRDefault="00841B72" w:rsidP="00112EAE">
                            <w:pPr>
                              <w:spacing w:line="0" w:lineRule="atLeast"/>
                              <w:jc w:val="right"/>
                              <w:rPr>
                                <w:b/>
                                <w:sz w:val="18"/>
                                <w:szCs w:val="18"/>
                                <w:u w:val="single"/>
                              </w:rPr>
                            </w:pPr>
                            <w:r w:rsidRPr="00D6153C">
                              <w:rPr>
                                <w:rFonts w:hint="eastAsia"/>
                                <w:b/>
                                <w:sz w:val="18"/>
                                <w:szCs w:val="18"/>
                                <w:u w:val="single"/>
                              </w:rPr>
                              <w:t>評議員会</w:t>
                            </w:r>
                            <w:r>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rsidR="00841B72" w:rsidRPr="00112EAE" w:rsidRDefault="00841B72" w:rsidP="004E077D">
                            <w:pPr>
                              <w:spacing w:line="0" w:lineRule="atLeast"/>
                              <w:jc w:val="right"/>
                              <w:rPr>
                                <w:b/>
                                <w:sz w:val="18"/>
                                <w:szCs w:val="18"/>
                                <w:u w:val="single"/>
                              </w:rPr>
                            </w:pPr>
                          </w:p>
                        </w:txbxContent>
                      </v:textbox>
                      <w10:wrap type="square" anchory="page"/>
                    </v:shape>
                  </w:pict>
                </mc:Fallback>
              </mc:AlternateContent>
            </w:r>
            <w:r w:rsidR="004A35BE" w:rsidRPr="002743D9">
              <w:rPr>
                <w:rFonts w:asciiTheme="minorEastAsia" w:hAnsiTheme="minorEastAsia" w:hint="eastAsia"/>
                <w:color w:val="000000" w:themeColor="text1"/>
                <w:sz w:val="16"/>
                <w:szCs w:val="16"/>
              </w:rPr>
              <w:t>○</w:t>
            </w:r>
            <w:r w:rsidR="004E077D" w:rsidRPr="002743D9">
              <w:rPr>
                <w:rFonts w:asciiTheme="minorEastAsia" w:hAnsiTheme="minorEastAsia" w:hint="eastAsia"/>
                <w:color w:val="000000" w:themeColor="text1"/>
                <w:sz w:val="16"/>
                <w:szCs w:val="16"/>
              </w:rPr>
              <w:t>事業報告書は、毎会計年度終了後</w:t>
            </w:r>
            <w:r w:rsidR="00037D60" w:rsidRPr="002743D9">
              <w:rPr>
                <w:rFonts w:asciiTheme="minorEastAsia" w:hAnsiTheme="minorEastAsia" w:hint="eastAsia"/>
                <w:color w:val="000000" w:themeColor="text1"/>
                <w:sz w:val="16"/>
                <w:szCs w:val="16"/>
              </w:rPr>
              <w:t>3</w:t>
            </w:r>
            <w:r w:rsidR="000545CC" w:rsidRPr="002743D9">
              <w:rPr>
                <w:rFonts w:asciiTheme="minorEastAsia" w:hAnsiTheme="minorEastAsia" w:hint="eastAsia"/>
                <w:color w:val="000000" w:themeColor="text1"/>
                <w:sz w:val="16"/>
                <w:szCs w:val="16"/>
              </w:rPr>
              <w:t>か月以内に作成し、各事務所に備え</w:t>
            </w:r>
            <w:r w:rsidR="004E077D" w:rsidRPr="002743D9">
              <w:rPr>
                <w:rFonts w:asciiTheme="minorEastAsia" w:hAnsiTheme="minorEastAsia" w:hint="eastAsia"/>
                <w:color w:val="000000" w:themeColor="text1"/>
                <w:sz w:val="16"/>
                <w:szCs w:val="16"/>
              </w:rPr>
              <w:t>おいてください。</w:t>
            </w:r>
          </w:p>
          <w:p w:rsidR="004E077D" w:rsidRPr="002743D9" w:rsidRDefault="004E077D" w:rsidP="004E077D">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 xml:space="preserve">　また、事業計画を踏まえたうえで作成し、その内容を職員が適切に理解している必要があります。</w:t>
            </w:r>
          </w:p>
          <w:p w:rsidR="006578FB" w:rsidRPr="002743D9" w:rsidRDefault="006578FB" w:rsidP="004E077D">
            <w:pPr>
              <w:spacing w:line="0" w:lineRule="atLeast"/>
              <w:jc w:val="left"/>
              <w:rPr>
                <w:rFonts w:asciiTheme="minorEastAsia" w:hAnsiTheme="minorEastAsia"/>
                <w:color w:val="000000" w:themeColor="text1"/>
                <w:sz w:val="16"/>
                <w:szCs w:val="16"/>
              </w:rPr>
            </w:pPr>
          </w:p>
          <w:p w:rsidR="00614B79" w:rsidRPr="002743D9" w:rsidRDefault="00614B79" w:rsidP="004E077D">
            <w:pPr>
              <w:spacing w:line="0" w:lineRule="atLeast"/>
              <w:jc w:val="left"/>
              <w:rPr>
                <w:rFonts w:asciiTheme="minorEastAsia" w:hAnsiTheme="minorEastAsia"/>
                <w:color w:val="000000" w:themeColor="text1"/>
                <w:sz w:val="2"/>
                <w:szCs w:val="2"/>
              </w:rPr>
            </w:pPr>
          </w:p>
          <w:p w:rsidR="00614B79" w:rsidRPr="002743D9" w:rsidRDefault="00614B79" w:rsidP="004E077D">
            <w:pPr>
              <w:spacing w:line="0" w:lineRule="atLeast"/>
              <w:jc w:val="left"/>
              <w:rPr>
                <w:rFonts w:asciiTheme="minorEastAsia" w:hAnsiTheme="minorEastAsia"/>
                <w:color w:val="000000" w:themeColor="text1"/>
                <w:sz w:val="2"/>
                <w:szCs w:val="2"/>
              </w:rPr>
            </w:pPr>
          </w:p>
          <w:p w:rsidR="00614B79" w:rsidRPr="002743D9" w:rsidRDefault="00614B79" w:rsidP="004E077D">
            <w:pPr>
              <w:spacing w:line="0" w:lineRule="atLeast"/>
              <w:jc w:val="left"/>
              <w:rPr>
                <w:rFonts w:asciiTheme="minorEastAsia" w:hAnsiTheme="minorEastAsia"/>
                <w:color w:val="000000" w:themeColor="text1"/>
                <w:sz w:val="2"/>
                <w:szCs w:val="2"/>
              </w:rPr>
            </w:pPr>
          </w:p>
        </w:tc>
        <w:tc>
          <w:tcPr>
            <w:tcW w:w="1224" w:type="dxa"/>
            <w:tcBorders>
              <w:top w:val="nil"/>
              <w:bottom w:val="nil"/>
            </w:tcBorders>
          </w:tcPr>
          <w:p w:rsidR="00083293" w:rsidRPr="002743D9" w:rsidRDefault="009806B5" w:rsidP="00692FD9">
            <w:pPr>
              <w:spacing w:line="180" w:lineRule="exact"/>
              <w:ind w:leftChars="-41" w:left="-65" w:hanging="21"/>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w:t>
            </w:r>
            <w:r w:rsidR="00952EBA" w:rsidRPr="002743D9">
              <w:rPr>
                <w:rFonts w:asciiTheme="minorEastAsia" w:hAnsiTheme="minorEastAsia" w:hint="eastAsia"/>
                <w:color w:val="000000" w:themeColor="text1"/>
                <w:sz w:val="16"/>
                <w:szCs w:val="16"/>
              </w:rPr>
              <w:t>事業報告書</w:t>
            </w:r>
            <w:r w:rsidRPr="002743D9">
              <w:rPr>
                <w:rFonts w:asciiTheme="minorEastAsia" w:hAnsiTheme="minorEastAsia" w:hint="eastAsia"/>
                <w:color w:val="000000" w:themeColor="text1"/>
                <w:sz w:val="16"/>
                <w:szCs w:val="16"/>
              </w:rPr>
              <w:t>】</w:t>
            </w:r>
          </w:p>
          <w:p w:rsidR="00FC54E6" w:rsidRPr="002743D9" w:rsidRDefault="00FC54E6" w:rsidP="00083293">
            <w:pPr>
              <w:spacing w:line="180" w:lineRule="exact"/>
              <w:ind w:leftChars="6" w:left="13"/>
              <w:rPr>
                <w:rFonts w:asciiTheme="minorEastAsia" w:hAnsiTheme="minorEastAsia"/>
                <w:color w:val="000000" w:themeColor="text1"/>
                <w:sz w:val="16"/>
                <w:szCs w:val="16"/>
              </w:rPr>
            </w:pPr>
          </w:p>
        </w:tc>
      </w:tr>
      <w:tr w:rsidR="002743D9" w:rsidRPr="002743D9" w:rsidTr="00AA1FE3">
        <w:trPr>
          <w:trHeight w:val="1275"/>
        </w:trPr>
        <w:tc>
          <w:tcPr>
            <w:tcW w:w="2335" w:type="dxa"/>
            <w:tcBorders>
              <w:top w:val="nil"/>
              <w:bottom w:val="nil"/>
            </w:tcBorders>
          </w:tcPr>
          <w:p w:rsidR="00E44CC6" w:rsidRPr="002743D9" w:rsidRDefault="00E44CC6" w:rsidP="003E6C44">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w:t>
            </w:r>
            <w:r w:rsidR="00764B5F" w:rsidRPr="002743D9">
              <w:rPr>
                <w:rFonts w:asciiTheme="minorEastAsia" w:hAnsiTheme="minorEastAsia" w:hint="eastAsia"/>
                <w:b/>
                <w:color w:val="000000" w:themeColor="text1"/>
                <w:sz w:val="20"/>
                <w:szCs w:val="20"/>
              </w:rPr>
              <w:t>3</w:t>
            </w:r>
            <w:r w:rsidRPr="002743D9">
              <w:rPr>
                <w:rFonts w:asciiTheme="minorEastAsia" w:hAnsiTheme="minorEastAsia" w:hint="eastAsia"/>
                <w:b/>
                <w:color w:val="000000" w:themeColor="text1"/>
                <w:sz w:val="20"/>
                <w:szCs w:val="20"/>
              </w:rPr>
              <w:t>)施設長は資格を所有していますか。</w:t>
            </w:r>
          </w:p>
        </w:tc>
        <w:tc>
          <w:tcPr>
            <w:tcW w:w="1134" w:type="dxa"/>
            <w:tcBorders>
              <w:top w:val="nil"/>
              <w:bottom w:val="nil"/>
            </w:tcBorders>
          </w:tcPr>
          <w:p w:rsidR="00E44CC6" w:rsidRPr="002743D9" w:rsidRDefault="001D0074" w:rsidP="003E6C4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6549484"/>
                <w14:checkbox>
                  <w14:checked w14:val="0"/>
                  <w14:checkedState w14:val="2611" w14:font="ＭＳ Ｐゴシック"/>
                  <w14:uncheckedState w14:val="2610" w14:font="ＭＳ ゴシック"/>
                </w14:checkbox>
              </w:sdtPr>
              <w:sdtEndPr/>
              <w:sdtContent>
                <w:r w:rsidR="00E44CC6" w:rsidRPr="002743D9">
                  <w:rPr>
                    <w:rFonts w:asciiTheme="minorEastAsia" w:hAnsiTheme="minorEastAsia" w:hint="eastAsia"/>
                    <w:b/>
                    <w:color w:val="000000" w:themeColor="text1"/>
                    <w:sz w:val="20"/>
                    <w:szCs w:val="20"/>
                  </w:rPr>
                  <w:t>☐</w:t>
                </w:r>
              </w:sdtContent>
            </w:sdt>
            <w:r w:rsidR="00E44CC6" w:rsidRPr="002743D9">
              <w:rPr>
                <w:rFonts w:asciiTheme="minorEastAsia" w:hAnsiTheme="minorEastAsia" w:hint="eastAsia"/>
                <w:b/>
                <w:color w:val="000000" w:themeColor="text1"/>
                <w:sz w:val="20"/>
                <w:szCs w:val="20"/>
              </w:rPr>
              <w:t>はい</w:t>
            </w:r>
          </w:p>
          <w:p w:rsidR="00E44CC6" w:rsidRPr="002743D9" w:rsidRDefault="001D0074" w:rsidP="003E6C44">
            <w:pPr>
              <w:spacing w:line="0" w:lineRule="atLeas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936096170"/>
                <w14:checkbox>
                  <w14:checked w14:val="0"/>
                  <w14:checkedState w14:val="2611" w14:font="ＭＳ Ｐゴシック"/>
                  <w14:uncheckedState w14:val="2610" w14:font="ＭＳ ゴシック"/>
                </w14:checkbox>
              </w:sdtPr>
              <w:sdtEndPr/>
              <w:sdtContent>
                <w:r w:rsidR="00E44CC6" w:rsidRPr="002743D9">
                  <w:rPr>
                    <w:rFonts w:asciiTheme="minorEastAsia" w:hAnsiTheme="minorEastAsia" w:hint="eastAsia"/>
                    <w:b/>
                    <w:color w:val="000000" w:themeColor="text1"/>
                    <w:sz w:val="20"/>
                    <w:szCs w:val="20"/>
                  </w:rPr>
                  <w:t>☐</w:t>
                </w:r>
              </w:sdtContent>
            </w:sdt>
            <w:r w:rsidR="00E44CC6"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692FD9" w:rsidRPr="002743D9" w:rsidRDefault="00692FD9" w:rsidP="00692FD9">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○施設長は、社会福祉法第19条第1項各号のいずれかに該当する者（社会福祉主事資格）若しくは社会福祉事業に2年以上従事した者又はこれらと同等以上の能力を有すると認められる者とされています。</w:t>
            </w:r>
          </w:p>
          <w:p w:rsidR="00E44CC6" w:rsidRPr="002743D9" w:rsidRDefault="00692FD9" w:rsidP="00692FD9">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施設長は運営管理全般を統括する存在です。具体的には常に施設の現状を把握し、職員に対し必要な指揮命令を行うとともに、処遇の質の評価・改善及び入所者や家族との連絡調整、地域社会との連携等、与えられた職責を十分果たさなければなりません。</w:t>
            </w:r>
          </w:p>
          <w:p w:rsidR="006578FB" w:rsidRPr="002743D9" w:rsidRDefault="006578FB" w:rsidP="00692FD9">
            <w:pPr>
              <w:spacing w:line="0" w:lineRule="atLeast"/>
              <w:rPr>
                <w:rFonts w:asciiTheme="minorEastAsia" w:hAnsiTheme="minorEastAsia"/>
                <w:noProof/>
                <w:color w:val="000000" w:themeColor="text1"/>
                <w:sz w:val="20"/>
                <w:szCs w:val="20"/>
              </w:rPr>
            </w:pPr>
          </w:p>
        </w:tc>
        <w:tc>
          <w:tcPr>
            <w:tcW w:w="1224" w:type="dxa"/>
            <w:vMerge w:val="restart"/>
            <w:tcBorders>
              <w:top w:val="nil"/>
            </w:tcBorders>
          </w:tcPr>
          <w:p w:rsidR="00756682" w:rsidRPr="002743D9" w:rsidRDefault="00756682" w:rsidP="003E6C44">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○条例</w:t>
            </w:r>
            <w:r w:rsidR="000A431A" w:rsidRPr="002743D9">
              <w:rPr>
                <w:rFonts w:asciiTheme="minorEastAsia" w:hAnsiTheme="minorEastAsia" w:hint="eastAsia"/>
                <w:color w:val="000000" w:themeColor="text1"/>
                <w:sz w:val="16"/>
                <w:szCs w:val="16"/>
              </w:rPr>
              <w:t>第</w:t>
            </w:r>
            <w:r w:rsidRPr="002743D9">
              <w:rPr>
                <w:rFonts w:asciiTheme="minorEastAsia" w:hAnsiTheme="minorEastAsia" w:hint="eastAsia"/>
                <w:color w:val="000000" w:themeColor="text1"/>
                <w:sz w:val="16"/>
                <w:szCs w:val="16"/>
              </w:rPr>
              <w:t>6条第1項</w:t>
            </w:r>
            <w:r w:rsidR="00730952" w:rsidRPr="002743D9">
              <w:rPr>
                <w:rFonts w:asciiTheme="minorEastAsia" w:hAnsiTheme="minorEastAsia" w:hint="eastAsia"/>
                <w:color w:val="000000" w:themeColor="text1"/>
                <w:sz w:val="16"/>
                <w:szCs w:val="16"/>
              </w:rPr>
              <w:t>、</w:t>
            </w:r>
            <w:r w:rsidR="000A431A" w:rsidRPr="002743D9">
              <w:rPr>
                <w:rFonts w:asciiTheme="minorEastAsia" w:hAnsiTheme="minorEastAsia" w:hint="eastAsia"/>
                <w:color w:val="000000" w:themeColor="text1"/>
                <w:sz w:val="16"/>
                <w:szCs w:val="16"/>
              </w:rPr>
              <w:t>第</w:t>
            </w:r>
            <w:r w:rsidR="00730952" w:rsidRPr="002743D9">
              <w:rPr>
                <w:rFonts w:asciiTheme="minorEastAsia" w:hAnsiTheme="minorEastAsia" w:hint="eastAsia"/>
                <w:color w:val="000000" w:themeColor="text1"/>
                <w:sz w:val="16"/>
                <w:szCs w:val="16"/>
              </w:rPr>
              <w:t>12条第4項</w:t>
            </w:r>
          </w:p>
          <w:p w:rsidR="00E44CC6" w:rsidRPr="002743D9" w:rsidRDefault="00E44CC6" w:rsidP="003E6C44">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○社会福祉法人の経営する社会福祉施設の長について（昭和47年5月17日社庶第83号）</w:t>
            </w:r>
          </w:p>
          <w:p w:rsidR="00E44CC6" w:rsidRPr="002743D9" w:rsidRDefault="00E44CC6" w:rsidP="003E6C44">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○社会福祉施設の長の資格要件について（昭和53年2月20日社庶第13号）</w:t>
            </w:r>
          </w:p>
          <w:p w:rsidR="00E44CC6" w:rsidRPr="002743D9" w:rsidRDefault="00E44CC6" w:rsidP="003E6C44">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【辞令等】</w:t>
            </w:r>
          </w:p>
        </w:tc>
      </w:tr>
      <w:tr w:rsidR="002743D9" w:rsidRPr="002743D9" w:rsidTr="00AA1FE3">
        <w:trPr>
          <w:trHeight w:val="2699"/>
        </w:trPr>
        <w:tc>
          <w:tcPr>
            <w:tcW w:w="2335" w:type="dxa"/>
            <w:tcBorders>
              <w:top w:val="nil"/>
              <w:bottom w:val="nil"/>
            </w:tcBorders>
          </w:tcPr>
          <w:p w:rsidR="00E44CC6" w:rsidRPr="002743D9" w:rsidRDefault="00E44CC6" w:rsidP="00E44CC6">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w:t>
            </w:r>
            <w:r w:rsidR="00764B5F" w:rsidRPr="002743D9">
              <w:rPr>
                <w:rFonts w:asciiTheme="minorEastAsia" w:hAnsiTheme="minorEastAsia" w:hint="eastAsia"/>
                <w:b/>
                <w:color w:val="000000" w:themeColor="text1"/>
                <w:sz w:val="20"/>
                <w:szCs w:val="20"/>
              </w:rPr>
              <w:t>4</w:t>
            </w:r>
            <w:r w:rsidRPr="002743D9">
              <w:rPr>
                <w:rFonts w:asciiTheme="minorEastAsia" w:hAnsiTheme="minorEastAsia" w:hint="eastAsia"/>
                <w:b/>
                <w:color w:val="000000" w:themeColor="text1"/>
                <w:sz w:val="20"/>
                <w:szCs w:val="20"/>
              </w:rPr>
              <w:t>)施設長は</w:t>
            </w:r>
            <w:r w:rsidR="00782EC5" w:rsidRPr="002743D9">
              <w:rPr>
                <w:rFonts w:asciiTheme="minorEastAsia" w:hAnsiTheme="minorEastAsia" w:hint="eastAsia"/>
                <w:b/>
                <w:color w:val="000000" w:themeColor="text1"/>
                <w:sz w:val="20"/>
                <w:szCs w:val="20"/>
              </w:rPr>
              <w:t>専任者を確保していますか。</w:t>
            </w:r>
          </w:p>
        </w:tc>
        <w:tc>
          <w:tcPr>
            <w:tcW w:w="1134" w:type="dxa"/>
            <w:tcBorders>
              <w:top w:val="nil"/>
              <w:bottom w:val="nil"/>
            </w:tcBorders>
          </w:tcPr>
          <w:p w:rsidR="00E44CC6" w:rsidRPr="002743D9" w:rsidRDefault="001D0074" w:rsidP="00E44CC6">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42556238"/>
                <w14:checkbox>
                  <w14:checked w14:val="0"/>
                  <w14:checkedState w14:val="2611" w14:font="ＭＳ Ｐゴシック"/>
                  <w14:uncheckedState w14:val="2610" w14:font="ＭＳ ゴシック"/>
                </w14:checkbox>
              </w:sdtPr>
              <w:sdtEndPr/>
              <w:sdtContent>
                <w:r w:rsidR="00E44CC6" w:rsidRPr="002743D9">
                  <w:rPr>
                    <w:rFonts w:asciiTheme="minorEastAsia" w:hAnsiTheme="minorEastAsia" w:hint="eastAsia"/>
                    <w:b/>
                    <w:color w:val="000000" w:themeColor="text1"/>
                    <w:sz w:val="20"/>
                    <w:szCs w:val="20"/>
                  </w:rPr>
                  <w:t>☐</w:t>
                </w:r>
              </w:sdtContent>
            </w:sdt>
            <w:r w:rsidR="00E44CC6" w:rsidRPr="002743D9">
              <w:rPr>
                <w:rFonts w:asciiTheme="minorEastAsia" w:hAnsiTheme="minorEastAsia" w:hint="eastAsia"/>
                <w:b/>
                <w:color w:val="000000" w:themeColor="text1"/>
                <w:sz w:val="20"/>
                <w:szCs w:val="20"/>
              </w:rPr>
              <w:t>はい</w:t>
            </w:r>
          </w:p>
          <w:p w:rsidR="00E44CC6" w:rsidRPr="002743D9" w:rsidRDefault="001D0074" w:rsidP="00E44CC6">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05904411"/>
                <w14:checkbox>
                  <w14:checked w14:val="0"/>
                  <w14:checkedState w14:val="2611" w14:font="ＭＳ Ｐゴシック"/>
                  <w14:uncheckedState w14:val="2610" w14:font="ＭＳ ゴシック"/>
                </w14:checkbox>
              </w:sdtPr>
              <w:sdtEndPr/>
              <w:sdtContent>
                <w:r w:rsidR="00E44CC6" w:rsidRPr="002743D9">
                  <w:rPr>
                    <w:rFonts w:asciiTheme="minorEastAsia" w:hAnsiTheme="minorEastAsia" w:hint="eastAsia"/>
                    <w:b/>
                    <w:color w:val="000000" w:themeColor="text1"/>
                    <w:sz w:val="20"/>
                    <w:szCs w:val="20"/>
                  </w:rPr>
                  <w:t>☐</w:t>
                </w:r>
              </w:sdtContent>
            </w:sdt>
            <w:r w:rsidR="00E44CC6"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E44CC6" w:rsidRPr="002743D9" w:rsidRDefault="00E44CC6" w:rsidP="00E44CC6">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2580864" behindDoc="0" locked="0" layoutInCell="1" allowOverlap="1" wp14:anchorId="6D272C24" wp14:editId="12D541D0">
                      <wp:simplePos x="0" y="0"/>
                      <wp:positionH relativeFrom="column">
                        <wp:posOffset>-34290</wp:posOffset>
                      </wp:positionH>
                      <wp:positionV relativeFrom="paragraph">
                        <wp:posOffset>63500</wp:posOffset>
                      </wp:positionV>
                      <wp:extent cx="3333750" cy="1019175"/>
                      <wp:effectExtent l="0" t="0" r="19050" b="28575"/>
                      <wp:wrapNone/>
                      <wp:docPr id="244" name="テキスト ボックス 244"/>
                      <wp:cNvGraphicFramePr/>
                      <a:graphic xmlns:a="http://schemas.openxmlformats.org/drawingml/2006/main">
                        <a:graphicData uri="http://schemas.microsoft.com/office/word/2010/wordprocessingShape">
                          <wps:wsp>
                            <wps:cNvSpPr txBox="1"/>
                            <wps:spPr>
                              <a:xfrm>
                                <a:off x="0" y="0"/>
                                <a:ext cx="3333750"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Default="00841B72"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rsidR="00841B72" w:rsidRPr="00FF2E5B" w:rsidRDefault="00841B72" w:rsidP="00E44CC6">
                                  <w:pPr>
                                    <w:spacing w:line="0" w:lineRule="atLeast"/>
                                    <w:rPr>
                                      <w:b/>
                                      <w:sz w:val="18"/>
                                      <w:szCs w:val="18"/>
                                    </w:rPr>
                                  </w:pPr>
                                </w:p>
                                <w:p w:rsidR="00841B72" w:rsidRPr="00FF2E5B" w:rsidRDefault="00841B72"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rsidR="00841B72" w:rsidRPr="00FF2E5B" w:rsidRDefault="00841B72" w:rsidP="00E44CC6">
                                  <w:pPr>
                                    <w:spacing w:line="0" w:lineRule="atLeast"/>
                                    <w:rPr>
                                      <w:b/>
                                      <w:sz w:val="18"/>
                                      <w:szCs w:val="18"/>
                                    </w:rPr>
                                  </w:pPr>
                                </w:p>
                                <w:p w:rsidR="00841B72" w:rsidRPr="00FF2E5B" w:rsidRDefault="00841B72" w:rsidP="00E44CC6">
                                  <w:pPr>
                                    <w:spacing w:line="0" w:lineRule="atLeast"/>
                                    <w:rPr>
                                      <w:b/>
                                      <w:sz w:val="18"/>
                                      <w:szCs w:val="18"/>
                                      <w:u w:val="single"/>
                                    </w:rPr>
                                  </w:pPr>
                                  <w:r w:rsidRPr="00FF2E5B">
                                    <w:rPr>
                                      <w:rFonts w:hint="eastAsia"/>
                                      <w:b/>
                                      <w:sz w:val="18"/>
                                      <w:szCs w:val="18"/>
                                    </w:rPr>
                                    <w:t>・職　名：</w:t>
                                  </w:r>
                                  <w:r w:rsidRPr="006426A3">
                                    <w:rPr>
                                      <w:rFonts w:hint="eastAsia"/>
                                      <w:b/>
                                      <w:spacing w:val="3"/>
                                      <w:kern w:val="0"/>
                                      <w:sz w:val="18"/>
                                      <w:szCs w:val="18"/>
                                      <w:fitText w:val="4026" w:id="1815846401"/>
                                    </w:rPr>
                                    <w:t>（</w:t>
                                  </w:r>
                                  <w:r w:rsidRPr="006426A3">
                                    <w:rPr>
                                      <w:rFonts w:hint="eastAsia"/>
                                      <w:spacing w:val="3"/>
                                      <w:kern w:val="0"/>
                                      <w:sz w:val="18"/>
                                      <w:szCs w:val="18"/>
                                      <w:fitText w:val="4026" w:id="1815846401"/>
                                    </w:rPr>
                                    <w:t xml:space="preserve">　　　　　　　　　　　　　　　　　　　　</w:t>
                                  </w:r>
                                  <w:r w:rsidRPr="006426A3">
                                    <w:rPr>
                                      <w:rFonts w:hint="eastAsia"/>
                                      <w:b/>
                                      <w:spacing w:val="-30"/>
                                      <w:kern w:val="0"/>
                                      <w:sz w:val="18"/>
                                      <w:szCs w:val="18"/>
                                      <w:fitText w:val="4026" w:id="1815846401"/>
                                    </w:rPr>
                                    <w:t>）</w:t>
                                  </w:r>
                                </w:p>
                                <w:p w:rsidR="00841B72" w:rsidRPr="00FF2E5B" w:rsidRDefault="00841B72" w:rsidP="00E44CC6">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272C24" id="テキスト ボックス 244" o:spid="_x0000_s1029" type="#_x0000_t202" style="position:absolute;left:0;text-align:left;margin-left:-2.7pt;margin-top:5pt;width:262.5pt;height:80.25pt;z-index:25258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" fillcolor="white [3201]" strokeweight=".5pt">
                      <v:textbox>
                        <w:txbxContent>
                          <w:p w:rsidR="00841B72" w:rsidRDefault="00841B72"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rsidR="00841B72" w:rsidRPr="00FF2E5B" w:rsidRDefault="00841B72" w:rsidP="00E44CC6">
                            <w:pPr>
                              <w:spacing w:line="0" w:lineRule="atLeast"/>
                              <w:rPr>
                                <w:b/>
                                <w:sz w:val="18"/>
                                <w:szCs w:val="18"/>
                              </w:rPr>
                            </w:pPr>
                          </w:p>
                          <w:p w:rsidR="00841B72" w:rsidRPr="00FF2E5B" w:rsidRDefault="00841B72"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rsidR="00841B72" w:rsidRPr="00FF2E5B" w:rsidRDefault="00841B72" w:rsidP="00E44CC6">
                            <w:pPr>
                              <w:spacing w:line="0" w:lineRule="atLeast"/>
                              <w:rPr>
                                <w:b/>
                                <w:sz w:val="18"/>
                                <w:szCs w:val="18"/>
                              </w:rPr>
                            </w:pPr>
                          </w:p>
                          <w:p w:rsidR="00841B72" w:rsidRPr="00FF2E5B" w:rsidRDefault="00841B72" w:rsidP="00E44CC6">
                            <w:pPr>
                              <w:spacing w:line="0" w:lineRule="atLeast"/>
                              <w:rPr>
                                <w:b/>
                                <w:sz w:val="18"/>
                                <w:szCs w:val="18"/>
                                <w:u w:val="single"/>
                              </w:rPr>
                            </w:pPr>
                            <w:r w:rsidRPr="00FF2E5B">
                              <w:rPr>
                                <w:rFonts w:hint="eastAsia"/>
                                <w:b/>
                                <w:sz w:val="18"/>
                                <w:szCs w:val="18"/>
                              </w:rPr>
                              <w:t>・職　名：</w:t>
                            </w:r>
                            <w:r w:rsidRPr="006426A3">
                              <w:rPr>
                                <w:rFonts w:hint="eastAsia"/>
                                <w:b/>
                                <w:spacing w:val="3"/>
                                <w:kern w:val="0"/>
                                <w:sz w:val="18"/>
                                <w:szCs w:val="18"/>
                                <w:fitText w:val="4026" w:id="1815846401"/>
                              </w:rPr>
                              <w:t>（</w:t>
                            </w:r>
                            <w:r w:rsidRPr="006426A3">
                              <w:rPr>
                                <w:rFonts w:hint="eastAsia"/>
                                <w:spacing w:val="3"/>
                                <w:kern w:val="0"/>
                                <w:sz w:val="18"/>
                                <w:szCs w:val="18"/>
                                <w:fitText w:val="4026" w:id="1815846401"/>
                              </w:rPr>
                              <w:t xml:space="preserve">　　　　　　　　　　　　　　　　　　　　</w:t>
                            </w:r>
                            <w:r w:rsidRPr="006426A3">
                              <w:rPr>
                                <w:rFonts w:hint="eastAsia"/>
                                <w:b/>
                                <w:spacing w:val="-30"/>
                                <w:kern w:val="0"/>
                                <w:sz w:val="18"/>
                                <w:szCs w:val="18"/>
                                <w:fitText w:val="4026" w:id="1815846401"/>
                              </w:rPr>
                              <w:t>）</w:t>
                            </w:r>
                          </w:p>
                          <w:p w:rsidR="00841B72" w:rsidRPr="00FF2E5B" w:rsidRDefault="00841B72" w:rsidP="00E44CC6">
                            <w:pPr>
                              <w:spacing w:line="0" w:lineRule="atLeast"/>
                              <w:rPr>
                                <w:b/>
                                <w:sz w:val="18"/>
                                <w:szCs w:val="18"/>
                              </w:rPr>
                            </w:pPr>
                          </w:p>
                        </w:txbxContent>
                      </v:textbox>
                    </v:shape>
                  </w:pict>
                </mc:Fallback>
              </mc:AlternateContent>
            </w:r>
          </w:p>
          <w:p w:rsidR="00E44CC6" w:rsidRPr="002743D9"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2743D9"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2743D9"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2743D9"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2743D9"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2743D9"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2743D9" w:rsidRDefault="00E44CC6" w:rsidP="00E44CC6">
            <w:pPr>
              <w:spacing w:line="0" w:lineRule="atLeast"/>
              <w:rPr>
                <w:rFonts w:asciiTheme="minorEastAsia" w:hAnsiTheme="minorEastAsia"/>
                <w:noProof/>
                <w:color w:val="000000" w:themeColor="text1"/>
                <w:sz w:val="16"/>
                <w:szCs w:val="16"/>
              </w:rPr>
            </w:pPr>
          </w:p>
          <w:p w:rsidR="00E44CC6" w:rsidRPr="002743D9" w:rsidRDefault="00E44CC6" w:rsidP="00E44CC6">
            <w:pPr>
              <w:spacing w:line="0" w:lineRule="atLeast"/>
              <w:ind w:left="20" w:hangingChars="100" w:hanging="20"/>
              <w:rPr>
                <w:rFonts w:asciiTheme="minorEastAsia" w:hAnsiTheme="minorEastAsia"/>
                <w:noProof/>
                <w:color w:val="000000" w:themeColor="text1"/>
                <w:sz w:val="2"/>
                <w:szCs w:val="2"/>
              </w:rPr>
            </w:pPr>
          </w:p>
          <w:p w:rsidR="00E44CC6" w:rsidRPr="002743D9" w:rsidRDefault="00E44CC6" w:rsidP="00E44CC6">
            <w:pPr>
              <w:spacing w:line="0" w:lineRule="atLeast"/>
              <w:ind w:left="20" w:hangingChars="100" w:hanging="20"/>
              <w:rPr>
                <w:rFonts w:asciiTheme="minorEastAsia" w:hAnsiTheme="minorEastAsia"/>
                <w:noProof/>
                <w:color w:val="000000" w:themeColor="text1"/>
                <w:sz w:val="2"/>
                <w:szCs w:val="2"/>
              </w:rPr>
            </w:pPr>
          </w:p>
          <w:p w:rsidR="00E44CC6" w:rsidRPr="002743D9" w:rsidRDefault="00E44CC6" w:rsidP="00E44CC6">
            <w:pPr>
              <w:spacing w:line="0" w:lineRule="atLeast"/>
              <w:ind w:left="20" w:hangingChars="100" w:hanging="20"/>
              <w:rPr>
                <w:rFonts w:asciiTheme="minorEastAsia" w:hAnsiTheme="minorEastAsia"/>
                <w:noProof/>
                <w:color w:val="000000" w:themeColor="text1"/>
                <w:sz w:val="2"/>
                <w:szCs w:val="2"/>
              </w:rPr>
            </w:pPr>
          </w:p>
          <w:p w:rsidR="00E44CC6" w:rsidRPr="002743D9" w:rsidRDefault="00E44CC6" w:rsidP="00E44CC6">
            <w:pPr>
              <w:spacing w:line="0" w:lineRule="atLeast"/>
              <w:ind w:left="20" w:hangingChars="100" w:hanging="20"/>
              <w:rPr>
                <w:rFonts w:asciiTheme="minorEastAsia" w:hAnsiTheme="minorEastAsia"/>
                <w:noProof/>
                <w:color w:val="000000" w:themeColor="text1"/>
                <w:sz w:val="2"/>
                <w:szCs w:val="2"/>
              </w:rPr>
            </w:pPr>
          </w:p>
          <w:p w:rsidR="00E44CC6" w:rsidRPr="002743D9" w:rsidRDefault="00E44CC6" w:rsidP="00E44CC6">
            <w:pPr>
              <w:spacing w:line="0" w:lineRule="atLeast"/>
              <w:rPr>
                <w:rFonts w:asciiTheme="minorEastAsia" w:hAnsiTheme="minorEastAsia"/>
                <w:noProof/>
                <w:color w:val="000000" w:themeColor="text1"/>
                <w:sz w:val="20"/>
                <w:szCs w:val="20"/>
              </w:rPr>
            </w:pPr>
            <w:r w:rsidRPr="002743D9">
              <w:rPr>
                <w:rFonts w:asciiTheme="minorEastAsia" w:hAnsiTheme="minorEastAsia" w:hint="eastAsia"/>
                <w:noProof/>
                <w:color w:val="000000" w:themeColor="text1"/>
                <w:sz w:val="16"/>
                <w:szCs w:val="16"/>
              </w:rPr>
              <w:t>○施設長は常勤で職務に専念・専従する必要があり、同一敷地内でも専任が望ましいのですが、入所者の処遇に支障がない場合は、兼務が認められる場合があります。</w:t>
            </w:r>
          </w:p>
        </w:tc>
        <w:tc>
          <w:tcPr>
            <w:tcW w:w="1224" w:type="dxa"/>
            <w:vMerge/>
            <w:tcBorders>
              <w:bottom w:val="nil"/>
            </w:tcBorders>
          </w:tcPr>
          <w:p w:rsidR="00E44CC6" w:rsidRPr="002743D9" w:rsidRDefault="00E44CC6" w:rsidP="00E44CC6">
            <w:pPr>
              <w:spacing w:line="0" w:lineRule="atLeast"/>
              <w:rPr>
                <w:rFonts w:asciiTheme="minorEastAsia" w:hAnsiTheme="minorEastAsia"/>
                <w:color w:val="000000" w:themeColor="text1"/>
                <w:sz w:val="16"/>
                <w:szCs w:val="16"/>
              </w:rPr>
            </w:pPr>
          </w:p>
        </w:tc>
      </w:tr>
      <w:tr w:rsidR="002743D9" w:rsidRPr="002743D9" w:rsidTr="00692FD9">
        <w:trPr>
          <w:trHeight w:val="2396"/>
        </w:trPr>
        <w:tc>
          <w:tcPr>
            <w:tcW w:w="2335" w:type="dxa"/>
            <w:tcBorders>
              <w:top w:val="nil"/>
            </w:tcBorders>
          </w:tcPr>
          <w:p w:rsidR="0096759C" w:rsidRPr="002743D9" w:rsidRDefault="0096759C" w:rsidP="004E4E67">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w:t>
            </w:r>
            <w:r w:rsidR="00764B5F" w:rsidRPr="002743D9">
              <w:rPr>
                <w:rFonts w:asciiTheme="minorEastAsia" w:hAnsiTheme="minorEastAsia" w:hint="eastAsia"/>
                <w:b/>
                <w:color w:val="000000" w:themeColor="text1"/>
                <w:sz w:val="20"/>
                <w:szCs w:val="20"/>
              </w:rPr>
              <w:t>5</w:t>
            </w:r>
            <w:r w:rsidRPr="002743D9">
              <w:rPr>
                <w:rFonts w:asciiTheme="minorEastAsia" w:hAnsiTheme="minorEastAsia" w:hint="eastAsia"/>
                <w:b/>
                <w:color w:val="000000" w:themeColor="text1"/>
                <w:sz w:val="20"/>
                <w:szCs w:val="20"/>
              </w:rPr>
              <w:t>)直接処遇職員は充足していますか。</w:t>
            </w:r>
          </w:p>
        </w:tc>
        <w:tc>
          <w:tcPr>
            <w:tcW w:w="1134" w:type="dxa"/>
            <w:tcBorders>
              <w:top w:val="nil"/>
            </w:tcBorders>
          </w:tcPr>
          <w:p w:rsidR="0096759C" w:rsidRPr="002743D9" w:rsidRDefault="001D0074" w:rsidP="004E4E6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8071898"/>
                <w14:checkbox>
                  <w14:checked w14:val="0"/>
                  <w14:checkedState w14:val="2611" w14:font="ＭＳ Ｐゴシック"/>
                  <w14:uncheckedState w14:val="2610" w14:font="ＭＳ ゴシック"/>
                </w14:checkbox>
              </w:sdtPr>
              <w:sdtEndPr/>
              <w:sdtContent>
                <w:r w:rsidR="0096759C" w:rsidRPr="002743D9">
                  <w:rPr>
                    <w:rFonts w:ascii="ＭＳ ゴシック" w:eastAsia="ＭＳ ゴシック" w:hAnsi="ＭＳ ゴシック" w:hint="eastAsia"/>
                    <w:b/>
                    <w:color w:val="000000" w:themeColor="text1"/>
                    <w:sz w:val="20"/>
                    <w:szCs w:val="20"/>
                  </w:rPr>
                  <w:t>☐</w:t>
                </w:r>
              </w:sdtContent>
            </w:sdt>
            <w:r w:rsidR="0096759C" w:rsidRPr="002743D9">
              <w:rPr>
                <w:rFonts w:asciiTheme="minorEastAsia" w:hAnsiTheme="minorEastAsia" w:hint="eastAsia"/>
                <w:b/>
                <w:color w:val="000000" w:themeColor="text1"/>
                <w:sz w:val="20"/>
                <w:szCs w:val="20"/>
              </w:rPr>
              <w:t>はい</w:t>
            </w:r>
          </w:p>
          <w:p w:rsidR="0096759C" w:rsidRPr="002743D9" w:rsidRDefault="001D0074" w:rsidP="004E4E6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26528579"/>
                <w14:checkbox>
                  <w14:checked w14:val="0"/>
                  <w14:checkedState w14:val="2611" w14:font="ＭＳ Ｐゴシック"/>
                  <w14:uncheckedState w14:val="2610" w14:font="ＭＳ ゴシック"/>
                </w14:checkbox>
              </w:sdtPr>
              <w:sdtEndPr/>
              <w:sdtContent>
                <w:r w:rsidR="0096759C" w:rsidRPr="002743D9">
                  <w:rPr>
                    <w:rFonts w:asciiTheme="minorEastAsia" w:hAnsiTheme="minorEastAsia" w:hint="eastAsia"/>
                    <w:b/>
                    <w:color w:val="000000" w:themeColor="text1"/>
                    <w:sz w:val="20"/>
                    <w:szCs w:val="20"/>
                  </w:rPr>
                  <w:t>☐</w:t>
                </w:r>
              </w:sdtContent>
            </w:sdt>
            <w:r w:rsidR="0096759C" w:rsidRPr="002743D9">
              <w:rPr>
                <w:rFonts w:asciiTheme="minorEastAsia" w:hAnsiTheme="minorEastAsia" w:hint="eastAsia"/>
                <w:b/>
                <w:color w:val="000000" w:themeColor="text1"/>
                <w:sz w:val="20"/>
                <w:szCs w:val="20"/>
              </w:rPr>
              <w:t>いいえ</w:t>
            </w:r>
          </w:p>
        </w:tc>
        <w:tc>
          <w:tcPr>
            <w:tcW w:w="5387" w:type="dxa"/>
            <w:tcBorders>
              <w:top w:val="nil"/>
            </w:tcBorders>
          </w:tcPr>
          <w:p w:rsidR="0096759C" w:rsidRPr="002743D9" w:rsidRDefault="0096759C" w:rsidP="004E4E67">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878912" behindDoc="0" locked="0" layoutInCell="1" allowOverlap="1" wp14:anchorId="5C5C6248" wp14:editId="5F333C32">
                      <wp:simplePos x="0" y="0"/>
                      <wp:positionH relativeFrom="column">
                        <wp:posOffset>-34290</wp:posOffset>
                      </wp:positionH>
                      <wp:positionV relativeFrom="paragraph">
                        <wp:posOffset>27305</wp:posOffset>
                      </wp:positionV>
                      <wp:extent cx="3352800" cy="5238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3352800" cy="523875"/>
                              </a:xfrm>
                              <a:prstGeom prst="rect">
                                <a:avLst/>
                              </a:prstGeom>
                              <a:solidFill>
                                <a:sysClr val="window" lastClr="FFFFFF"/>
                              </a:solidFill>
                              <a:ln w="6350">
                                <a:solidFill>
                                  <a:prstClr val="black"/>
                                </a:solidFill>
                              </a:ln>
                              <a:effectLst/>
                            </wps:spPr>
                            <wps:txbx>
                              <w:txbxContent>
                                <w:p w:rsidR="00841B72" w:rsidRDefault="00841B72" w:rsidP="0096759C">
                                  <w:pPr>
                                    <w:spacing w:line="0" w:lineRule="atLeast"/>
                                    <w:rPr>
                                      <w:b/>
                                      <w:sz w:val="18"/>
                                      <w:szCs w:val="18"/>
                                    </w:rPr>
                                  </w:pPr>
                                  <w:r w:rsidRPr="00B2667E">
                                    <w:rPr>
                                      <w:rFonts w:hint="eastAsia"/>
                                      <w:b/>
                                      <w:sz w:val="18"/>
                                      <w:szCs w:val="18"/>
                                    </w:rPr>
                                    <w:t>→「</w:t>
                                  </w:r>
                                  <w:r>
                                    <w:rPr>
                                      <w:rFonts w:hint="eastAsia"/>
                                      <w:b/>
                                      <w:sz w:val="18"/>
                                      <w:szCs w:val="18"/>
                                    </w:rPr>
                                    <w:t>いいえ</w:t>
                                  </w:r>
                                  <w:r w:rsidRPr="00B2667E">
                                    <w:rPr>
                                      <w:rFonts w:hint="eastAsia"/>
                                      <w:b/>
                                      <w:sz w:val="18"/>
                                      <w:szCs w:val="18"/>
                                    </w:rPr>
                                    <w:t>」</w:t>
                                  </w:r>
                                  <w:r>
                                    <w:rPr>
                                      <w:rFonts w:hint="eastAsia"/>
                                      <w:b/>
                                      <w:sz w:val="18"/>
                                      <w:szCs w:val="18"/>
                                    </w:rPr>
                                    <w:t>の</w:t>
                                  </w:r>
                                  <w:r w:rsidRPr="00B2667E">
                                    <w:rPr>
                                      <w:b/>
                                      <w:sz w:val="18"/>
                                      <w:szCs w:val="18"/>
                                    </w:rPr>
                                    <w:t>場合</w:t>
                                  </w:r>
                                  <w:r w:rsidRPr="00B2667E">
                                    <w:rPr>
                                      <w:rFonts w:hint="eastAsia"/>
                                      <w:b/>
                                      <w:sz w:val="18"/>
                                      <w:szCs w:val="18"/>
                                    </w:rPr>
                                    <w:t>、</w:t>
                                  </w:r>
                                  <w:r>
                                    <w:rPr>
                                      <w:rFonts w:hint="eastAsia"/>
                                      <w:b/>
                                      <w:sz w:val="18"/>
                                      <w:szCs w:val="18"/>
                                    </w:rPr>
                                    <w:t>何名</w:t>
                                  </w:r>
                                  <w:r>
                                    <w:rPr>
                                      <w:b/>
                                      <w:sz w:val="18"/>
                                      <w:szCs w:val="18"/>
                                    </w:rPr>
                                    <w:t>不足していますか。</w:t>
                                  </w:r>
                                </w:p>
                                <w:p w:rsidR="00841B72" w:rsidRDefault="00841B72" w:rsidP="0096759C">
                                  <w:pPr>
                                    <w:spacing w:line="0" w:lineRule="atLeast"/>
                                    <w:rPr>
                                      <w:b/>
                                      <w:sz w:val="18"/>
                                      <w:szCs w:val="18"/>
                                    </w:rPr>
                                  </w:pPr>
                                </w:p>
                                <w:p w:rsidR="00841B72" w:rsidRPr="00B2667E" w:rsidRDefault="00841B72" w:rsidP="0096759C">
                                  <w:pPr>
                                    <w:spacing w:line="0" w:lineRule="atLeast"/>
                                    <w:ind w:right="360"/>
                                    <w:jc w:val="right"/>
                                    <w:rPr>
                                      <w:b/>
                                      <w:sz w:val="18"/>
                                      <w:szCs w:val="18"/>
                                    </w:rPr>
                                  </w:pPr>
                                  <w:r w:rsidRPr="006426A3">
                                    <w:rPr>
                                      <w:rFonts w:hint="eastAsia"/>
                                      <w:b/>
                                      <w:spacing w:val="1"/>
                                      <w:kern w:val="0"/>
                                      <w:sz w:val="18"/>
                                      <w:szCs w:val="18"/>
                                      <w:fitText w:val="907" w:id="1815843328"/>
                                    </w:rPr>
                                    <w:t>（</w:t>
                                  </w:r>
                                  <w:r w:rsidRPr="006426A3">
                                    <w:rPr>
                                      <w:kern w:val="0"/>
                                      <w:sz w:val="18"/>
                                      <w:szCs w:val="18"/>
                                      <w:fitText w:val="907" w:id="1815843328"/>
                                    </w:rPr>
                                    <w:t xml:space="preserve">　　　</w:t>
                                  </w:r>
                                  <w:r w:rsidRPr="006426A3">
                                    <w:rPr>
                                      <w:rFonts w:hint="eastAsia"/>
                                      <w:b/>
                                      <w:kern w:val="0"/>
                                      <w:sz w:val="18"/>
                                      <w:szCs w:val="18"/>
                                      <w:fitText w:val="907" w:id="1815843328"/>
                                    </w:rPr>
                                    <w:t>）</w:t>
                                  </w:r>
                                  <w:r>
                                    <w:rPr>
                                      <w:b/>
                                      <w:sz w:val="18"/>
                                      <w:szCs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C6248" id="テキスト ボックス 13" o:spid="_x0000_s1030" type="#_x0000_t202" style="position:absolute;left:0;text-align:left;margin-left:-2.7pt;margin-top:2.15pt;width:264pt;height:41.25pt;z-index:259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" fillcolor="window" strokeweight=".5pt">
                      <v:textbox>
                        <w:txbxContent>
                          <w:p w:rsidR="00841B72" w:rsidRDefault="00841B72" w:rsidP="0096759C">
                            <w:pPr>
                              <w:spacing w:line="0" w:lineRule="atLeast"/>
                              <w:rPr>
                                <w:b/>
                                <w:sz w:val="18"/>
                                <w:szCs w:val="18"/>
                              </w:rPr>
                            </w:pPr>
                            <w:r w:rsidRPr="00B2667E">
                              <w:rPr>
                                <w:rFonts w:hint="eastAsia"/>
                                <w:b/>
                                <w:sz w:val="18"/>
                                <w:szCs w:val="18"/>
                              </w:rPr>
                              <w:t>→「</w:t>
                            </w:r>
                            <w:r>
                              <w:rPr>
                                <w:rFonts w:hint="eastAsia"/>
                                <w:b/>
                                <w:sz w:val="18"/>
                                <w:szCs w:val="18"/>
                              </w:rPr>
                              <w:t>いいえ</w:t>
                            </w:r>
                            <w:r w:rsidRPr="00B2667E">
                              <w:rPr>
                                <w:rFonts w:hint="eastAsia"/>
                                <w:b/>
                                <w:sz w:val="18"/>
                                <w:szCs w:val="18"/>
                              </w:rPr>
                              <w:t>」</w:t>
                            </w:r>
                            <w:r>
                              <w:rPr>
                                <w:rFonts w:hint="eastAsia"/>
                                <w:b/>
                                <w:sz w:val="18"/>
                                <w:szCs w:val="18"/>
                              </w:rPr>
                              <w:t>の</w:t>
                            </w:r>
                            <w:r w:rsidRPr="00B2667E">
                              <w:rPr>
                                <w:b/>
                                <w:sz w:val="18"/>
                                <w:szCs w:val="18"/>
                              </w:rPr>
                              <w:t>場合</w:t>
                            </w:r>
                            <w:r w:rsidRPr="00B2667E">
                              <w:rPr>
                                <w:rFonts w:hint="eastAsia"/>
                                <w:b/>
                                <w:sz w:val="18"/>
                                <w:szCs w:val="18"/>
                              </w:rPr>
                              <w:t>、</w:t>
                            </w:r>
                            <w:r>
                              <w:rPr>
                                <w:rFonts w:hint="eastAsia"/>
                                <w:b/>
                                <w:sz w:val="18"/>
                                <w:szCs w:val="18"/>
                              </w:rPr>
                              <w:t>何名</w:t>
                            </w:r>
                            <w:r>
                              <w:rPr>
                                <w:b/>
                                <w:sz w:val="18"/>
                                <w:szCs w:val="18"/>
                              </w:rPr>
                              <w:t>不足していますか。</w:t>
                            </w:r>
                          </w:p>
                          <w:p w:rsidR="00841B72" w:rsidRDefault="00841B72" w:rsidP="0096759C">
                            <w:pPr>
                              <w:spacing w:line="0" w:lineRule="atLeast"/>
                              <w:rPr>
                                <w:b/>
                                <w:sz w:val="18"/>
                                <w:szCs w:val="18"/>
                              </w:rPr>
                            </w:pPr>
                          </w:p>
                          <w:p w:rsidR="00841B72" w:rsidRPr="00B2667E" w:rsidRDefault="00841B72" w:rsidP="0096759C">
                            <w:pPr>
                              <w:spacing w:line="0" w:lineRule="atLeast"/>
                              <w:ind w:right="360"/>
                              <w:jc w:val="right"/>
                              <w:rPr>
                                <w:b/>
                                <w:sz w:val="18"/>
                                <w:szCs w:val="18"/>
                              </w:rPr>
                            </w:pPr>
                            <w:r w:rsidRPr="006426A3">
                              <w:rPr>
                                <w:rFonts w:hint="eastAsia"/>
                                <w:b/>
                                <w:spacing w:val="1"/>
                                <w:kern w:val="0"/>
                                <w:sz w:val="18"/>
                                <w:szCs w:val="18"/>
                                <w:fitText w:val="907" w:id="1815843328"/>
                              </w:rPr>
                              <w:t>（</w:t>
                            </w:r>
                            <w:r w:rsidRPr="006426A3">
                              <w:rPr>
                                <w:kern w:val="0"/>
                                <w:sz w:val="18"/>
                                <w:szCs w:val="18"/>
                                <w:fitText w:val="907" w:id="1815843328"/>
                              </w:rPr>
                              <w:t xml:space="preserve">　　　</w:t>
                            </w:r>
                            <w:r w:rsidRPr="006426A3">
                              <w:rPr>
                                <w:rFonts w:hint="eastAsia"/>
                                <w:b/>
                                <w:kern w:val="0"/>
                                <w:sz w:val="18"/>
                                <w:szCs w:val="18"/>
                                <w:fitText w:val="907" w:id="1815843328"/>
                              </w:rPr>
                              <w:t>）</w:t>
                            </w:r>
                            <w:r>
                              <w:rPr>
                                <w:b/>
                                <w:sz w:val="18"/>
                                <w:szCs w:val="18"/>
                              </w:rPr>
                              <w:t>名</w:t>
                            </w:r>
                          </w:p>
                        </w:txbxContent>
                      </v:textbox>
                    </v:shape>
                  </w:pict>
                </mc:Fallback>
              </mc:AlternateContent>
            </w:r>
          </w:p>
          <w:p w:rsidR="0096759C" w:rsidRPr="002743D9" w:rsidRDefault="0096759C" w:rsidP="004E4E67">
            <w:pPr>
              <w:spacing w:line="0" w:lineRule="atLeast"/>
              <w:ind w:left="160" w:hangingChars="100" w:hanging="160"/>
              <w:rPr>
                <w:rFonts w:asciiTheme="minorEastAsia" w:hAnsiTheme="minorEastAsia"/>
                <w:noProof/>
                <w:color w:val="000000" w:themeColor="text1"/>
                <w:sz w:val="16"/>
                <w:szCs w:val="16"/>
              </w:rPr>
            </w:pPr>
          </w:p>
          <w:p w:rsidR="0096759C" w:rsidRPr="002743D9" w:rsidRDefault="0096759C" w:rsidP="004E4E67">
            <w:pPr>
              <w:spacing w:line="0" w:lineRule="atLeast"/>
              <w:ind w:left="160" w:hangingChars="100" w:hanging="160"/>
              <w:rPr>
                <w:rFonts w:asciiTheme="minorEastAsia" w:hAnsiTheme="minorEastAsia"/>
                <w:noProof/>
                <w:color w:val="000000" w:themeColor="text1"/>
                <w:sz w:val="16"/>
                <w:szCs w:val="16"/>
              </w:rPr>
            </w:pPr>
          </w:p>
          <w:p w:rsidR="0096759C" w:rsidRPr="002743D9" w:rsidRDefault="0096759C" w:rsidP="004E4E67">
            <w:pPr>
              <w:spacing w:line="0" w:lineRule="atLeast"/>
              <w:ind w:left="160" w:hangingChars="100" w:hanging="160"/>
              <w:rPr>
                <w:rFonts w:asciiTheme="minorEastAsia" w:hAnsiTheme="minorEastAsia"/>
                <w:noProof/>
                <w:color w:val="000000" w:themeColor="text1"/>
                <w:sz w:val="16"/>
                <w:szCs w:val="16"/>
              </w:rPr>
            </w:pPr>
          </w:p>
          <w:p w:rsidR="0096759C" w:rsidRPr="002743D9" w:rsidRDefault="0096759C" w:rsidP="004E4E67">
            <w:pPr>
              <w:spacing w:line="0" w:lineRule="atLeast"/>
              <w:rPr>
                <w:rFonts w:asciiTheme="minorEastAsia" w:hAnsiTheme="minorEastAsia"/>
                <w:noProof/>
                <w:color w:val="000000" w:themeColor="text1"/>
                <w:sz w:val="2"/>
                <w:szCs w:val="2"/>
              </w:rPr>
            </w:pPr>
          </w:p>
          <w:p w:rsidR="0096759C" w:rsidRPr="002743D9" w:rsidRDefault="0096759C" w:rsidP="004E4E67">
            <w:pPr>
              <w:spacing w:line="0" w:lineRule="atLeast"/>
              <w:rPr>
                <w:rFonts w:asciiTheme="minorEastAsia" w:hAnsiTheme="minorEastAsia"/>
                <w:noProof/>
                <w:color w:val="000000" w:themeColor="text1"/>
                <w:sz w:val="2"/>
                <w:szCs w:val="2"/>
              </w:rPr>
            </w:pPr>
          </w:p>
          <w:p w:rsidR="0096759C" w:rsidRPr="002743D9" w:rsidRDefault="0096759C" w:rsidP="004E4E67">
            <w:pPr>
              <w:spacing w:line="0" w:lineRule="atLeast"/>
              <w:rPr>
                <w:rFonts w:asciiTheme="minorEastAsia" w:hAnsiTheme="minorEastAsia"/>
                <w:noProof/>
                <w:color w:val="000000" w:themeColor="text1"/>
                <w:sz w:val="2"/>
                <w:szCs w:val="2"/>
              </w:rPr>
            </w:pPr>
          </w:p>
          <w:p w:rsidR="0096759C" w:rsidRPr="002743D9" w:rsidRDefault="0096759C" w:rsidP="004E4E67">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○適切な入所者処遇を確保するため、基準条例に定める職員が欠けることのないよう厳に注意するとともに、突然の退職等により万一不足した場合は、早急に補充してください。</w:t>
            </w:r>
          </w:p>
          <w:p w:rsidR="0096759C" w:rsidRPr="002743D9" w:rsidRDefault="0096759C" w:rsidP="004E4E67">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○病欠・産休・育休等の職員がいる場合、代替職員を確保する必要があります。</w:t>
            </w:r>
          </w:p>
        </w:tc>
        <w:tc>
          <w:tcPr>
            <w:tcW w:w="1224" w:type="dxa"/>
            <w:tcBorders>
              <w:top w:val="nil"/>
            </w:tcBorders>
          </w:tcPr>
          <w:p w:rsidR="0096759C" w:rsidRPr="002743D9" w:rsidRDefault="0096759C" w:rsidP="004E4E67">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○条例第12条、附則第6条</w:t>
            </w:r>
          </w:p>
          <w:p w:rsidR="0096759C" w:rsidRPr="002743D9" w:rsidRDefault="0096759C" w:rsidP="004E4E67">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○産休等代替職員制度の実施について（昭和51年9月30日児発</w:t>
            </w:r>
          </w:p>
          <w:p w:rsidR="0096759C" w:rsidRPr="002743D9" w:rsidRDefault="0096759C" w:rsidP="004E4E67">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第68号）</w:t>
            </w:r>
          </w:p>
        </w:tc>
      </w:tr>
      <w:tr w:rsidR="002743D9" w:rsidRPr="002743D9" w:rsidTr="00C03D12">
        <w:trPr>
          <w:trHeight w:val="4246"/>
        </w:trPr>
        <w:tc>
          <w:tcPr>
            <w:tcW w:w="2335" w:type="dxa"/>
            <w:tcBorders>
              <w:bottom w:val="nil"/>
            </w:tcBorders>
          </w:tcPr>
          <w:p w:rsidR="0096759C" w:rsidRPr="002743D9" w:rsidRDefault="0096759C" w:rsidP="004E4E67">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w:t>
            </w:r>
            <w:r w:rsidR="00764B5F" w:rsidRPr="002743D9">
              <w:rPr>
                <w:rFonts w:asciiTheme="minorEastAsia" w:hAnsiTheme="minorEastAsia" w:hint="eastAsia"/>
                <w:b/>
                <w:color w:val="000000" w:themeColor="text1"/>
                <w:sz w:val="20"/>
                <w:szCs w:val="20"/>
              </w:rPr>
              <w:t>6</w:t>
            </w:r>
            <w:r w:rsidRPr="002743D9">
              <w:rPr>
                <w:rFonts w:asciiTheme="minorEastAsia" w:hAnsiTheme="minorEastAsia" w:hint="eastAsia"/>
                <w:b/>
                <w:color w:val="000000" w:themeColor="text1"/>
                <w:sz w:val="20"/>
                <w:szCs w:val="20"/>
              </w:rPr>
              <w:t>)非常勤職員等の雇用がありますか。</w:t>
            </w: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
                <w:szCs w:val="2"/>
              </w:rPr>
            </w:pPr>
          </w:p>
          <w:p w:rsidR="00C03D12" w:rsidRPr="002743D9" w:rsidRDefault="00C03D12" w:rsidP="004E4E67">
            <w:pPr>
              <w:spacing w:line="0" w:lineRule="atLeast"/>
              <w:rPr>
                <w:rFonts w:asciiTheme="minorEastAsia" w:hAnsiTheme="minorEastAsia"/>
                <w:b/>
                <w:color w:val="000000" w:themeColor="text1"/>
                <w:sz w:val="2"/>
                <w:szCs w:val="2"/>
              </w:rPr>
            </w:pPr>
          </w:p>
          <w:p w:rsidR="00C03D12" w:rsidRPr="002743D9" w:rsidRDefault="00C03D12" w:rsidP="004E4E67">
            <w:pPr>
              <w:spacing w:line="0" w:lineRule="atLeast"/>
              <w:rPr>
                <w:rFonts w:asciiTheme="minorEastAsia" w:hAnsiTheme="minorEastAsia"/>
                <w:b/>
                <w:color w:val="000000" w:themeColor="text1"/>
                <w:sz w:val="2"/>
                <w:szCs w:val="2"/>
              </w:rPr>
            </w:pPr>
          </w:p>
          <w:p w:rsidR="00C03D12" w:rsidRPr="002743D9" w:rsidRDefault="00C03D12" w:rsidP="004E4E67">
            <w:pPr>
              <w:spacing w:line="0" w:lineRule="atLeast"/>
              <w:rPr>
                <w:rFonts w:asciiTheme="minorEastAsia" w:hAnsiTheme="minorEastAsia"/>
                <w:b/>
                <w:color w:val="000000" w:themeColor="text1"/>
                <w:sz w:val="2"/>
                <w:szCs w:val="2"/>
              </w:rPr>
            </w:pPr>
          </w:p>
          <w:p w:rsidR="00C03D12" w:rsidRPr="002743D9" w:rsidRDefault="00C03D12" w:rsidP="004E4E67">
            <w:pPr>
              <w:spacing w:line="0" w:lineRule="atLeast"/>
              <w:rPr>
                <w:rFonts w:asciiTheme="minorEastAsia" w:hAnsiTheme="minorEastAsia"/>
                <w:b/>
                <w:color w:val="000000" w:themeColor="text1"/>
                <w:sz w:val="2"/>
                <w:szCs w:val="2"/>
              </w:rPr>
            </w:pPr>
          </w:p>
        </w:tc>
        <w:tc>
          <w:tcPr>
            <w:tcW w:w="1134" w:type="dxa"/>
            <w:tcBorders>
              <w:bottom w:val="nil"/>
            </w:tcBorders>
          </w:tcPr>
          <w:p w:rsidR="0096759C" w:rsidRPr="002743D9" w:rsidRDefault="001D0074" w:rsidP="004E4E6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36895378"/>
                <w14:checkbox>
                  <w14:checked w14:val="0"/>
                  <w14:checkedState w14:val="2611" w14:font="ＭＳ Ｐゴシック"/>
                  <w14:uncheckedState w14:val="2610" w14:font="ＭＳ ゴシック"/>
                </w14:checkbox>
              </w:sdtPr>
              <w:sdtEndPr/>
              <w:sdtContent>
                <w:r w:rsidR="0096759C" w:rsidRPr="002743D9">
                  <w:rPr>
                    <w:rFonts w:asciiTheme="minorEastAsia" w:hAnsiTheme="minorEastAsia" w:hint="eastAsia"/>
                    <w:b/>
                    <w:color w:val="000000" w:themeColor="text1"/>
                    <w:sz w:val="20"/>
                    <w:szCs w:val="20"/>
                  </w:rPr>
                  <w:t>☐</w:t>
                </w:r>
              </w:sdtContent>
            </w:sdt>
            <w:r w:rsidR="0096759C" w:rsidRPr="002743D9">
              <w:rPr>
                <w:rFonts w:asciiTheme="minorEastAsia" w:hAnsiTheme="minorEastAsia" w:hint="eastAsia"/>
                <w:b/>
                <w:color w:val="000000" w:themeColor="text1"/>
                <w:sz w:val="20"/>
                <w:szCs w:val="20"/>
              </w:rPr>
              <w:t>はい</w:t>
            </w:r>
          </w:p>
          <w:p w:rsidR="0096759C" w:rsidRPr="002743D9" w:rsidRDefault="001D0074" w:rsidP="004E4E6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4260321"/>
                <w14:checkbox>
                  <w14:checked w14:val="0"/>
                  <w14:checkedState w14:val="2611" w14:font="ＭＳ Ｐゴシック"/>
                  <w14:uncheckedState w14:val="2610" w14:font="ＭＳ ゴシック"/>
                </w14:checkbox>
              </w:sdtPr>
              <w:sdtEndPr/>
              <w:sdtContent>
                <w:r w:rsidR="0096759C" w:rsidRPr="002743D9">
                  <w:rPr>
                    <w:rFonts w:asciiTheme="minorEastAsia" w:hAnsiTheme="minorEastAsia" w:hint="eastAsia"/>
                    <w:b/>
                    <w:color w:val="000000" w:themeColor="text1"/>
                    <w:sz w:val="20"/>
                    <w:szCs w:val="20"/>
                  </w:rPr>
                  <w:t>☐</w:t>
                </w:r>
              </w:sdtContent>
            </w:sdt>
            <w:r w:rsidR="0096759C" w:rsidRPr="002743D9">
              <w:rPr>
                <w:rFonts w:asciiTheme="minorEastAsia" w:hAnsiTheme="minorEastAsia" w:hint="eastAsia"/>
                <w:b/>
                <w:color w:val="000000" w:themeColor="text1"/>
                <w:sz w:val="20"/>
                <w:szCs w:val="20"/>
              </w:rPr>
              <w:t>いいえ</w:t>
            </w:r>
          </w:p>
        </w:tc>
        <w:tc>
          <w:tcPr>
            <w:tcW w:w="5387" w:type="dxa"/>
            <w:tcBorders>
              <w:bottom w:val="nil"/>
            </w:tcBorders>
          </w:tcPr>
          <w:p w:rsidR="0096759C" w:rsidRPr="002743D9" w:rsidRDefault="0096759C" w:rsidP="004E4E67">
            <w:pPr>
              <w:spacing w:line="0" w:lineRule="atLeast"/>
              <w:rPr>
                <w:rFonts w:asciiTheme="minorEastAsia" w:hAnsiTheme="minorEastAsia"/>
                <w:noProof/>
                <w:color w:val="000000" w:themeColor="text1"/>
                <w:sz w:val="16"/>
                <w:szCs w:val="16"/>
              </w:rPr>
            </w:pPr>
            <w:r w:rsidRPr="002743D9">
              <w:rPr>
                <w:rFonts w:asciiTheme="minorEastAsia" w:hAnsiTheme="minorEastAsia" w:hint="eastAsia"/>
                <w:b/>
                <w:noProof/>
                <w:color w:val="000000" w:themeColor="text1"/>
                <w:sz w:val="20"/>
                <w:szCs w:val="20"/>
              </w:rPr>
              <mc:AlternateContent>
                <mc:Choice Requires="wps">
                  <w:drawing>
                    <wp:anchor distT="0" distB="0" distL="114300" distR="114300" simplePos="0" relativeHeight="259879936" behindDoc="0" locked="0" layoutInCell="1" allowOverlap="1" wp14:anchorId="58BDCC87" wp14:editId="045C2ABE">
                      <wp:simplePos x="0" y="0"/>
                      <wp:positionH relativeFrom="column">
                        <wp:posOffset>-2205990</wp:posOffset>
                      </wp:positionH>
                      <wp:positionV relativeFrom="paragraph">
                        <wp:posOffset>348615</wp:posOffset>
                      </wp:positionV>
                      <wp:extent cx="6267450" cy="233362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6267450" cy="233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C05BFE" w:rsidRDefault="00841B72" w:rsidP="0096759C">
                                  <w:pPr>
                                    <w:rPr>
                                      <w:b/>
                                      <w:sz w:val="18"/>
                                      <w:szCs w:val="18"/>
                                    </w:rPr>
                                  </w:pPr>
                                  <w:r w:rsidRPr="00C05BFE">
                                    <w:rPr>
                                      <w:rFonts w:hint="eastAsia"/>
                                      <w:b/>
                                      <w:sz w:val="18"/>
                                      <w:szCs w:val="18"/>
                                    </w:rPr>
                                    <w:t>●</w:t>
                                  </w:r>
                                  <w:r w:rsidRPr="00C05BFE">
                                    <w:rPr>
                                      <w:b/>
                                      <w:sz w:val="18"/>
                                      <w:szCs w:val="18"/>
                                    </w:rPr>
                                    <w:t>非常勤職員について</w:t>
                                  </w:r>
                                  <w:r>
                                    <w:rPr>
                                      <w:rFonts w:hint="eastAsia"/>
                                      <w:b/>
                                      <w:sz w:val="18"/>
                                      <w:szCs w:val="18"/>
                                    </w:rPr>
                                    <w:t>記入</w:t>
                                  </w:r>
                                  <w:r w:rsidRPr="00C05BFE">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841B72" w:rsidRPr="002E055A" w:rsidTr="004E4E67">
                                    <w:trPr>
                                      <w:trHeight w:val="624"/>
                                      <w:jc w:val="center"/>
                                    </w:trPr>
                                    <w:tc>
                                      <w:tcPr>
                                        <w:tcW w:w="540" w:type="dxa"/>
                                      </w:tcPr>
                                      <w:p w:rsidR="00841B72" w:rsidRPr="002E055A" w:rsidRDefault="00841B72" w:rsidP="004E4E67">
                                        <w:pPr>
                                          <w:rPr>
                                            <w:b/>
                                            <w:sz w:val="18"/>
                                            <w:szCs w:val="18"/>
                                          </w:rPr>
                                        </w:pPr>
                                      </w:p>
                                    </w:tc>
                                    <w:tc>
                                      <w:tcPr>
                                        <w:tcW w:w="1819" w:type="dxa"/>
                                        <w:vAlign w:val="center"/>
                                      </w:tcPr>
                                      <w:p w:rsidR="00841B72" w:rsidRPr="000C1836" w:rsidRDefault="00841B72" w:rsidP="004E4E67">
                                        <w:pPr>
                                          <w:jc w:val="center"/>
                                          <w:rPr>
                                            <w:sz w:val="18"/>
                                            <w:szCs w:val="18"/>
                                          </w:rPr>
                                        </w:pPr>
                                        <w:r w:rsidRPr="000C1836">
                                          <w:rPr>
                                            <w:rFonts w:hint="eastAsia"/>
                                            <w:sz w:val="18"/>
                                            <w:szCs w:val="18"/>
                                          </w:rPr>
                                          <w:t>氏　　　名</w:t>
                                        </w:r>
                                      </w:p>
                                    </w:tc>
                                    <w:tc>
                                      <w:tcPr>
                                        <w:tcW w:w="1800" w:type="dxa"/>
                                        <w:vAlign w:val="center"/>
                                      </w:tcPr>
                                      <w:p w:rsidR="00841B72" w:rsidRPr="000C1836" w:rsidRDefault="00841B72" w:rsidP="004E4E67">
                                        <w:pPr>
                                          <w:jc w:val="center"/>
                                          <w:rPr>
                                            <w:sz w:val="18"/>
                                            <w:szCs w:val="18"/>
                                          </w:rPr>
                                        </w:pPr>
                                        <w:r w:rsidRPr="000C1836">
                                          <w:rPr>
                                            <w:rFonts w:hint="eastAsia"/>
                                            <w:sz w:val="18"/>
                                            <w:szCs w:val="18"/>
                                          </w:rPr>
                                          <w:t>雇用期間</w:t>
                                        </w:r>
                                      </w:p>
                                    </w:tc>
                                    <w:tc>
                                      <w:tcPr>
                                        <w:tcW w:w="1025" w:type="dxa"/>
                                        <w:vAlign w:val="center"/>
                                      </w:tcPr>
                                      <w:p w:rsidR="00841B72" w:rsidRPr="000C1836" w:rsidRDefault="00841B72" w:rsidP="004E4E67">
                                        <w:pPr>
                                          <w:jc w:val="center"/>
                                          <w:rPr>
                                            <w:sz w:val="18"/>
                                            <w:szCs w:val="18"/>
                                          </w:rPr>
                                        </w:pPr>
                                        <w:r w:rsidRPr="000C1836">
                                          <w:rPr>
                                            <w:rFonts w:hint="eastAsia"/>
                                            <w:sz w:val="18"/>
                                            <w:szCs w:val="18"/>
                                          </w:rPr>
                                          <w:t>職　種</w:t>
                                        </w:r>
                                      </w:p>
                                    </w:tc>
                                    <w:tc>
                                      <w:tcPr>
                                        <w:tcW w:w="1260" w:type="dxa"/>
                                        <w:vAlign w:val="center"/>
                                      </w:tcPr>
                                      <w:p w:rsidR="00841B72" w:rsidRPr="000C1836" w:rsidRDefault="00841B72" w:rsidP="004E4E67">
                                        <w:pPr>
                                          <w:jc w:val="center"/>
                                          <w:rPr>
                                            <w:sz w:val="18"/>
                                            <w:szCs w:val="18"/>
                                          </w:rPr>
                                        </w:pPr>
                                        <w:r w:rsidRPr="000C1836">
                                          <w:rPr>
                                            <w:spacing w:val="9"/>
                                            <w:w w:val="73"/>
                                            <w:kern w:val="0"/>
                                            <w:sz w:val="18"/>
                                            <w:szCs w:val="18"/>
                                            <w:fitText w:val="1077" w:id="1898239744"/>
                                          </w:rPr>
                                          <w:t>1</w:t>
                                        </w:r>
                                        <w:r w:rsidRPr="000C1836">
                                          <w:rPr>
                                            <w:rFonts w:hint="eastAsia"/>
                                            <w:spacing w:val="9"/>
                                            <w:w w:val="73"/>
                                            <w:kern w:val="0"/>
                                            <w:sz w:val="18"/>
                                            <w:szCs w:val="18"/>
                                            <w:fitText w:val="1077" w:id="1898239744"/>
                                          </w:rPr>
                                          <w:t>ｶ月当勤務日</w:t>
                                        </w:r>
                                        <w:r w:rsidRPr="000C1836">
                                          <w:rPr>
                                            <w:rFonts w:hint="eastAsia"/>
                                            <w:spacing w:val="4"/>
                                            <w:w w:val="73"/>
                                            <w:kern w:val="0"/>
                                            <w:sz w:val="18"/>
                                            <w:szCs w:val="18"/>
                                            <w:fitText w:val="1077" w:id="1898239744"/>
                                          </w:rPr>
                                          <w:t>数</w:t>
                                        </w:r>
                                      </w:p>
                                    </w:tc>
                                    <w:tc>
                                      <w:tcPr>
                                        <w:tcW w:w="1116" w:type="dxa"/>
                                        <w:vAlign w:val="center"/>
                                      </w:tcPr>
                                      <w:p w:rsidR="00841B72" w:rsidRPr="000C1836" w:rsidRDefault="00841B72" w:rsidP="004E4E67">
                                        <w:pPr>
                                          <w:jc w:val="center"/>
                                          <w:rPr>
                                            <w:sz w:val="18"/>
                                            <w:szCs w:val="18"/>
                                          </w:rPr>
                                        </w:pPr>
                                        <w:r w:rsidRPr="000A431A">
                                          <w:rPr>
                                            <w:w w:val="78"/>
                                            <w:kern w:val="0"/>
                                            <w:sz w:val="18"/>
                                            <w:szCs w:val="18"/>
                                            <w:fitText w:val="964" w:id="1898239747"/>
                                          </w:rPr>
                                          <w:t>1</w:t>
                                        </w:r>
                                        <w:r w:rsidRPr="000A431A">
                                          <w:rPr>
                                            <w:rFonts w:hint="eastAsia"/>
                                            <w:w w:val="78"/>
                                            <w:kern w:val="0"/>
                                            <w:sz w:val="18"/>
                                            <w:szCs w:val="18"/>
                                            <w:fitText w:val="964" w:id="1898239747"/>
                                          </w:rPr>
                                          <w:t>日当勤務時</w:t>
                                        </w:r>
                                        <w:r w:rsidRPr="000A431A">
                                          <w:rPr>
                                            <w:rFonts w:hint="eastAsia"/>
                                            <w:spacing w:val="7"/>
                                            <w:w w:val="78"/>
                                            <w:kern w:val="0"/>
                                            <w:sz w:val="18"/>
                                            <w:szCs w:val="18"/>
                                            <w:fitText w:val="964" w:id="1898239747"/>
                                          </w:rPr>
                                          <w:t>間</w:t>
                                        </w:r>
                                      </w:p>
                                    </w:tc>
                                    <w:tc>
                                      <w:tcPr>
                                        <w:tcW w:w="1440" w:type="dxa"/>
                                        <w:vAlign w:val="center"/>
                                      </w:tcPr>
                                      <w:p w:rsidR="00841B72" w:rsidRPr="000C1836" w:rsidRDefault="00841B72" w:rsidP="004E4E67">
                                        <w:pPr>
                                          <w:jc w:val="center"/>
                                          <w:rPr>
                                            <w:sz w:val="18"/>
                                            <w:szCs w:val="18"/>
                                          </w:rPr>
                                        </w:pPr>
                                        <w:r w:rsidRPr="000C1836">
                                          <w:rPr>
                                            <w:rFonts w:hint="eastAsia"/>
                                            <w:sz w:val="18"/>
                                            <w:szCs w:val="18"/>
                                          </w:rPr>
                                          <w:t>支</w:t>
                                        </w:r>
                                        <w:r w:rsidRPr="000C1836">
                                          <w:rPr>
                                            <w:sz w:val="18"/>
                                            <w:szCs w:val="18"/>
                                          </w:rPr>
                                          <w:t xml:space="preserve"> </w:t>
                                        </w:r>
                                        <w:r w:rsidRPr="000C1836">
                                          <w:rPr>
                                            <w:rFonts w:hint="eastAsia"/>
                                            <w:sz w:val="18"/>
                                            <w:szCs w:val="18"/>
                                          </w:rPr>
                                          <w:t>給</w:t>
                                        </w:r>
                                        <w:r w:rsidRPr="000C1836">
                                          <w:rPr>
                                            <w:sz w:val="18"/>
                                            <w:szCs w:val="18"/>
                                          </w:rPr>
                                          <w:t xml:space="preserve"> </w:t>
                                        </w:r>
                                        <w:r w:rsidRPr="000C1836">
                                          <w:rPr>
                                            <w:rFonts w:hint="eastAsia"/>
                                            <w:sz w:val="18"/>
                                            <w:szCs w:val="18"/>
                                          </w:rPr>
                                          <w:t>額</w:t>
                                        </w:r>
                                      </w:p>
                                    </w:tc>
                                  </w:tr>
                                  <w:tr w:rsidR="00841B72" w:rsidRPr="002E055A" w:rsidTr="004E4E67">
                                    <w:trPr>
                                      <w:trHeight w:val="390"/>
                                      <w:jc w:val="center"/>
                                    </w:trPr>
                                    <w:tc>
                                      <w:tcPr>
                                        <w:tcW w:w="540" w:type="dxa"/>
                                        <w:vMerge w:val="restart"/>
                                        <w:textDirection w:val="tbRlV"/>
                                        <w:vAlign w:val="center"/>
                                      </w:tcPr>
                                      <w:p w:rsidR="00841B72" w:rsidRPr="000C1836" w:rsidRDefault="00841B72" w:rsidP="004E4E67">
                                        <w:pPr>
                                          <w:ind w:firstLine="354"/>
                                          <w:rPr>
                                            <w:sz w:val="18"/>
                                            <w:szCs w:val="18"/>
                                          </w:rPr>
                                        </w:pPr>
                                        <w:r>
                                          <w:rPr>
                                            <w:rFonts w:hint="eastAsia"/>
                                            <w:b/>
                                            <w:sz w:val="18"/>
                                            <w:szCs w:val="18"/>
                                          </w:rPr>
                                          <w:t xml:space="preserve">　</w:t>
                                        </w:r>
                                        <w:r>
                                          <w:rPr>
                                            <w:b/>
                                            <w:sz w:val="18"/>
                                            <w:szCs w:val="18"/>
                                          </w:rPr>
                                          <w:t xml:space="preserve">　</w:t>
                                        </w:r>
                                        <w:r w:rsidRPr="000C1836">
                                          <w:rPr>
                                            <w:rFonts w:hint="eastAsia"/>
                                            <w:sz w:val="18"/>
                                            <w:szCs w:val="18"/>
                                          </w:rPr>
                                          <w:t>非　常　勤</w:t>
                                        </w:r>
                                      </w:p>
                                    </w:tc>
                                    <w:tc>
                                      <w:tcPr>
                                        <w:tcW w:w="1819" w:type="dxa"/>
                                      </w:tcPr>
                                      <w:p w:rsidR="00841B72" w:rsidRPr="002F3F04" w:rsidRDefault="00841B72" w:rsidP="004E4E67">
                                        <w:pPr>
                                          <w:rPr>
                                            <w:sz w:val="18"/>
                                            <w:szCs w:val="18"/>
                                          </w:rPr>
                                        </w:pPr>
                                      </w:p>
                                    </w:tc>
                                    <w:tc>
                                      <w:tcPr>
                                        <w:tcW w:w="1800" w:type="dxa"/>
                                      </w:tcPr>
                                      <w:p w:rsidR="00841B72" w:rsidRPr="002F3F04" w:rsidRDefault="00841B72" w:rsidP="004E4E67">
                                        <w:pPr>
                                          <w:rPr>
                                            <w:sz w:val="18"/>
                                            <w:szCs w:val="18"/>
                                          </w:rPr>
                                        </w:pPr>
                                      </w:p>
                                    </w:tc>
                                    <w:tc>
                                      <w:tcPr>
                                        <w:tcW w:w="1025" w:type="dxa"/>
                                      </w:tcPr>
                                      <w:p w:rsidR="00841B72" w:rsidRPr="002F3F04" w:rsidRDefault="00841B72" w:rsidP="004E4E67">
                                        <w:pPr>
                                          <w:rPr>
                                            <w:sz w:val="18"/>
                                            <w:szCs w:val="18"/>
                                          </w:rPr>
                                        </w:pPr>
                                      </w:p>
                                    </w:tc>
                                    <w:tc>
                                      <w:tcPr>
                                        <w:tcW w:w="1260" w:type="dxa"/>
                                      </w:tcPr>
                                      <w:p w:rsidR="00841B72" w:rsidRPr="002F3F04" w:rsidRDefault="00841B72" w:rsidP="004E4E67">
                                        <w:pPr>
                                          <w:rPr>
                                            <w:sz w:val="18"/>
                                            <w:szCs w:val="18"/>
                                          </w:rPr>
                                        </w:pPr>
                                      </w:p>
                                    </w:tc>
                                    <w:tc>
                                      <w:tcPr>
                                        <w:tcW w:w="1116" w:type="dxa"/>
                                      </w:tcPr>
                                      <w:p w:rsidR="00841B72" w:rsidRPr="002F3F04" w:rsidRDefault="00841B72" w:rsidP="004E4E67">
                                        <w:pPr>
                                          <w:rPr>
                                            <w:sz w:val="18"/>
                                            <w:szCs w:val="18"/>
                                          </w:rPr>
                                        </w:pPr>
                                      </w:p>
                                    </w:tc>
                                    <w:tc>
                                      <w:tcPr>
                                        <w:tcW w:w="1440" w:type="dxa"/>
                                      </w:tcPr>
                                      <w:p w:rsidR="00841B72" w:rsidRPr="002F3F04" w:rsidRDefault="00841B72" w:rsidP="004E4E67">
                                        <w:pPr>
                                          <w:jc w:val="right"/>
                                          <w:rPr>
                                            <w:sz w:val="18"/>
                                            <w:szCs w:val="18"/>
                                          </w:rPr>
                                        </w:pPr>
                                      </w:p>
                                    </w:tc>
                                  </w:tr>
                                  <w:tr w:rsidR="00841B72" w:rsidRPr="002E055A" w:rsidTr="004E4E67">
                                    <w:trPr>
                                      <w:trHeight w:val="390"/>
                                      <w:jc w:val="center"/>
                                    </w:trPr>
                                    <w:tc>
                                      <w:tcPr>
                                        <w:tcW w:w="540" w:type="dxa"/>
                                        <w:vMerge/>
                                      </w:tcPr>
                                      <w:p w:rsidR="00841B72" w:rsidRPr="002E055A" w:rsidRDefault="00841B72" w:rsidP="004E4E67">
                                        <w:pPr>
                                          <w:rPr>
                                            <w:b/>
                                            <w:sz w:val="18"/>
                                            <w:szCs w:val="18"/>
                                          </w:rPr>
                                        </w:pPr>
                                      </w:p>
                                    </w:tc>
                                    <w:tc>
                                      <w:tcPr>
                                        <w:tcW w:w="1819" w:type="dxa"/>
                                      </w:tcPr>
                                      <w:p w:rsidR="00841B72" w:rsidRPr="002F3F04" w:rsidRDefault="00841B72" w:rsidP="004E4E67">
                                        <w:pPr>
                                          <w:rPr>
                                            <w:sz w:val="18"/>
                                            <w:szCs w:val="18"/>
                                          </w:rPr>
                                        </w:pPr>
                                      </w:p>
                                    </w:tc>
                                    <w:tc>
                                      <w:tcPr>
                                        <w:tcW w:w="1800" w:type="dxa"/>
                                      </w:tcPr>
                                      <w:p w:rsidR="00841B72" w:rsidRPr="002F3F04" w:rsidRDefault="00841B72" w:rsidP="004E4E67">
                                        <w:pPr>
                                          <w:rPr>
                                            <w:sz w:val="18"/>
                                            <w:szCs w:val="18"/>
                                          </w:rPr>
                                        </w:pPr>
                                      </w:p>
                                    </w:tc>
                                    <w:tc>
                                      <w:tcPr>
                                        <w:tcW w:w="1025" w:type="dxa"/>
                                      </w:tcPr>
                                      <w:p w:rsidR="00841B72" w:rsidRPr="002F3F04" w:rsidRDefault="00841B72" w:rsidP="004E4E67">
                                        <w:pPr>
                                          <w:rPr>
                                            <w:sz w:val="18"/>
                                            <w:szCs w:val="18"/>
                                          </w:rPr>
                                        </w:pPr>
                                      </w:p>
                                    </w:tc>
                                    <w:tc>
                                      <w:tcPr>
                                        <w:tcW w:w="1260" w:type="dxa"/>
                                      </w:tcPr>
                                      <w:p w:rsidR="00841B72" w:rsidRPr="002F3F04" w:rsidRDefault="00841B72" w:rsidP="004E4E67">
                                        <w:pPr>
                                          <w:rPr>
                                            <w:sz w:val="18"/>
                                            <w:szCs w:val="18"/>
                                          </w:rPr>
                                        </w:pPr>
                                      </w:p>
                                    </w:tc>
                                    <w:tc>
                                      <w:tcPr>
                                        <w:tcW w:w="1116" w:type="dxa"/>
                                      </w:tcPr>
                                      <w:p w:rsidR="00841B72" w:rsidRPr="002F3F04" w:rsidRDefault="00841B72" w:rsidP="004E4E67">
                                        <w:pPr>
                                          <w:rPr>
                                            <w:sz w:val="18"/>
                                            <w:szCs w:val="18"/>
                                          </w:rPr>
                                        </w:pPr>
                                      </w:p>
                                    </w:tc>
                                    <w:tc>
                                      <w:tcPr>
                                        <w:tcW w:w="1440" w:type="dxa"/>
                                      </w:tcPr>
                                      <w:p w:rsidR="00841B72" w:rsidRPr="002F3F04" w:rsidRDefault="00841B72" w:rsidP="004E4E67">
                                        <w:pPr>
                                          <w:jc w:val="right"/>
                                          <w:rPr>
                                            <w:sz w:val="18"/>
                                            <w:szCs w:val="18"/>
                                          </w:rPr>
                                        </w:pPr>
                                      </w:p>
                                    </w:tc>
                                  </w:tr>
                                  <w:tr w:rsidR="00841B72" w:rsidRPr="002E055A" w:rsidTr="004E4E67">
                                    <w:trPr>
                                      <w:trHeight w:val="405"/>
                                      <w:jc w:val="center"/>
                                    </w:trPr>
                                    <w:tc>
                                      <w:tcPr>
                                        <w:tcW w:w="540" w:type="dxa"/>
                                        <w:vMerge/>
                                      </w:tcPr>
                                      <w:p w:rsidR="00841B72" w:rsidRPr="002E055A" w:rsidRDefault="00841B72" w:rsidP="004E4E67">
                                        <w:pPr>
                                          <w:rPr>
                                            <w:b/>
                                            <w:sz w:val="18"/>
                                            <w:szCs w:val="18"/>
                                          </w:rPr>
                                        </w:pPr>
                                      </w:p>
                                    </w:tc>
                                    <w:tc>
                                      <w:tcPr>
                                        <w:tcW w:w="1819" w:type="dxa"/>
                                      </w:tcPr>
                                      <w:p w:rsidR="00841B72" w:rsidRPr="002F3F04" w:rsidRDefault="00841B72" w:rsidP="004E4E67">
                                        <w:pPr>
                                          <w:rPr>
                                            <w:sz w:val="18"/>
                                            <w:szCs w:val="18"/>
                                          </w:rPr>
                                        </w:pPr>
                                      </w:p>
                                    </w:tc>
                                    <w:tc>
                                      <w:tcPr>
                                        <w:tcW w:w="1800" w:type="dxa"/>
                                      </w:tcPr>
                                      <w:p w:rsidR="00841B72" w:rsidRPr="002F3F04" w:rsidRDefault="00841B72" w:rsidP="004E4E67">
                                        <w:pPr>
                                          <w:rPr>
                                            <w:sz w:val="18"/>
                                            <w:szCs w:val="18"/>
                                          </w:rPr>
                                        </w:pPr>
                                      </w:p>
                                    </w:tc>
                                    <w:tc>
                                      <w:tcPr>
                                        <w:tcW w:w="1025" w:type="dxa"/>
                                      </w:tcPr>
                                      <w:p w:rsidR="00841B72" w:rsidRPr="002F3F04" w:rsidRDefault="00841B72" w:rsidP="004E4E67">
                                        <w:pPr>
                                          <w:rPr>
                                            <w:sz w:val="18"/>
                                            <w:szCs w:val="18"/>
                                          </w:rPr>
                                        </w:pPr>
                                      </w:p>
                                    </w:tc>
                                    <w:tc>
                                      <w:tcPr>
                                        <w:tcW w:w="1260" w:type="dxa"/>
                                      </w:tcPr>
                                      <w:p w:rsidR="00841B72" w:rsidRPr="002F3F04" w:rsidRDefault="00841B72" w:rsidP="004E4E67">
                                        <w:pPr>
                                          <w:rPr>
                                            <w:sz w:val="18"/>
                                            <w:szCs w:val="18"/>
                                          </w:rPr>
                                        </w:pPr>
                                      </w:p>
                                    </w:tc>
                                    <w:tc>
                                      <w:tcPr>
                                        <w:tcW w:w="1116" w:type="dxa"/>
                                      </w:tcPr>
                                      <w:p w:rsidR="00841B72" w:rsidRPr="002F3F04" w:rsidRDefault="00841B72" w:rsidP="004E4E67">
                                        <w:pPr>
                                          <w:rPr>
                                            <w:sz w:val="18"/>
                                            <w:szCs w:val="18"/>
                                          </w:rPr>
                                        </w:pPr>
                                      </w:p>
                                    </w:tc>
                                    <w:tc>
                                      <w:tcPr>
                                        <w:tcW w:w="1440" w:type="dxa"/>
                                      </w:tcPr>
                                      <w:p w:rsidR="00841B72" w:rsidRPr="002F3F04" w:rsidRDefault="00841B72" w:rsidP="004E4E67">
                                        <w:pPr>
                                          <w:jc w:val="right"/>
                                          <w:rPr>
                                            <w:sz w:val="18"/>
                                            <w:szCs w:val="18"/>
                                          </w:rPr>
                                        </w:pPr>
                                      </w:p>
                                    </w:tc>
                                  </w:tr>
                                  <w:tr w:rsidR="00841B72" w:rsidRPr="002E055A" w:rsidTr="004E4E67">
                                    <w:trPr>
                                      <w:trHeight w:val="435"/>
                                      <w:jc w:val="center"/>
                                    </w:trPr>
                                    <w:tc>
                                      <w:tcPr>
                                        <w:tcW w:w="540" w:type="dxa"/>
                                        <w:vMerge/>
                                      </w:tcPr>
                                      <w:p w:rsidR="00841B72" w:rsidRPr="002E055A" w:rsidRDefault="00841B72" w:rsidP="004E4E67">
                                        <w:pPr>
                                          <w:rPr>
                                            <w:b/>
                                            <w:sz w:val="18"/>
                                            <w:szCs w:val="18"/>
                                          </w:rPr>
                                        </w:pPr>
                                      </w:p>
                                    </w:tc>
                                    <w:tc>
                                      <w:tcPr>
                                        <w:tcW w:w="1819" w:type="dxa"/>
                                      </w:tcPr>
                                      <w:p w:rsidR="00841B72" w:rsidRPr="002F3F04" w:rsidRDefault="00841B72" w:rsidP="004E4E67">
                                        <w:pPr>
                                          <w:rPr>
                                            <w:sz w:val="18"/>
                                            <w:szCs w:val="18"/>
                                          </w:rPr>
                                        </w:pPr>
                                      </w:p>
                                    </w:tc>
                                    <w:tc>
                                      <w:tcPr>
                                        <w:tcW w:w="1800" w:type="dxa"/>
                                      </w:tcPr>
                                      <w:p w:rsidR="00841B72" w:rsidRPr="002F3F04" w:rsidRDefault="00841B72" w:rsidP="004E4E67">
                                        <w:pPr>
                                          <w:rPr>
                                            <w:sz w:val="18"/>
                                            <w:szCs w:val="18"/>
                                          </w:rPr>
                                        </w:pPr>
                                      </w:p>
                                    </w:tc>
                                    <w:tc>
                                      <w:tcPr>
                                        <w:tcW w:w="1025" w:type="dxa"/>
                                      </w:tcPr>
                                      <w:p w:rsidR="00841B72" w:rsidRPr="002F3F04" w:rsidRDefault="00841B72" w:rsidP="004E4E67">
                                        <w:pPr>
                                          <w:rPr>
                                            <w:sz w:val="18"/>
                                            <w:szCs w:val="18"/>
                                          </w:rPr>
                                        </w:pPr>
                                      </w:p>
                                    </w:tc>
                                    <w:tc>
                                      <w:tcPr>
                                        <w:tcW w:w="1260" w:type="dxa"/>
                                      </w:tcPr>
                                      <w:p w:rsidR="00841B72" w:rsidRPr="002F3F04" w:rsidRDefault="00841B72" w:rsidP="004E4E67">
                                        <w:pPr>
                                          <w:rPr>
                                            <w:sz w:val="18"/>
                                            <w:szCs w:val="18"/>
                                          </w:rPr>
                                        </w:pPr>
                                      </w:p>
                                    </w:tc>
                                    <w:tc>
                                      <w:tcPr>
                                        <w:tcW w:w="1116" w:type="dxa"/>
                                      </w:tcPr>
                                      <w:p w:rsidR="00841B72" w:rsidRPr="002F3F04" w:rsidRDefault="00841B72" w:rsidP="004E4E67">
                                        <w:pPr>
                                          <w:rPr>
                                            <w:sz w:val="18"/>
                                            <w:szCs w:val="18"/>
                                          </w:rPr>
                                        </w:pPr>
                                      </w:p>
                                    </w:tc>
                                    <w:tc>
                                      <w:tcPr>
                                        <w:tcW w:w="1440" w:type="dxa"/>
                                      </w:tcPr>
                                      <w:p w:rsidR="00841B72" w:rsidRPr="002F3F04" w:rsidRDefault="00841B72" w:rsidP="004E4E67">
                                        <w:pPr>
                                          <w:jc w:val="right"/>
                                          <w:rPr>
                                            <w:sz w:val="18"/>
                                            <w:szCs w:val="18"/>
                                          </w:rPr>
                                        </w:pPr>
                                      </w:p>
                                    </w:tc>
                                  </w:tr>
                                  <w:tr w:rsidR="00841B72" w:rsidRPr="002E055A" w:rsidTr="004E4E67">
                                    <w:trPr>
                                      <w:trHeight w:val="405"/>
                                      <w:jc w:val="center"/>
                                    </w:trPr>
                                    <w:tc>
                                      <w:tcPr>
                                        <w:tcW w:w="540" w:type="dxa"/>
                                        <w:vMerge/>
                                      </w:tcPr>
                                      <w:p w:rsidR="00841B72" w:rsidRPr="002E055A" w:rsidRDefault="00841B72" w:rsidP="004E4E67">
                                        <w:pPr>
                                          <w:rPr>
                                            <w:b/>
                                            <w:sz w:val="18"/>
                                            <w:szCs w:val="18"/>
                                          </w:rPr>
                                        </w:pPr>
                                      </w:p>
                                    </w:tc>
                                    <w:tc>
                                      <w:tcPr>
                                        <w:tcW w:w="1819" w:type="dxa"/>
                                      </w:tcPr>
                                      <w:p w:rsidR="00841B72" w:rsidRPr="002F3F04" w:rsidRDefault="00841B72" w:rsidP="004E4E67">
                                        <w:pPr>
                                          <w:rPr>
                                            <w:sz w:val="18"/>
                                            <w:szCs w:val="18"/>
                                          </w:rPr>
                                        </w:pPr>
                                      </w:p>
                                    </w:tc>
                                    <w:tc>
                                      <w:tcPr>
                                        <w:tcW w:w="1800" w:type="dxa"/>
                                      </w:tcPr>
                                      <w:p w:rsidR="00841B72" w:rsidRPr="002F3F04" w:rsidRDefault="00841B72" w:rsidP="004E4E67">
                                        <w:pPr>
                                          <w:rPr>
                                            <w:sz w:val="18"/>
                                            <w:szCs w:val="18"/>
                                          </w:rPr>
                                        </w:pPr>
                                      </w:p>
                                    </w:tc>
                                    <w:tc>
                                      <w:tcPr>
                                        <w:tcW w:w="1025" w:type="dxa"/>
                                      </w:tcPr>
                                      <w:p w:rsidR="00841B72" w:rsidRPr="002F3F04" w:rsidRDefault="00841B72" w:rsidP="004E4E67">
                                        <w:pPr>
                                          <w:rPr>
                                            <w:sz w:val="18"/>
                                            <w:szCs w:val="18"/>
                                          </w:rPr>
                                        </w:pPr>
                                      </w:p>
                                    </w:tc>
                                    <w:tc>
                                      <w:tcPr>
                                        <w:tcW w:w="1260" w:type="dxa"/>
                                      </w:tcPr>
                                      <w:p w:rsidR="00841B72" w:rsidRPr="002F3F04" w:rsidRDefault="00841B72" w:rsidP="004E4E67">
                                        <w:pPr>
                                          <w:rPr>
                                            <w:sz w:val="18"/>
                                            <w:szCs w:val="18"/>
                                          </w:rPr>
                                        </w:pPr>
                                      </w:p>
                                    </w:tc>
                                    <w:tc>
                                      <w:tcPr>
                                        <w:tcW w:w="1116" w:type="dxa"/>
                                      </w:tcPr>
                                      <w:p w:rsidR="00841B72" w:rsidRPr="002F3F04" w:rsidRDefault="00841B72" w:rsidP="004E4E67">
                                        <w:pPr>
                                          <w:rPr>
                                            <w:sz w:val="18"/>
                                            <w:szCs w:val="18"/>
                                          </w:rPr>
                                        </w:pPr>
                                      </w:p>
                                    </w:tc>
                                    <w:tc>
                                      <w:tcPr>
                                        <w:tcW w:w="1440" w:type="dxa"/>
                                      </w:tcPr>
                                      <w:p w:rsidR="00841B72" w:rsidRPr="002F3F04" w:rsidRDefault="00841B72" w:rsidP="004E4E67">
                                        <w:pPr>
                                          <w:jc w:val="right"/>
                                          <w:rPr>
                                            <w:sz w:val="18"/>
                                            <w:szCs w:val="18"/>
                                          </w:rPr>
                                        </w:pPr>
                                      </w:p>
                                    </w:tc>
                                  </w:tr>
                                  <w:tr w:rsidR="00841B72" w:rsidRPr="002E055A" w:rsidTr="004E4E67">
                                    <w:trPr>
                                      <w:trHeight w:val="420"/>
                                      <w:jc w:val="center"/>
                                    </w:trPr>
                                    <w:tc>
                                      <w:tcPr>
                                        <w:tcW w:w="540" w:type="dxa"/>
                                        <w:vMerge/>
                                      </w:tcPr>
                                      <w:p w:rsidR="00841B72" w:rsidRPr="002E055A" w:rsidRDefault="00841B72" w:rsidP="004E4E67">
                                        <w:pPr>
                                          <w:rPr>
                                            <w:b/>
                                            <w:sz w:val="18"/>
                                            <w:szCs w:val="18"/>
                                          </w:rPr>
                                        </w:pPr>
                                      </w:p>
                                    </w:tc>
                                    <w:tc>
                                      <w:tcPr>
                                        <w:tcW w:w="1819" w:type="dxa"/>
                                      </w:tcPr>
                                      <w:p w:rsidR="00841B72" w:rsidRPr="002F3F04" w:rsidRDefault="00841B72" w:rsidP="004E4E67">
                                        <w:pPr>
                                          <w:rPr>
                                            <w:sz w:val="18"/>
                                            <w:szCs w:val="18"/>
                                          </w:rPr>
                                        </w:pPr>
                                      </w:p>
                                    </w:tc>
                                    <w:tc>
                                      <w:tcPr>
                                        <w:tcW w:w="1800" w:type="dxa"/>
                                      </w:tcPr>
                                      <w:p w:rsidR="00841B72" w:rsidRPr="002F3F04" w:rsidRDefault="00841B72" w:rsidP="004E4E67">
                                        <w:pPr>
                                          <w:rPr>
                                            <w:sz w:val="18"/>
                                            <w:szCs w:val="18"/>
                                          </w:rPr>
                                        </w:pPr>
                                      </w:p>
                                    </w:tc>
                                    <w:tc>
                                      <w:tcPr>
                                        <w:tcW w:w="1025" w:type="dxa"/>
                                      </w:tcPr>
                                      <w:p w:rsidR="00841B72" w:rsidRPr="002F3F04" w:rsidRDefault="00841B72" w:rsidP="004E4E67">
                                        <w:pPr>
                                          <w:rPr>
                                            <w:sz w:val="18"/>
                                            <w:szCs w:val="18"/>
                                          </w:rPr>
                                        </w:pPr>
                                      </w:p>
                                    </w:tc>
                                    <w:tc>
                                      <w:tcPr>
                                        <w:tcW w:w="1260" w:type="dxa"/>
                                      </w:tcPr>
                                      <w:p w:rsidR="00841B72" w:rsidRPr="002F3F04" w:rsidRDefault="00841B72" w:rsidP="004E4E67">
                                        <w:pPr>
                                          <w:rPr>
                                            <w:sz w:val="18"/>
                                            <w:szCs w:val="18"/>
                                          </w:rPr>
                                        </w:pPr>
                                      </w:p>
                                    </w:tc>
                                    <w:tc>
                                      <w:tcPr>
                                        <w:tcW w:w="1116" w:type="dxa"/>
                                      </w:tcPr>
                                      <w:p w:rsidR="00841B72" w:rsidRPr="002F3F04" w:rsidRDefault="00841B72" w:rsidP="004E4E67">
                                        <w:pPr>
                                          <w:rPr>
                                            <w:sz w:val="18"/>
                                            <w:szCs w:val="18"/>
                                          </w:rPr>
                                        </w:pPr>
                                      </w:p>
                                    </w:tc>
                                    <w:tc>
                                      <w:tcPr>
                                        <w:tcW w:w="1440" w:type="dxa"/>
                                      </w:tcPr>
                                      <w:p w:rsidR="00841B72" w:rsidRPr="002F3F04" w:rsidRDefault="00841B72" w:rsidP="004E4E67">
                                        <w:pPr>
                                          <w:jc w:val="right"/>
                                          <w:rPr>
                                            <w:sz w:val="18"/>
                                            <w:szCs w:val="18"/>
                                          </w:rPr>
                                        </w:pPr>
                                      </w:p>
                                    </w:tc>
                                  </w:tr>
                                </w:tbl>
                                <w:p w:rsidR="00841B72" w:rsidRPr="002E055A" w:rsidRDefault="00841B72" w:rsidP="0096759C">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DCC87" id="_x0000_t202" coordsize="21600,21600" o:spt="202" path="m,l,21600r21600,l21600,xe">
                      <v:stroke joinstyle="miter"/>
                      <v:path gradientshapeok="t" o:connecttype="rect"/>
                    </v:shapetype>
                    <v:shape id="テキスト ボックス 14" o:spid="_x0000_s1031" type="#_x0000_t202" style="position:absolute;left:0;text-align:left;margin-left:-173.7pt;margin-top:27.45pt;width:493.5pt;height:183.75pt;z-index:259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" fillcolor="white [3201]" strokeweight=".5pt">
                      <v:textbox>
                        <w:txbxContent>
                          <w:p w:rsidR="00841B72" w:rsidRPr="00C05BFE" w:rsidRDefault="00841B72" w:rsidP="0096759C">
                            <w:pPr>
                              <w:rPr>
                                <w:b/>
                                <w:sz w:val="18"/>
                                <w:szCs w:val="18"/>
                              </w:rPr>
                            </w:pPr>
                            <w:r w:rsidRPr="00C05BFE">
                              <w:rPr>
                                <w:rFonts w:hint="eastAsia"/>
                                <w:b/>
                                <w:sz w:val="18"/>
                                <w:szCs w:val="18"/>
                              </w:rPr>
                              <w:t>●</w:t>
                            </w:r>
                            <w:r w:rsidRPr="00C05BFE">
                              <w:rPr>
                                <w:b/>
                                <w:sz w:val="18"/>
                                <w:szCs w:val="18"/>
                              </w:rPr>
                              <w:t>非常勤職員について</w:t>
                            </w:r>
                            <w:r>
                              <w:rPr>
                                <w:rFonts w:hint="eastAsia"/>
                                <w:b/>
                                <w:sz w:val="18"/>
                                <w:szCs w:val="18"/>
                              </w:rPr>
                              <w:t>記入</w:t>
                            </w:r>
                            <w:r w:rsidRPr="00C05BFE">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841B72" w:rsidRPr="002E055A" w:rsidTr="004E4E67">
                              <w:trPr>
                                <w:trHeight w:val="624"/>
                                <w:jc w:val="center"/>
                              </w:trPr>
                              <w:tc>
                                <w:tcPr>
                                  <w:tcW w:w="540" w:type="dxa"/>
                                </w:tcPr>
                                <w:p w:rsidR="00841B72" w:rsidRPr="002E055A" w:rsidRDefault="00841B72" w:rsidP="004E4E67">
                                  <w:pPr>
                                    <w:rPr>
                                      <w:b/>
                                      <w:sz w:val="18"/>
                                      <w:szCs w:val="18"/>
                                    </w:rPr>
                                  </w:pPr>
                                </w:p>
                              </w:tc>
                              <w:tc>
                                <w:tcPr>
                                  <w:tcW w:w="1819" w:type="dxa"/>
                                  <w:vAlign w:val="center"/>
                                </w:tcPr>
                                <w:p w:rsidR="00841B72" w:rsidRPr="000C1836" w:rsidRDefault="00841B72" w:rsidP="004E4E67">
                                  <w:pPr>
                                    <w:jc w:val="center"/>
                                    <w:rPr>
                                      <w:sz w:val="18"/>
                                      <w:szCs w:val="18"/>
                                    </w:rPr>
                                  </w:pPr>
                                  <w:r w:rsidRPr="000C1836">
                                    <w:rPr>
                                      <w:rFonts w:hint="eastAsia"/>
                                      <w:sz w:val="18"/>
                                      <w:szCs w:val="18"/>
                                    </w:rPr>
                                    <w:t>氏　　　名</w:t>
                                  </w:r>
                                </w:p>
                              </w:tc>
                              <w:tc>
                                <w:tcPr>
                                  <w:tcW w:w="1800" w:type="dxa"/>
                                  <w:vAlign w:val="center"/>
                                </w:tcPr>
                                <w:p w:rsidR="00841B72" w:rsidRPr="000C1836" w:rsidRDefault="00841B72" w:rsidP="004E4E67">
                                  <w:pPr>
                                    <w:jc w:val="center"/>
                                    <w:rPr>
                                      <w:sz w:val="18"/>
                                      <w:szCs w:val="18"/>
                                    </w:rPr>
                                  </w:pPr>
                                  <w:r w:rsidRPr="000C1836">
                                    <w:rPr>
                                      <w:rFonts w:hint="eastAsia"/>
                                      <w:sz w:val="18"/>
                                      <w:szCs w:val="18"/>
                                    </w:rPr>
                                    <w:t>雇用期間</w:t>
                                  </w:r>
                                </w:p>
                              </w:tc>
                              <w:tc>
                                <w:tcPr>
                                  <w:tcW w:w="1025" w:type="dxa"/>
                                  <w:vAlign w:val="center"/>
                                </w:tcPr>
                                <w:p w:rsidR="00841B72" w:rsidRPr="000C1836" w:rsidRDefault="00841B72" w:rsidP="004E4E67">
                                  <w:pPr>
                                    <w:jc w:val="center"/>
                                    <w:rPr>
                                      <w:sz w:val="18"/>
                                      <w:szCs w:val="18"/>
                                    </w:rPr>
                                  </w:pPr>
                                  <w:r w:rsidRPr="000C1836">
                                    <w:rPr>
                                      <w:rFonts w:hint="eastAsia"/>
                                      <w:sz w:val="18"/>
                                      <w:szCs w:val="18"/>
                                    </w:rPr>
                                    <w:t>職　種</w:t>
                                  </w:r>
                                </w:p>
                              </w:tc>
                              <w:tc>
                                <w:tcPr>
                                  <w:tcW w:w="1260" w:type="dxa"/>
                                  <w:vAlign w:val="center"/>
                                </w:tcPr>
                                <w:p w:rsidR="00841B72" w:rsidRPr="000C1836" w:rsidRDefault="00841B72" w:rsidP="004E4E67">
                                  <w:pPr>
                                    <w:jc w:val="center"/>
                                    <w:rPr>
                                      <w:sz w:val="18"/>
                                      <w:szCs w:val="18"/>
                                    </w:rPr>
                                  </w:pPr>
                                  <w:r w:rsidRPr="000C1836">
                                    <w:rPr>
                                      <w:spacing w:val="9"/>
                                      <w:w w:val="73"/>
                                      <w:kern w:val="0"/>
                                      <w:sz w:val="18"/>
                                      <w:szCs w:val="18"/>
                                      <w:fitText w:val="1077" w:id="1898239744"/>
                                    </w:rPr>
                                    <w:t>1</w:t>
                                  </w:r>
                                  <w:r w:rsidRPr="000C1836">
                                    <w:rPr>
                                      <w:rFonts w:hint="eastAsia"/>
                                      <w:spacing w:val="9"/>
                                      <w:w w:val="73"/>
                                      <w:kern w:val="0"/>
                                      <w:sz w:val="18"/>
                                      <w:szCs w:val="18"/>
                                      <w:fitText w:val="1077" w:id="1898239744"/>
                                    </w:rPr>
                                    <w:t>ｶ月当勤務日</w:t>
                                  </w:r>
                                  <w:r w:rsidRPr="000C1836">
                                    <w:rPr>
                                      <w:rFonts w:hint="eastAsia"/>
                                      <w:spacing w:val="4"/>
                                      <w:w w:val="73"/>
                                      <w:kern w:val="0"/>
                                      <w:sz w:val="18"/>
                                      <w:szCs w:val="18"/>
                                      <w:fitText w:val="1077" w:id="1898239744"/>
                                    </w:rPr>
                                    <w:t>数</w:t>
                                  </w:r>
                                </w:p>
                              </w:tc>
                              <w:tc>
                                <w:tcPr>
                                  <w:tcW w:w="1116" w:type="dxa"/>
                                  <w:vAlign w:val="center"/>
                                </w:tcPr>
                                <w:p w:rsidR="00841B72" w:rsidRPr="000C1836" w:rsidRDefault="00841B72" w:rsidP="004E4E67">
                                  <w:pPr>
                                    <w:jc w:val="center"/>
                                    <w:rPr>
                                      <w:sz w:val="18"/>
                                      <w:szCs w:val="18"/>
                                    </w:rPr>
                                  </w:pPr>
                                  <w:r w:rsidRPr="000A431A">
                                    <w:rPr>
                                      <w:w w:val="78"/>
                                      <w:kern w:val="0"/>
                                      <w:sz w:val="18"/>
                                      <w:szCs w:val="18"/>
                                      <w:fitText w:val="964" w:id="1898239747"/>
                                    </w:rPr>
                                    <w:t>1</w:t>
                                  </w:r>
                                  <w:r w:rsidRPr="000A431A">
                                    <w:rPr>
                                      <w:rFonts w:hint="eastAsia"/>
                                      <w:w w:val="78"/>
                                      <w:kern w:val="0"/>
                                      <w:sz w:val="18"/>
                                      <w:szCs w:val="18"/>
                                      <w:fitText w:val="964" w:id="1898239747"/>
                                    </w:rPr>
                                    <w:t>日当勤務時</w:t>
                                  </w:r>
                                  <w:r w:rsidRPr="000A431A">
                                    <w:rPr>
                                      <w:rFonts w:hint="eastAsia"/>
                                      <w:spacing w:val="7"/>
                                      <w:w w:val="78"/>
                                      <w:kern w:val="0"/>
                                      <w:sz w:val="18"/>
                                      <w:szCs w:val="18"/>
                                      <w:fitText w:val="964" w:id="1898239747"/>
                                    </w:rPr>
                                    <w:t>間</w:t>
                                  </w:r>
                                </w:p>
                              </w:tc>
                              <w:tc>
                                <w:tcPr>
                                  <w:tcW w:w="1440" w:type="dxa"/>
                                  <w:vAlign w:val="center"/>
                                </w:tcPr>
                                <w:p w:rsidR="00841B72" w:rsidRPr="000C1836" w:rsidRDefault="00841B72" w:rsidP="004E4E67">
                                  <w:pPr>
                                    <w:jc w:val="center"/>
                                    <w:rPr>
                                      <w:sz w:val="18"/>
                                      <w:szCs w:val="18"/>
                                    </w:rPr>
                                  </w:pPr>
                                  <w:r w:rsidRPr="000C1836">
                                    <w:rPr>
                                      <w:rFonts w:hint="eastAsia"/>
                                      <w:sz w:val="18"/>
                                      <w:szCs w:val="18"/>
                                    </w:rPr>
                                    <w:t>支</w:t>
                                  </w:r>
                                  <w:r w:rsidRPr="000C1836">
                                    <w:rPr>
                                      <w:sz w:val="18"/>
                                      <w:szCs w:val="18"/>
                                    </w:rPr>
                                    <w:t xml:space="preserve"> </w:t>
                                  </w:r>
                                  <w:r w:rsidRPr="000C1836">
                                    <w:rPr>
                                      <w:rFonts w:hint="eastAsia"/>
                                      <w:sz w:val="18"/>
                                      <w:szCs w:val="18"/>
                                    </w:rPr>
                                    <w:t>給</w:t>
                                  </w:r>
                                  <w:r w:rsidRPr="000C1836">
                                    <w:rPr>
                                      <w:sz w:val="18"/>
                                      <w:szCs w:val="18"/>
                                    </w:rPr>
                                    <w:t xml:space="preserve"> </w:t>
                                  </w:r>
                                  <w:r w:rsidRPr="000C1836">
                                    <w:rPr>
                                      <w:rFonts w:hint="eastAsia"/>
                                      <w:sz w:val="18"/>
                                      <w:szCs w:val="18"/>
                                    </w:rPr>
                                    <w:t>額</w:t>
                                  </w:r>
                                </w:p>
                              </w:tc>
                            </w:tr>
                            <w:tr w:rsidR="00841B72" w:rsidRPr="002E055A" w:rsidTr="004E4E67">
                              <w:trPr>
                                <w:trHeight w:val="390"/>
                                <w:jc w:val="center"/>
                              </w:trPr>
                              <w:tc>
                                <w:tcPr>
                                  <w:tcW w:w="540" w:type="dxa"/>
                                  <w:vMerge w:val="restart"/>
                                  <w:textDirection w:val="tbRlV"/>
                                  <w:vAlign w:val="center"/>
                                </w:tcPr>
                                <w:p w:rsidR="00841B72" w:rsidRPr="000C1836" w:rsidRDefault="00841B72" w:rsidP="004E4E67">
                                  <w:pPr>
                                    <w:ind w:firstLine="354"/>
                                    <w:rPr>
                                      <w:sz w:val="18"/>
                                      <w:szCs w:val="18"/>
                                    </w:rPr>
                                  </w:pPr>
                                  <w:r>
                                    <w:rPr>
                                      <w:rFonts w:hint="eastAsia"/>
                                      <w:b/>
                                      <w:sz w:val="18"/>
                                      <w:szCs w:val="18"/>
                                    </w:rPr>
                                    <w:t xml:space="preserve">　</w:t>
                                  </w:r>
                                  <w:r>
                                    <w:rPr>
                                      <w:b/>
                                      <w:sz w:val="18"/>
                                      <w:szCs w:val="18"/>
                                    </w:rPr>
                                    <w:t xml:space="preserve">　</w:t>
                                  </w:r>
                                  <w:r w:rsidRPr="000C1836">
                                    <w:rPr>
                                      <w:rFonts w:hint="eastAsia"/>
                                      <w:sz w:val="18"/>
                                      <w:szCs w:val="18"/>
                                    </w:rPr>
                                    <w:t>非　常　勤</w:t>
                                  </w:r>
                                </w:p>
                              </w:tc>
                              <w:tc>
                                <w:tcPr>
                                  <w:tcW w:w="1819" w:type="dxa"/>
                                </w:tcPr>
                                <w:p w:rsidR="00841B72" w:rsidRPr="002F3F04" w:rsidRDefault="00841B72" w:rsidP="004E4E67">
                                  <w:pPr>
                                    <w:rPr>
                                      <w:sz w:val="18"/>
                                      <w:szCs w:val="18"/>
                                    </w:rPr>
                                  </w:pPr>
                                </w:p>
                              </w:tc>
                              <w:tc>
                                <w:tcPr>
                                  <w:tcW w:w="1800" w:type="dxa"/>
                                </w:tcPr>
                                <w:p w:rsidR="00841B72" w:rsidRPr="002F3F04" w:rsidRDefault="00841B72" w:rsidP="004E4E67">
                                  <w:pPr>
                                    <w:rPr>
                                      <w:sz w:val="18"/>
                                      <w:szCs w:val="18"/>
                                    </w:rPr>
                                  </w:pPr>
                                </w:p>
                              </w:tc>
                              <w:tc>
                                <w:tcPr>
                                  <w:tcW w:w="1025" w:type="dxa"/>
                                </w:tcPr>
                                <w:p w:rsidR="00841B72" w:rsidRPr="002F3F04" w:rsidRDefault="00841B72" w:rsidP="004E4E67">
                                  <w:pPr>
                                    <w:rPr>
                                      <w:sz w:val="18"/>
                                      <w:szCs w:val="18"/>
                                    </w:rPr>
                                  </w:pPr>
                                </w:p>
                              </w:tc>
                              <w:tc>
                                <w:tcPr>
                                  <w:tcW w:w="1260" w:type="dxa"/>
                                </w:tcPr>
                                <w:p w:rsidR="00841B72" w:rsidRPr="002F3F04" w:rsidRDefault="00841B72" w:rsidP="004E4E67">
                                  <w:pPr>
                                    <w:rPr>
                                      <w:sz w:val="18"/>
                                      <w:szCs w:val="18"/>
                                    </w:rPr>
                                  </w:pPr>
                                </w:p>
                              </w:tc>
                              <w:tc>
                                <w:tcPr>
                                  <w:tcW w:w="1116" w:type="dxa"/>
                                </w:tcPr>
                                <w:p w:rsidR="00841B72" w:rsidRPr="002F3F04" w:rsidRDefault="00841B72" w:rsidP="004E4E67">
                                  <w:pPr>
                                    <w:rPr>
                                      <w:sz w:val="18"/>
                                      <w:szCs w:val="18"/>
                                    </w:rPr>
                                  </w:pPr>
                                </w:p>
                              </w:tc>
                              <w:tc>
                                <w:tcPr>
                                  <w:tcW w:w="1440" w:type="dxa"/>
                                </w:tcPr>
                                <w:p w:rsidR="00841B72" w:rsidRPr="002F3F04" w:rsidRDefault="00841B72" w:rsidP="004E4E67">
                                  <w:pPr>
                                    <w:jc w:val="right"/>
                                    <w:rPr>
                                      <w:sz w:val="18"/>
                                      <w:szCs w:val="18"/>
                                    </w:rPr>
                                  </w:pPr>
                                </w:p>
                              </w:tc>
                            </w:tr>
                            <w:tr w:rsidR="00841B72" w:rsidRPr="002E055A" w:rsidTr="004E4E67">
                              <w:trPr>
                                <w:trHeight w:val="390"/>
                                <w:jc w:val="center"/>
                              </w:trPr>
                              <w:tc>
                                <w:tcPr>
                                  <w:tcW w:w="540" w:type="dxa"/>
                                  <w:vMerge/>
                                </w:tcPr>
                                <w:p w:rsidR="00841B72" w:rsidRPr="002E055A" w:rsidRDefault="00841B72" w:rsidP="004E4E67">
                                  <w:pPr>
                                    <w:rPr>
                                      <w:b/>
                                      <w:sz w:val="18"/>
                                      <w:szCs w:val="18"/>
                                    </w:rPr>
                                  </w:pPr>
                                </w:p>
                              </w:tc>
                              <w:tc>
                                <w:tcPr>
                                  <w:tcW w:w="1819" w:type="dxa"/>
                                </w:tcPr>
                                <w:p w:rsidR="00841B72" w:rsidRPr="002F3F04" w:rsidRDefault="00841B72" w:rsidP="004E4E67">
                                  <w:pPr>
                                    <w:rPr>
                                      <w:sz w:val="18"/>
                                      <w:szCs w:val="18"/>
                                    </w:rPr>
                                  </w:pPr>
                                </w:p>
                              </w:tc>
                              <w:tc>
                                <w:tcPr>
                                  <w:tcW w:w="1800" w:type="dxa"/>
                                </w:tcPr>
                                <w:p w:rsidR="00841B72" w:rsidRPr="002F3F04" w:rsidRDefault="00841B72" w:rsidP="004E4E67">
                                  <w:pPr>
                                    <w:rPr>
                                      <w:sz w:val="18"/>
                                      <w:szCs w:val="18"/>
                                    </w:rPr>
                                  </w:pPr>
                                </w:p>
                              </w:tc>
                              <w:tc>
                                <w:tcPr>
                                  <w:tcW w:w="1025" w:type="dxa"/>
                                </w:tcPr>
                                <w:p w:rsidR="00841B72" w:rsidRPr="002F3F04" w:rsidRDefault="00841B72" w:rsidP="004E4E67">
                                  <w:pPr>
                                    <w:rPr>
                                      <w:sz w:val="18"/>
                                      <w:szCs w:val="18"/>
                                    </w:rPr>
                                  </w:pPr>
                                </w:p>
                              </w:tc>
                              <w:tc>
                                <w:tcPr>
                                  <w:tcW w:w="1260" w:type="dxa"/>
                                </w:tcPr>
                                <w:p w:rsidR="00841B72" w:rsidRPr="002F3F04" w:rsidRDefault="00841B72" w:rsidP="004E4E67">
                                  <w:pPr>
                                    <w:rPr>
                                      <w:sz w:val="18"/>
                                      <w:szCs w:val="18"/>
                                    </w:rPr>
                                  </w:pPr>
                                </w:p>
                              </w:tc>
                              <w:tc>
                                <w:tcPr>
                                  <w:tcW w:w="1116" w:type="dxa"/>
                                </w:tcPr>
                                <w:p w:rsidR="00841B72" w:rsidRPr="002F3F04" w:rsidRDefault="00841B72" w:rsidP="004E4E67">
                                  <w:pPr>
                                    <w:rPr>
                                      <w:sz w:val="18"/>
                                      <w:szCs w:val="18"/>
                                    </w:rPr>
                                  </w:pPr>
                                </w:p>
                              </w:tc>
                              <w:tc>
                                <w:tcPr>
                                  <w:tcW w:w="1440" w:type="dxa"/>
                                </w:tcPr>
                                <w:p w:rsidR="00841B72" w:rsidRPr="002F3F04" w:rsidRDefault="00841B72" w:rsidP="004E4E67">
                                  <w:pPr>
                                    <w:jc w:val="right"/>
                                    <w:rPr>
                                      <w:sz w:val="18"/>
                                      <w:szCs w:val="18"/>
                                    </w:rPr>
                                  </w:pPr>
                                </w:p>
                              </w:tc>
                            </w:tr>
                            <w:tr w:rsidR="00841B72" w:rsidRPr="002E055A" w:rsidTr="004E4E67">
                              <w:trPr>
                                <w:trHeight w:val="405"/>
                                <w:jc w:val="center"/>
                              </w:trPr>
                              <w:tc>
                                <w:tcPr>
                                  <w:tcW w:w="540" w:type="dxa"/>
                                  <w:vMerge/>
                                </w:tcPr>
                                <w:p w:rsidR="00841B72" w:rsidRPr="002E055A" w:rsidRDefault="00841B72" w:rsidP="004E4E67">
                                  <w:pPr>
                                    <w:rPr>
                                      <w:b/>
                                      <w:sz w:val="18"/>
                                      <w:szCs w:val="18"/>
                                    </w:rPr>
                                  </w:pPr>
                                </w:p>
                              </w:tc>
                              <w:tc>
                                <w:tcPr>
                                  <w:tcW w:w="1819" w:type="dxa"/>
                                </w:tcPr>
                                <w:p w:rsidR="00841B72" w:rsidRPr="002F3F04" w:rsidRDefault="00841B72" w:rsidP="004E4E67">
                                  <w:pPr>
                                    <w:rPr>
                                      <w:sz w:val="18"/>
                                      <w:szCs w:val="18"/>
                                    </w:rPr>
                                  </w:pPr>
                                </w:p>
                              </w:tc>
                              <w:tc>
                                <w:tcPr>
                                  <w:tcW w:w="1800" w:type="dxa"/>
                                </w:tcPr>
                                <w:p w:rsidR="00841B72" w:rsidRPr="002F3F04" w:rsidRDefault="00841B72" w:rsidP="004E4E67">
                                  <w:pPr>
                                    <w:rPr>
                                      <w:sz w:val="18"/>
                                      <w:szCs w:val="18"/>
                                    </w:rPr>
                                  </w:pPr>
                                </w:p>
                              </w:tc>
                              <w:tc>
                                <w:tcPr>
                                  <w:tcW w:w="1025" w:type="dxa"/>
                                </w:tcPr>
                                <w:p w:rsidR="00841B72" w:rsidRPr="002F3F04" w:rsidRDefault="00841B72" w:rsidP="004E4E67">
                                  <w:pPr>
                                    <w:rPr>
                                      <w:sz w:val="18"/>
                                      <w:szCs w:val="18"/>
                                    </w:rPr>
                                  </w:pPr>
                                </w:p>
                              </w:tc>
                              <w:tc>
                                <w:tcPr>
                                  <w:tcW w:w="1260" w:type="dxa"/>
                                </w:tcPr>
                                <w:p w:rsidR="00841B72" w:rsidRPr="002F3F04" w:rsidRDefault="00841B72" w:rsidP="004E4E67">
                                  <w:pPr>
                                    <w:rPr>
                                      <w:sz w:val="18"/>
                                      <w:szCs w:val="18"/>
                                    </w:rPr>
                                  </w:pPr>
                                </w:p>
                              </w:tc>
                              <w:tc>
                                <w:tcPr>
                                  <w:tcW w:w="1116" w:type="dxa"/>
                                </w:tcPr>
                                <w:p w:rsidR="00841B72" w:rsidRPr="002F3F04" w:rsidRDefault="00841B72" w:rsidP="004E4E67">
                                  <w:pPr>
                                    <w:rPr>
                                      <w:sz w:val="18"/>
                                      <w:szCs w:val="18"/>
                                    </w:rPr>
                                  </w:pPr>
                                </w:p>
                              </w:tc>
                              <w:tc>
                                <w:tcPr>
                                  <w:tcW w:w="1440" w:type="dxa"/>
                                </w:tcPr>
                                <w:p w:rsidR="00841B72" w:rsidRPr="002F3F04" w:rsidRDefault="00841B72" w:rsidP="004E4E67">
                                  <w:pPr>
                                    <w:jc w:val="right"/>
                                    <w:rPr>
                                      <w:sz w:val="18"/>
                                      <w:szCs w:val="18"/>
                                    </w:rPr>
                                  </w:pPr>
                                </w:p>
                              </w:tc>
                            </w:tr>
                            <w:tr w:rsidR="00841B72" w:rsidRPr="002E055A" w:rsidTr="004E4E67">
                              <w:trPr>
                                <w:trHeight w:val="435"/>
                                <w:jc w:val="center"/>
                              </w:trPr>
                              <w:tc>
                                <w:tcPr>
                                  <w:tcW w:w="540" w:type="dxa"/>
                                  <w:vMerge/>
                                </w:tcPr>
                                <w:p w:rsidR="00841B72" w:rsidRPr="002E055A" w:rsidRDefault="00841B72" w:rsidP="004E4E67">
                                  <w:pPr>
                                    <w:rPr>
                                      <w:b/>
                                      <w:sz w:val="18"/>
                                      <w:szCs w:val="18"/>
                                    </w:rPr>
                                  </w:pPr>
                                </w:p>
                              </w:tc>
                              <w:tc>
                                <w:tcPr>
                                  <w:tcW w:w="1819" w:type="dxa"/>
                                </w:tcPr>
                                <w:p w:rsidR="00841B72" w:rsidRPr="002F3F04" w:rsidRDefault="00841B72" w:rsidP="004E4E67">
                                  <w:pPr>
                                    <w:rPr>
                                      <w:sz w:val="18"/>
                                      <w:szCs w:val="18"/>
                                    </w:rPr>
                                  </w:pPr>
                                </w:p>
                              </w:tc>
                              <w:tc>
                                <w:tcPr>
                                  <w:tcW w:w="1800" w:type="dxa"/>
                                </w:tcPr>
                                <w:p w:rsidR="00841B72" w:rsidRPr="002F3F04" w:rsidRDefault="00841B72" w:rsidP="004E4E67">
                                  <w:pPr>
                                    <w:rPr>
                                      <w:sz w:val="18"/>
                                      <w:szCs w:val="18"/>
                                    </w:rPr>
                                  </w:pPr>
                                </w:p>
                              </w:tc>
                              <w:tc>
                                <w:tcPr>
                                  <w:tcW w:w="1025" w:type="dxa"/>
                                </w:tcPr>
                                <w:p w:rsidR="00841B72" w:rsidRPr="002F3F04" w:rsidRDefault="00841B72" w:rsidP="004E4E67">
                                  <w:pPr>
                                    <w:rPr>
                                      <w:sz w:val="18"/>
                                      <w:szCs w:val="18"/>
                                    </w:rPr>
                                  </w:pPr>
                                </w:p>
                              </w:tc>
                              <w:tc>
                                <w:tcPr>
                                  <w:tcW w:w="1260" w:type="dxa"/>
                                </w:tcPr>
                                <w:p w:rsidR="00841B72" w:rsidRPr="002F3F04" w:rsidRDefault="00841B72" w:rsidP="004E4E67">
                                  <w:pPr>
                                    <w:rPr>
                                      <w:sz w:val="18"/>
                                      <w:szCs w:val="18"/>
                                    </w:rPr>
                                  </w:pPr>
                                </w:p>
                              </w:tc>
                              <w:tc>
                                <w:tcPr>
                                  <w:tcW w:w="1116" w:type="dxa"/>
                                </w:tcPr>
                                <w:p w:rsidR="00841B72" w:rsidRPr="002F3F04" w:rsidRDefault="00841B72" w:rsidP="004E4E67">
                                  <w:pPr>
                                    <w:rPr>
                                      <w:sz w:val="18"/>
                                      <w:szCs w:val="18"/>
                                    </w:rPr>
                                  </w:pPr>
                                </w:p>
                              </w:tc>
                              <w:tc>
                                <w:tcPr>
                                  <w:tcW w:w="1440" w:type="dxa"/>
                                </w:tcPr>
                                <w:p w:rsidR="00841B72" w:rsidRPr="002F3F04" w:rsidRDefault="00841B72" w:rsidP="004E4E67">
                                  <w:pPr>
                                    <w:jc w:val="right"/>
                                    <w:rPr>
                                      <w:sz w:val="18"/>
                                      <w:szCs w:val="18"/>
                                    </w:rPr>
                                  </w:pPr>
                                </w:p>
                              </w:tc>
                            </w:tr>
                            <w:tr w:rsidR="00841B72" w:rsidRPr="002E055A" w:rsidTr="004E4E67">
                              <w:trPr>
                                <w:trHeight w:val="405"/>
                                <w:jc w:val="center"/>
                              </w:trPr>
                              <w:tc>
                                <w:tcPr>
                                  <w:tcW w:w="540" w:type="dxa"/>
                                  <w:vMerge/>
                                </w:tcPr>
                                <w:p w:rsidR="00841B72" w:rsidRPr="002E055A" w:rsidRDefault="00841B72" w:rsidP="004E4E67">
                                  <w:pPr>
                                    <w:rPr>
                                      <w:b/>
                                      <w:sz w:val="18"/>
                                      <w:szCs w:val="18"/>
                                    </w:rPr>
                                  </w:pPr>
                                </w:p>
                              </w:tc>
                              <w:tc>
                                <w:tcPr>
                                  <w:tcW w:w="1819" w:type="dxa"/>
                                </w:tcPr>
                                <w:p w:rsidR="00841B72" w:rsidRPr="002F3F04" w:rsidRDefault="00841B72" w:rsidP="004E4E67">
                                  <w:pPr>
                                    <w:rPr>
                                      <w:sz w:val="18"/>
                                      <w:szCs w:val="18"/>
                                    </w:rPr>
                                  </w:pPr>
                                </w:p>
                              </w:tc>
                              <w:tc>
                                <w:tcPr>
                                  <w:tcW w:w="1800" w:type="dxa"/>
                                </w:tcPr>
                                <w:p w:rsidR="00841B72" w:rsidRPr="002F3F04" w:rsidRDefault="00841B72" w:rsidP="004E4E67">
                                  <w:pPr>
                                    <w:rPr>
                                      <w:sz w:val="18"/>
                                      <w:szCs w:val="18"/>
                                    </w:rPr>
                                  </w:pPr>
                                </w:p>
                              </w:tc>
                              <w:tc>
                                <w:tcPr>
                                  <w:tcW w:w="1025" w:type="dxa"/>
                                </w:tcPr>
                                <w:p w:rsidR="00841B72" w:rsidRPr="002F3F04" w:rsidRDefault="00841B72" w:rsidP="004E4E67">
                                  <w:pPr>
                                    <w:rPr>
                                      <w:sz w:val="18"/>
                                      <w:szCs w:val="18"/>
                                    </w:rPr>
                                  </w:pPr>
                                </w:p>
                              </w:tc>
                              <w:tc>
                                <w:tcPr>
                                  <w:tcW w:w="1260" w:type="dxa"/>
                                </w:tcPr>
                                <w:p w:rsidR="00841B72" w:rsidRPr="002F3F04" w:rsidRDefault="00841B72" w:rsidP="004E4E67">
                                  <w:pPr>
                                    <w:rPr>
                                      <w:sz w:val="18"/>
                                      <w:szCs w:val="18"/>
                                    </w:rPr>
                                  </w:pPr>
                                </w:p>
                              </w:tc>
                              <w:tc>
                                <w:tcPr>
                                  <w:tcW w:w="1116" w:type="dxa"/>
                                </w:tcPr>
                                <w:p w:rsidR="00841B72" w:rsidRPr="002F3F04" w:rsidRDefault="00841B72" w:rsidP="004E4E67">
                                  <w:pPr>
                                    <w:rPr>
                                      <w:sz w:val="18"/>
                                      <w:szCs w:val="18"/>
                                    </w:rPr>
                                  </w:pPr>
                                </w:p>
                              </w:tc>
                              <w:tc>
                                <w:tcPr>
                                  <w:tcW w:w="1440" w:type="dxa"/>
                                </w:tcPr>
                                <w:p w:rsidR="00841B72" w:rsidRPr="002F3F04" w:rsidRDefault="00841B72" w:rsidP="004E4E67">
                                  <w:pPr>
                                    <w:jc w:val="right"/>
                                    <w:rPr>
                                      <w:sz w:val="18"/>
                                      <w:szCs w:val="18"/>
                                    </w:rPr>
                                  </w:pPr>
                                </w:p>
                              </w:tc>
                            </w:tr>
                            <w:tr w:rsidR="00841B72" w:rsidRPr="002E055A" w:rsidTr="004E4E67">
                              <w:trPr>
                                <w:trHeight w:val="420"/>
                                <w:jc w:val="center"/>
                              </w:trPr>
                              <w:tc>
                                <w:tcPr>
                                  <w:tcW w:w="540" w:type="dxa"/>
                                  <w:vMerge/>
                                </w:tcPr>
                                <w:p w:rsidR="00841B72" w:rsidRPr="002E055A" w:rsidRDefault="00841B72" w:rsidP="004E4E67">
                                  <w:pPr>
                                    <w:rPr>
                                      <w:b/>
                                      <w:sz w:val="18"/>
                                      <w:szCs w:val="18"/>
                                    </w:rPr>
                                  </w:pPr>
                                </w:p>
                              </w:tc>
                              <w:tc>
                                <w:tcPr>
                                  <w:tcW w:w="1819" w:type="dxa"/>
                                </w:tcPr>
                                <w:p w:rsidR="00841B72" w:rsidRPr="002F3F04" w:rsidRDefault="00841B72" w:rsidP="004E4E67">
                                  <w:pPr>
                                    <w:rPr>
                                      <w:sz w:val="18"/>
                                      <w:szCs w:val="18"/>
                                    </w:rPr>
                                  </w:pPr>
                                </w:p>
                              </w:tc>
                              <w:tc>
                                <w:tcPr>
                                  <w:tcW w:w="1800" w:type="dxa"/>
                                </w:tcPr>
                                <w:p w:rsidR="00841B72" w:rsidRPr="002F3F04" w:rsidRDefault="00841B72" w:rsidP="004E4E67">
                                  <w:pPr>
                                    <w:rPr>
                                      <w:sz w:val="18"/>
                                      <w:szCs w:val="18"/>
                                    </w:rPr>
                                  </w:pPr>
                                </w:p>
                              </w:tc>
                              <w:tc>
                                <w:tcPr>
                                  <w:tcW w:w="1025" w:type="dxa"/>
                                </w:tcPr>
                                <w:p w:rsidR="00841B72" w:rsidRPr="002F3F04" w:rsidRDefault="00841B72" w:rsidP="004E4E67">
                                  <w:pPr>
                                    <w:rPr>
                                      <w:sz w:val="18"/>
                                      <w:szCs w:val="18"/>
                                    </w:rPr>
                                  </w:pPr>
                                </w:p>
                              </w:tc>
                              <w:tc>
                                <w:tcPr>
                                  <w:tcW w:w="1260" w:type="dxa"/>
                                </w:tcPr>
                                <w:p w:rsidR="00841B72" w:rsidRPr="002F3F04" w:rsidRDefault="00841B72" w:rsidP="004E4E67">
                                  <w:pPr>
                                    <w:rPr>
                                      <w:sz w:val="18"/>
                                      <w:szCs w:val="18"/>
                                    </w:rPr>
                                  </w:pPr>
                                </w:p>
                              </w:tc>
                              <w:tc>
                                <w:tcPr>
                                  <w:tcW w:w="1116" w:type="dxa"/>
                                </w:tcPr>
                                <w:p w:rsidR="00841B72" w:rsidRPr="002F3F04" w:rsidRDefault="00841B72" w:rsidP="004E4E67">
                                  <w:pPr>
                                    <w:rPr>
                                      <w:sz w:val="18"/>
                                      <w:szCs w:val="18"/>
                                    </w:rPr>
                                  </w:pPr>
                                </w:p>
                              </w:tc>
                              <w:tc>
                                <w:tcPr>
                                  <w:tcW w:w="1440" w:type="dxa"/>
                                </w:tcPr>
                                <w:p w:rsidR="00841B72" w:rsidRPr="002F3F04" w:rsidRDefault="00841B72" w:rsidP="004E4E67">
                                  <w:pPr>
                                    <w:jc w:val="right"/>
                                    <w:rPr>
                                      <w:sz w:val="18"/>
                                      <w:szCs w:val="18"/>
                                    </w:rPr>
                                  </w:pPr>
                                </w:p>
                              </w:tc>
                            </w:tr>
                          </w:tbl>
                          <w:p w:rsidR="00841B72" w:rsidRPr="002E055A" w:rsidRDefault="00841B72" w:rsidP="0096759C">
                            <w:pPr>
                              <w:rPr>
                                <w:b/>
                                <w:sz w:val="18"/>
                                <w:szCs w:val="18"/>
                              </w:rPr>
                            </w:pPr>
                          </w:p>
                        </w:txbxContent>
                      </v:textbox>
                    </v:shape>
                  </w:pict>
                </mc:Fallback>
              </mc:AlternateContent>
            </w:r>
            <w:r w:rsidRPr="002743D9">
              <w:rPr>
                <w:rFonts w:asciiTheme="minorEastAsia" w:hAnsiTheme="minorEastAsia" w:hint="eastAsia"/>
                <w:noProof/>
                <w:color w:val="000000" w:themeColor="text1"/>
                <w:sz w:val="16"/>
                <w:szCs w:val="16"/>
              </w:rPr>
              <w:t>○非常勤職員にはパート職員等を含めます。</w:t>
            </w:r>
          </w:p>
        </w:tc>
        <w:tc>
          <w:tcPr>
            <w:tcW w:w="1224" w:type="dxa"/>
            <w:tcBorders>
              <w:bottom w:val="nil"/>
            </w:tcBorders>
          </w:tcPr>
          <w:p w:rsidR="0096759C" w:rsidRPr="002743D9" w:rsidRDefault="0096759C" w:rsidP="004E4E67">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【辞令、雇用通知等】</w:t>
            </w:r>
          </w:p>
        </w:tc>
      </w:tr>
      <w:tr w:rsidR="002743D9" w:rsidRPr="002743D9" w:rsidTr="00AA1FE3">
        <w:trPr>
          <w:trHeight w:val="992"/>
        </w:trPr>
        <w:tc>
          <w:tcPr>
            <w:tcW w:w="2335" w:type="dxa"/>
            <w:tcBorders>
              <w:top w:val="nil"/>
              <w:bottom w:val="nil"/>
            </w:tcBorders>
          </w:tcPr>
          <w:p w:rsidR="0096759C" w:rsidRPr="002743D9" w:rsidRDefault="004C10E1" w:rsidP="004E4E67">
            <w:pPr>
              <w:spacing w:line="0" w:lineRule="atLeast"/>
              <w:rPr>
                <w:rFonts w:asciiTheme="minorEastAsia" w:hAnsiTheme="minorEastAsia"/>
                <w:b/>
                <w:color w:val="000000" w:themeColor="text1"/>
                <w:sz w:val="20"/>
                <w:szCs w:val="20"/>
              </w:rPr>
            </w:pPr>
            <w:r w:rsidRPr="002743D9">
              <w:rPr>
                <w:b/>
                <w:noProof/>
                <w:color w:val="000000" w:themeColor="text1"/>
              </w:rPr>
              <mc:AlternateContent>
                <mc:Choice Requires="wps">
                  <w:drawing>
                    <wp:anchor distT="0" distB="0" distL="114300" distR="114300" simplePos="0" relativeHeight="259881984" behindDoc="0" locked="0" layoutInCell="1" allowOverlap="1" wp14:anchorId="052CB55E" wp14:editId="1F368023">
                      <wp:simplePos x="0" y="0"/>
                      <wp:positionH relativeFrom="column">
                        <wp:posOffset>1270</wp:posOffset>
                      </wp:positionH>
                      <wp:positionV relativeFrom="paragraph">
                        <wp:posOffset>370840</wp:posOffset>
                      </wp:positionV>
                      <wp:extent cx="2600325" cy="3238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2600325" cy="323850"/>
                              </a:xfrm>
                              <a:prstGeom prst="rect">
                                <a:avLst/>
                              </a:prstGeom>
                              <a:solidFill>
                                <a:sysClr val="window" lastClr="FFFFFF"/>
                              </a:solidFill>
                              <a:ln w="6350">
                                <a:solidFill>
                                  <a:prstClr val="black"/>
                                </a:solidFill>
                              </a:ln>
                              <a:effectLst/>
                            </wps:spPr>
                            <wps:txbx>
                              <w:txbxContent>
                                <w:p w:rsidR="00841B72" w:rsidRPr="00C674E0" w:rsidRDefault="00841B72" w:rsidP="0096759C">
                                  <w:pPr>
                                    <w:rPr>
                                      <w:rFonts w:asciiTheme="minorEastAsia" w:hAnsiTheme="minorEastAsia"/>
                                      <w:sz w:val="18"/>
                                      <w:szCs w:val="18"/>
                                    </w:rPr>
                                  </w:pPr>
                                  <w:r w:rsidRPr="00C674E0">
                                    <w:rPr>
                                      <w:rFonts w:asciiTheme="minorEastAsia" w:hAnsiTheme="minorEastAsia" w:hint="eastAsia"/>
                                      <w:b/>
                                      <w:sz w:val="18"/>
                                      <w:szCs w:val="18"/>
                                    </w:rPr>
                                    <w:t>●職員の配置状況について</w:t>
                                  </w:r>
                                  <w:r>
                                    <w:rPr>
                                      <w:rFonts w:hint="eastAsia"/>
                                      <w:b/>
                                      <w:sz w:val="18"/>
                                      <w:szCs w:val="18"/>
                                    </w:rPr>
                                    <w:t>記入</w:t>
                                  </w:r>
                                  <w:r w:rsidRPr="00C674E0">
                                    <w:rPr>
                                      <w:rFonts w:asciiTheme="minorEastAsia" w:hAnsiTheme="minorEastAsia" w:hint="eastAsia"/>
                                      <w:b/>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CB55E" id="テキスト ボックス 15" o:spid="_x0000_s1032" type="#_x0000_t202" style="position:absolute;left:0;text-align:left;margin-left:.1pt;margin-top:29.2pt;width:204.75pt;height:25.5pt;z-index:259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" fillcolor="window" strokeweight=".5pt">
                      <v:textbox>
                        <w:txbxContent>
                          <w:p w:rsidR="00841B72" w:rsidRPr="00C674E0" w:rsidRDefault="00841B72" w:rsidP="0096759C">
                            <w:pPr>
                              <w:rPr>
                                <w:rFonts w:asciiTheme="minorEastAsia" w:hAnsiTheme="minorEastAsia"/>
                                <w:sz w:val="18"/>
                                <w:szCs w:val="18"/>
                              </w:rPr>
                            </w:pPr>
                            <w:r w:rsidRPr="00C674E0">
                              <w:rPr>
                                <w:rFonts w:asciiTheme="minorEastAsia" w:hAnsiTheme="minorEastAsia" w:hint="eastAsia"/>
                                <w:b/>
                                <w:sz w:val="18"/>
                                <w:szCs w:val="18"/>
                              </w:rPr>
                              <w:t>●職員の配置状況について</w:t>
                            </w:r>
                            <w:r>
                              <w:rPr>
                                <w:rFonts w:hint="eastAsia"/>
                                <w:b/>
                                <w:sz w:val="18"/>
                                <w:szCs w:val="18"/>
                              </w:rPr>
                              <w:t>記入</w:t>
                            </w:r>
                            <w:r w:rsidRPr="00C674E0">
                              <w:rPr>
                                <w:rFonts w:asciiTheme="minorEastAsia" w:hAnsiTheme="minorEastAsia" w:hint="eastAsia"/>
                                <w:b/>
                                <w:sz w:val="18"/>
                                <w:szCs w:val="18"/>
                              </w:rPr>
                              <w:t>してください。</w:t>
                            </w:r>
                          </w:p>
                        </w:txbxContent>
                      </v:textbox>
                    </v:shape>
                  </w:pict>
                </mc:Fallback>
              </mc:AlternateContent>
            </w:r>
            <w:r w:rsidR="0096759C" w:rsidRPr="002743D9">
              <w:rPr>
                <w:rFonts w:asciiTheme="minorEastAsia" w:hAnsiTheme="minorEastAsia" w:hint="eastAsia"/>
                <w:b/>
                <w:color w:val="000000" w:themeColor="text1"/>
                <w:sz w:val="20"/>
                <w:szCs w:val="20"/>
              </w:rPr>
              <w:t>(</w:t>
            </w:r>
            <w:r w:rsidR="00764B5F" w:rsidRPr="002743D9">
              <w:rPr>
                <w:rFonts w:asciiTheme="minorEastAsia" w:hAnsiTheme="minorEastAsia" w:hint="eastAsia"/>
                <w:b/>
                <w:color w:val="000000" w:themeColor="text1"/>
                <w:sz w:val="20"/>
                <w:szCs w:val="20"/>
              </w:rPr>
              <w:t>7</w:t>
            </w:r>
            <w:r w:rsidR="0096759C" w:rsidRPr="002743D9">
              <w:rPr>
                <w:rFonts w:asciiTheme="minorEastAsia" w:hAnsiTheme="minorEastAsia" w:hint="eastAsia"/>
                <w:b/>
                <w:color w:val="000000" w:themeColor="text1"/>
                <w:sz w:val="20"/>
                <w:szCs w:val="20"/>
              </w:rPr>
              <w:t>)職員配置の基準を満たしていますか。</w:t>
            </w:r>
            <w:r w:rsidR="0096759C" w:rsidRPr="002743D9">
              <w:rPr>
                <w:rFonts w:asciiTheme="minorEastAsia" w:hAnsiTheme="minorEastAsia"/>
                <w:b/>
                <w:color w:val="000000" w:themeColor="text1"/>
                <w:sz w:val="20"/>
                <w:szCs w:val="20"/>
              </w:rPr>
              <w:t xml:space="preserve"> </w:t>
            </w:r>
          </w:p>
        </w:tc>
        <w:tc>
          <w:tcPr>
            <w:tcW w:w="1134" w:type="dxa"/>
            <w:tcBorders>
              <w:top w:val="nil"/>
              <w:bottom w:val="nil"/>
            </w:tcBorders>
          </w:tcPr>
          <w:p w:rsidR="0096759C" w:rsidRPr="002743D9" w:rsidRDefault="001D0074" w:rsidP="004E4E6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4147064"/>
                <w14:checkbox>
                  <w14:checked w14:val="0"/>
                  <w14:checkedState w14:val="2611" w14:font="ＭＳ Ｐゴシック"/>
                  <w14:uncheckedState w14:val="2610" w14:font="ＭＳ ゴシック"/>
                </w14:checkbox>
              </w:sdtPr>
              <w:sdtEndPr/>
              <w:sdtContent>
                <w:r w:rsidR="0096759C" w:rsidRPr="002743D9">
                  <w:rPr>
                    <w:rFonts w:asciiTheme="minorEastAsia" w:hAnsiTheme="minorEastAsia" w:hint="eastAsia"/>
                    <w:b/>
                    <w:color w:val="000000" w:themeColor="text1"/>
                    <w:sz w:val="20"/>
                    <w:szCs w:val="20"/>
                  </w:rPr>
                  <w:t>☐</w:t>
                </w:r>
              </w:sdtContent>
            </w:sdt>
            <w:r w:rsidR="0096759C" w:rsidRPr="002743D9">
              <w:rPr>
                <w:rFonts w:asciiTheme="minorEastAsia" w:hAnsiTheme="minorEastAsia" w:hint="eastAsia"/>
                <w:b/>
                <w:color w:val="000000" w:themeColor="text1"/>
                <w:sz w:val="20"/>
                <w:szCs w:val="20"/>
              </w:rPr>
              <w:t>はい</w:t>
            </w:r>
          </w:p>
          <w:p w:rsidR="0096759C" w:rsidRPr="002743D9" w:rsidRDefault="001D0074" w:rsidP="004E4E6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0751547"/>
                <w14:checkbox>
                  <w14:checked w14:val="0"/>
                  <w14:checkedState w14:val="2611" w14:font="ＭＳ Ｐゴシック"/>
                  <w14:uncheckedState w14:val="2610" w14:font="ＭＳ ゴシック"/>
                </w14:checkbox>
              </w:sdtPr>
              <w:sdtEndPr/>
              <w:sdtContent>
                <w:r w:rsidR="0096759C" w:rsidRPr="002743D9">
                  <w:rPr>
                    <w:rFonts w:asciiTheme="minorEastAsia" w:hAnsiTheme="minorEastAsia" w:hint="eastAsia"/>
                    <w:b/>
                    <w:color w:val="000000" w:themeColor="text1"/>
                    <w:sz w:val="20"/>
                    <w:szCs w:val="20"/>
                  </w:rPr>
                  <w:t>☐</w:t>
                </w:r>
              </w:sdtContent>
            </w:sdt>
            <w:r w:rsidR="0096759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96759C" w:rsidRPr="002743D9" w:rsidRDefault="0096759C" w:rsidP="004E4E67">
            <w:pPr>
              <w:spacing w:line="0" w:lineRule="atLeast"/>
              <w:rPr>
                <w:rFonts w:asciiTheme="minorEastAsia" w:hAnsiTheme="minorEastAsia"/>
                <w:b/>
                <w:noProof/>
                <w:color w:val="000000" w:themeColor="text1"/>
                <w:sz w:val="20"/>
                <w:szCs w:val="20"/>
              </w:rPr>
            </w:pPr>
          </w:p>
        </w:tc>
        <w:tc>
          <w:tcPr>
            <w:tcW w:w="1224" w:type="dxa"/>
            <w:tcBorders>
              <w:top w:val="nil"/>
              <w:bottom w:val="nil"/>
            </w:tcBorders>
          </w:tcPr>
          <w:p w:rsidR="0096759C" w:rsidRPr="002743D9" w:rsidRDefault="0096759C" w:rsidP="00C67AD2">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○条例第12条、附則第6条</w:t>
            </w:r>
          </w:p>
        </w:tc>
      </w:tr>
      <w:tr w:rsidR="002743D9" w:rsidRPr="002743D9" w:rsidTr="00AD4621">
        <w:trPr>
          <w:trHeight w:val="9463"/>
        </w:trPr>
        <w:tc>
          <w:tcPr>
            <w:tcW w:w="2335" w:type="dxa"/>
            <w:tcBorders>
              <w:top w:val="nil"/>
            </w:tcBorders>
          </w:tcPr>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tc>
        <w:tc>
          <w:tcPr>
            <w:tcW w:w="1134" w:type="dxa"/>
            <w:tcBorders>
              <w:top w:val="nil"/>
            </w:tcBorders>
          </w:tcPr>
          <w:p w:rsidR="0096759C" w:rsidRPr="002743D9" w:rsidRDefault="0096759C" w:rsidP="004E4E67">
            <w:pPr>
              <w:spacing w:line="0" w:lineRule="atLeast"/>
              <w:jc w:val="left"/>
              <w:rPr>
                <w:rFonts w:asciiTheme="minorEastAsia" w:hAnsiTheme="minorEastAsia"/>
                <w:b/>
                <w:color w:val="000000" w:themeColor="text1"/>
                <w:sz w:val="20"/>
                <w:szCs w:val="20"/>
              </w:rPr>
            </w:pPr>
          </w:p>
        </w:tc>
        <w:tc>
          <w:tcPr>
            <w:tcW w:w="5387" w:type="dxa"/>
            <w:tcBorders>
              <w:top w:val="nil"/>
            </w:tcBorders>
          </w:tcPr>
          <w:p w:rsidR="0096759C" w:rsidRPr="002743D9" w:rsidRDefault="0096759C" w:rsidP="004E4E67">
            <w:pPr>
              <w:spacing w:line="0" w:lineRule="atLeast"/>
              <w:rPr>
                <w:rFonts w:asciiTheme="minorEastAsia" w:hAnsiTheme="minorEastAsia"/>
                <w:b/>
                <w:noProof/>
                <w:color w:val="000000" w:themeColor="text1"/>
                <w:sz w:val="20"/>
                <w:szCs w:val="20"/>
              </w:rPr>
            </w:pPr>
            <w:r w:rsidRPr="002743D9">
              <w:rPr>
                <w:rFonts w:ascii="ＭＳ 明朝" w:eastAsia="ＭＳ ゴシック" w:hAnsi="ＭＳ 明朝" w:cs="Times New Roman" w:hint="eastAsia"/>
                <w:b/>
                <w:noProof/>
                <w:color w:val="000000" w:themeColor="text1"/>
                <w:sz w:val="20"/>
                <w:szCs w:val="20"/>
              </w:rPr>
              <mc:AlternateContent>
                <mc:Choice Requires="wps">
                  <w:drawing>
                    <wp:anchor distT="0" distB="0" distL="114300" distR="114300" simplePos="0" relativeHeight="259880960" behindDoc="0" locked="0" layoutInCell="1" allowOverlap="1" wp14:anchorId="08DE7FE8" wp14:editId="5ADD9BCE">
                      <wp:simplePos x="0" y="0"/>
                      <wp:positionH relativeFrom="column">
                        <wp:posOffset>-2205990</wp:posOffset>
                      </wp:positionH>
                      <wp:positionV relativeFrom="paragraph">
                        <wp:posOffset>67945</wp:posOffset>
                      </wp:positionV>
                      <wp:extent cx="6267450" cy="589597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6267450" cy="5895975"/>
                              </a:xfrm>
                              <a:prstGeom prst="rect">
                                <a:avLst/>
                              </a:prstGeom>
                              <a:solidFill>
                                <a:sysClr val="window" lastClr="FFFFFF"/>
                              </a:solidFill>
                              <a:ln w="6350">
                                <a:solidFill>
                                  <a:prstClr val="black"/>
                                </a:solidFill>
                              </a:ln>
                              <a:effectLst/>
                            </wps:spPr>
                            <wps:txbx>
                              <w:txbxContent>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1265"/>
                                    <w:gridCol w:w="679"/>
                                    <w:gridCol w:w="680"/>
                                    <w:gridCol w:w="680"/>
                                    <w:gridCol w:w="680"/>
                                    <w:gridCol w:w="680"/>
                                    <w:gridCol w:w="680"/>
                                    <w:gridCol w:w="680"/>
                                    <w:gridCol w:w="680"/>
                                    <w:gridCol w:w="680"/>
                                    <w:gridCol w:w="680"/>
                                    <w:gridCol w:w="680"/>
                                  </w:tblGrid>
                                  <w:tr w:rsidR="00841B72" w:rsidRPr="009067D3" w:rsidTr="006A0496">
                                    <w:trPr>
                                      <w:cantSplit/>
                                      <w:trHeight w:val="413"/>
                                      <w:jc w:val="center"/>
                                    </w:trPr>
                                    <w:tc>
                                      <w:tcPr>
                                        <w:tcW w:w="1709" w:type="dxa"/>
                                        <w:gridSpan w:val="2"/>
                                        <w:vMerge w:val="restart"/>
                                      </w:tcPr>
                                      <w:p w:rsidR="00841B72" w:rsidRPr="009067D3" w:rsidRDefault="00841B72" w:rsidP="009067D3">
                                        <w:pPr>
                                          <w:rPr>
                                            <w:b/>
                                            <w:color w:val="FF0000"/>
                                          </w:rPr>
                                        </w:pPr>
                                      </w:p>
                                    </w:tc>
                                    <w:tc>
                                      <w:tcPr>
                                        <w:tcW w:w="679" w:type="dxa"/>
                                        <w:vMerge w:val="restart"/>
                                        <w:textDirection w:val="tbRlV"/>
                                        <w:vAlign w:val="center"/>
                                      </w:tcPr>
                                      <w:p w:rsidR="00841B72" w:rsidRPr="0083616D" w:rsidRDefault="00841B72"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 xml:space="preserve">施　設　</w:t>
                                        </w:r>
                                        <w:r w:rsidRPr="0083616D">
                                          <w:rPr>
                                            <w:b/>
                                            <w:sz w:val="18"/>
                                            <w:szCs w:val="18"/>
                                          </w:rPr>
                                          <w:t>長</w:t>
                                        </w:r>
                                      </w:p>
                                    </w:tc>
                                    <w:tc>
                                      <w:tcPr>
                                        <w:tcW w:w="680" w:type="dxa"/>
                                      </w:tcPr>
                                      <w:p w:rsidR="00841B72" w:rsidRPr="0083616D" w:rsidRDefault="00841B72" w:rsidP="00F752CE">
                                        <w:pPr>
                                          <w:spacing w:line="276" w:lineRule="auto"/>
                                          <w:jc w:val="center"/>
                                          <w:rPr>
                                            <w:b/>
                                            <w:sz w:val="18"/>
                                            <w:szCs w:val="18"/>
                                          </w:rPr>
                                        </w:pPr>
                                      </w:p>
                                    </w:tc>
                                    <w:tc>
                                      <w:tcPr>
                                        <w:tcW w:w="2720" w:type="dxa"/>
                                        <w:gridSpan w:val="4"/>
                                        <w:vAlign w:val="center"/>
                                      </w:tcPr>
                                      <w:p w:rsidR="00841B72" w:rsidRPr="0083616D" w:rsidRDefault="00841B72" w:rsidP="00F752CE">
                                        <w:pPr>
                                          <w:spacing w:line="276" w:lineRule="auto"/>
                                          <w:jc w:val="center"/>
                                          <w:rPr>
                                            <w:b/>
                                            <w:sz w:val="18"/>
                                            <w:szCs w:val="18"/>
                                          </w:rPr>
                                        </w:pPr>
                                        <w:r w:rsidRPr="0083616D">
                                          <w:rPr>
                                            <w:rFonts w:hint="eastAsia"/>
                                            <w:b/>
                                            <w:sz w:val="18"/>
                                            <w:szCs w:val="18"/>
                                          </w:rPr>
                                          <w:t>処</w:t>
                                        </w:r>
                                        <w:r w:rsidRPr="0083616D">
                                          <w:rPr>
                                            <w:rFonts w:hint="eastAsia"/>
                                            <w:b/>
                                            <w:sz w:val="18"/>
                                            <w:szCs w:val="18"/>
                                          </w:rPr>
                                          <w:t xml:space="preserve"> </w:t>
                                        </w:r>
                                        <w:r w:rsidRPr="0083616D">
                                          <w:rPr>
                                            <w:rFonts w:hint="eastAsia"/>
                                            <w:b/>
                                            <w:sz w:val="18"/>
                                            <w:szCs w:val="18"/>
                                          </w:rPr>
                                          <w:t>遇</w:t>
                                        </w:r>
                                        <w:r w:rsidRPr="0083616D">
                                          <w:rPr>
                                            <w:rFonts w:hint="eastAsia"/>
                                            <w:b/>
                                            <w:sz w:val="18"/>
                                            <w:szCs w:val="18"/>
                                          </w:rPr>
                                          <w:t xml:space="preserve"> </w:t>
                                        </w:r>
                                        <w:r w:rsidRPr="0083616D">
                                          <w:rPr>
                                            <w:rFonts w:hint="eastAsia"/>
                                            <w:b/>
                                            <w:sz w:val="18"/>
                                            <w:szCs w:val="18"/>
                                          </w:rPr>
                                          <w:t>職</w:t>
                                        </w:r>
                                        <w:r w:rsidRPr="0083616D">
                                          <w:rPr>
                                            <w:rFonts w:hint="eastAsia"/>
                                            <w:b/>
                                            <w:sz w:val="18"/>
                                            <w:szCs w:val="18"/>
                                          </w:rPr>
                                          <w:t xml:space="preserve"> </w:t>
                                        </w:r>
                                        <w:r w:rsidRPr="0083616D">
                                          <w:rPr>
                                            <w:rFonts w:hint="eastAsia"/>
                                            <w:b/>
                                            <w:sz w:val="18"/>
                                            <w:szCs w:val="18"/>
                                          </w:rPr>
                                          <w:t>員</w:t>
                                        </w:r>
                                      </w:p>
                                    </w:tc>
                                    <w:tc>
                                      <w:tcPr>
                                        <w:tcW w:w="680" w:type="dxa"/>
                                        <w:vMerge w:val="restart"/>
                                        <w:textDirection w:val="tbRlV"/>
                                        <w:vAlign w:val="center"/>
                                      </w:tcPr>
                                      <w:p w:rsidR="00841B72" w:rsidRPr="0083616D" w:rsidRDefault="00841B72"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栄　養　士</w:t>
                                        </w:r>
                                      </w:p>
                                    </w:tc>
                                    <w:tc>
                                      <w:tcPr>
                                        <w:tcW w:w="680" w:type="dxa"/>
                                        <w:vMerge w:val="restart"/>
                                        <w:textDirection w:val="tbRlV"/>
                                        <w:vAlign w:val="center"/>
                                      </w:tcPr>
                                      <w:p w:rsidR="00841B72" w:rsidRPr="0083616D" w:rsidRDefault="00841B72"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調　理　員</w:t>
                                        </w:r>
                                      </w:p>
                                    </w:tc>
                                    <w:tc>
                                      <w:tcPr>
                                        <w:tcW w:w="680" w:type="dxa"/>
                                        <w:vMerge w:val="restart"/>
                                        <w:textDirection w:val="tbRlV"/>
                                        <w:vAlign w:val="center"/>
                                      </w:tcPr>
                                      <w:p w:rsidR="00841B72" w:rsidRPr="0083616D" w:rsidRDefault="00841B72" w:rsidP="009067D3">
                                        <w:pPr>
                                          <w:spacing w:line="360" w:lineRule="auto"/>
                                          <w:jc w:val="left"/>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事　務　員</w:t>
                                        </w:r>
                                      </w:p>
                                    </w:tc>
                                    <w:tc>
                                      <w:tcPr>
                                        <w:tcW w:w="680" w:type="dxa"/>
                                        <w:vMerge w:val="restart"/>
                                        <w:textDirection w:val="tbRlV"/>
                                        <w:vAlign w:val="center"/>
                                      </w:tcPr>
                                      <w:p w:rsidR="00841B72" w:rsidRPr="0083616D" w:rsidRDefault="00841B72" w:rsidP="009067D3">
                                        <w:pPr>
                                          <w:spacing w:line="360" w:lineRule="auto"/>
                                          <w:ind w:right="113"/>
                                          <w:jc w:val="left"/>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 xml:space="preserve">医　</w:t>
                                        </w:r>
                                        <w:r w:rsidRPr="0083616D">
                                          <w:rPr>
                                            <w:b/>
                                            <w:sz w:val="18"/>
                                            <w:szCs w:val="18"/>
                                          </w:rPr>
                                          <w:t xml:space="preserve">　</w:t>
                                        </w:r>
                                        <w:r w:rsidRPr="0083616D">
                                          <w:rPr>
                                            <w:rFonts w:hint="eastAsia"/>
                                            <w:b/>
                                            <w:sz w:val="18"/>
                                            <w:szCs w:val="18"/>
                                          </w:rPr>
                                          <w:t>師</w:t>
                                        </w:r>
                                      </w:p>
                                    </w:tc>
                                    <w:tc>
                                      <w:tcPr>
                                        <w:tcW w:w="680" w:type="dxa"/>
                                        <w:vMerge w:val="restart"/>
                                        <w:textDirection w:val="tbRlV"/>
                                        <w:vAlign w:val="center"/>
                                      </w:tcPr>
                                      <w:p w:rsidR="00841B72" w:rsidRPr="0083616D" w:rsidRDefault="00841B72" w:rsidP="009067D3">
                                        <w:pPr>
                                          <w:ind w:left="113" w:right="113"/>
                                          <w:jc w:val="center"/>
                                          <w:rPr>
                                            <w:b/>
                                            <w:sz w:val="18"/>
                                            <w:szCs w:val="18"/>
                                          </w:rPr>
                                        </w:pPr>
                                        <w:r w:rsidRPr="0083616D">
                                          <w:rPr>
                                            <w:rFonts w:hint="eastAsia"/>
                                            <w:b/>
                                            <w:sz w:val="18"/>
                                            <w:szCs w:val="18"/>
                                          </w:rPr>
                                          <w:t>計</w:t>
                                        </w:r>
                                      </w:p>
                                    </w:tc>
                                  </w:tr>
                                  <w:tr w:rsidR="00841B72" w:rsidRPr="009067D3" w:rsidTr="00533756">
                                    <w:trPr>
                                      <w:cantSplit/>
                                      <w:trHeight w:val="1590"/>
                                      <w:jc w:val="center"/>
                                    </w:trPr>
                                    <w:tc>
                                      <w:tcPr>
                                        <w:tcW w:w="1709" w:type="dxa"/>
                                        <w:gridSpan w:val="2"/>
                                        <w:vMerge/>
                                      </w:tcPr>
                                      <w:p w:rsidR="00841B72" w:rsidRPr="009067D3" w:rsidRDefault="00841B72" w:rsidP="006A0496">
                                        <w:pPr>
                                          <w:rPr>
                                            <w:b/>
                                            <w:color w:val="FF0000"/>
                                          </w:rPr>
                                        </w:pPr>
                                      </w:p>
                                    </w:tc>
                                    <w:tc>
                                      <w:tcPr>
                                        <w:tcW w:w="679" w:type="dxa"/>
                                        <w:vMerge/>
                                        <w:tcBorders>
                                          <w:bottom w:val="nil"/>
                                        </w:tcBorders>
                                        <w:textDirection w:val="tbRlV"/>
                                      </w:tcPr>
                                      <w:p w:rsidR="00841B72" w:rsidRPr="009067D3" w:rsidRDefault="00841B72" w:rsidP="006A0496">
                                        <w:pPr>
                                          <w:spacing w:line="360" w:lineRule="auto"/>
                                          <w:rPr>
                                            <w:b/>
                                            <w:color w:val="FF0000"/>
                                            <w:sz w:val="18"/>
                                            <w:szCs w:val="18"/>
                                          </w:rPr>
                                        </w:pPr>
                                      </w:p>
                                    </w:tc>
                                    <w:tc>
                                      <w:tcPr>
                                        <w:tcW w:w="680" w:type="dxa"/>
                                        <w:tcBorders>
                                          <w:top w:val="single" w:sz="4" w:space="0" w:color="auto"/>
                                          <w:bottom w:val="nil"/>
                                        </w:tcBorders>
                                        <w:textDirection w:val="tbRlV"/>
                                        <w:vAlign w:val="center"/>
                                      </w:tcPr>
                                      <w:p w:rsidR="00841B72" w:rsidRPr="0083616D" w:rsidRDefault="00841B72" w:rsidP="006A0496">
                                        <w:pPr>
                                          <w:spacing w:line="360" w:lineRule="auto"/>
                                          <w:ind w:left="113"/>
                                          <w:rPr>
                                            <w:rFonts w:asciiTheme="minorEastAsia" w:hAnsiTheme="minorEastAsia"/>
                                            <w:b/>
                                            <w:sz w:val="18"/>
                                            <w:szCs w:val="18"/>
                                          </w:rPr>
                                        </w:pPr>
                                        <w:r w:rsidRPr="0083616D">
                                          <w:rPr>
                                            <w:rFonts w:asciiTheme="minorEastAsia" w:hAnsiTheme="minorEastAsia" w:cs="ＭＳ ゴシック" w:hint="eastAsia"/>
                                            <w:b/>
                                            <w:kern w:val="0"/>
                                            <w:sz w:val="18"/>
                                            <w:szCs w:val="18"/>
                                          </w:rPr>
                                          <w:t>主任生活相談員</w:t>
                                        </w:r>
                                      </w:p>
                                    </w:tc>
                                    <w:tc>
                                      <w:tcPr>
                                        <w:tcW w:w="680" w:type="dxa"/>
                                        <w:tcBorders>
                                          <w:top w:val="single" w:sz="4" w:space="0" w:color="auto"/>
                                          <w:bottom w:val="nil"/>
                                        </w:tcBorders>
                                        <w:textDirection w:val="tbRlV"/>
                                        <w:vAlign w:val="center"/>
                                      </w:tcPr>
                                      <w:p w:rsidR="00841B72" w:rsidRPr="0083616D" w:rsidRDefault="00841B72" w:rsidP="006A0496">
                                        <w:pPr>
                                          <w:spacing w:line="360" w:lineRule="auto"/>
                                          <w:ind w:left="113"/>
                                          <w:rPr>
                                            <w:b/>
                                            <w:sz w:val="18"/>
                                            <w:szCs w:val="18"/>
                                          </w:rPr>
                                        </w:pPr>
                                        <w:r w:rsidRPr="0083616D">
                                          <w:rPr>
                                            <w:rFonts w:hint="eastAsia"/>
                                            <w:b/>
                                            <w:sz w:val="18"/>
                                            <w:szCs w:val="18"/>
                                          </w:rPr>
                                          <w:t>生活相談員</w:t>
                                        </w:r>
                                      </w:p>
                                    </w:tc>
                                    <w:tc>
                                      <w:tcPr>
                                        <w:tcW w:w="680" w:type="dxa"/>
                                        <w:tcBorders>
                                          <w:top w:val="single" w:sz="4" w:space="0" w:color="auto"/>
                                          <w:bottom w:val="nil"/>
                                        </w:tcBorders>
                                        <w:textDirection w:val="tbRlV"/>
                                        <w:vAlign w:val="center"/>
                                      </w:tcPr>
                                      <w:p w:rsidR="00841B72" w:rsidRPr="00A0404E" w:rsidRDefault="00841B72" w:rsidP="006A0496">
                                        <w:pPr>
                                          <w:spacing w:line="360" w:lineRule="auto"/>
                                          <w:ind w:left="113"/>
                                          <w:rPr>
                                            <w:rFonts w:asciiTheme="minorEastAsia" w:hAnsiTheme="minorEastAsia"/>
                                            <w:b/>
                                            <w:color w:val="000000" w:themeColor="text1"/>
                                            <w:sz w:val="18"/>
                                            <w:szCs w:val="18"/>
                                          </w:rPr>
                                        </w:pPr>
                                        <w:r w:rsidRPr="00A0404E">
                                          <w:rPr>
                                            <w:rFonts w:asciiTheme="minorEastAsia" w:hAnsiTheme="minorEastAsia" w:cs="ＭＳ ゴシック" w:hint="eastAsia"/>
                                            <w:b/>
                                            <w:color w:val="000000" w:themeColor="text1"/>
                                            <w:kern w:val="0"/>
                                            <w:sz w:val="18"/>
                                            <w:szCs w:val="18"/>
                                          </w:rPr>
                                          <w:t>主任</w:t>
                                        </w:r>
                                        <w:r w:rsidRPr="00A0404E">
                                          <w:rPr>
                                            <w:rFonts w:hint="eastAsia"/>
                                            <w:b/>
                                            <w:color w:val="000000" w:themeColor="text1"/>
                                            <w:sz w:val="18"/>
                                            <w:szCs w:val="18"/>
                                          </w:rPr>
                                          <w:t>介護職員</w:t>
                                        </w:r>
                                      </w:p>
                                    </w:tc>
                                    <w:tc>
                                      <w:tcPr>
                                        <w:tcW w:w="680" w:type="dxa"/>
                                        <w:tcBorders>
                                          <w:top w:val="single" w:sz="4" w:space="0" w:color="auto"/>
                                          <w:bottom w:val="nil"/>
                                        </w:tcBorders>
                                        <w:textDirection w:val="tbRlV"/>
                                        <w:vAlign w:val="center"/>
                                      </w:tcPr>
                                      <w:p w:rsidR="00841B72" w:rsidRPr="0083616D" w:rsidRDefault="00841B72" w:rsidP="006A0496">
                                        <w:pPr>
                                          <w:spacing w:line="360" w:lineRule="auto"/>
                                          <w:ind w:left="113"/>
                                          <w:rPr>
                                            <w:b/>
                                            <w:sz w:val="18"/>
                                            <w:szCs w:val="18"/>
                                          </w:rPr>
                                        </w:pPr>
                                        <w:r w:rsidRPr="0083616D">
                                          <w:rPr>
                                            <w:rFonts w:hint="eastAsia"/>
                                            <w:b/>
                                            <w:sz w:val="18"/>
                                            <w:szCs w:val="18"/>
                                          </w:rPr>
                                          <w:t>介護職員</w:t>
                                        </w:r>
                                      </w:p>
                                    </w:tc>
                                    <w:tc>
                                      <w:tcPr>
                                        <w:tcW w:w="680" w:type="dxa"/>
                                        <w:tcBorders>
                                          <w:bottom w:val="nil"/>
                                        </w:tcBorders>
                                        <w:textDirection w:val="tbRlV"/>
                                        <w:vAlign w:val="center"/>
                                      </w:tcPr>
                                      <w:p w:rsidR="00841B72" w:rsidRPr="0083616D" w:rsidRDefault="00841B72" w:rsidP="006A0496">
                                        <w:pPr>
                                          <w:spacing w:line="360" w:lineRule="auto"/>
                                          <w:ind w:left="113"/>
                                          <w:rPr>
                                            <w:b/>
                                            <w:sz w:val="18"/>
                                            <w:szCs w:val="18"/>
                                          </w:rPr>
                                        </w:pPr>
                                        <w:r w:rsidRPr="0083616D">
                                          <w:rPr>
                                            <w:rFonts w:hint="eastAsia"/>
                                            <w:b/>
                                            <w:sz w:val="18"/>
                                            <w:szCs w:val="18"/>
                                          </w:rPr>
                                          <w:t>看護職員</w:t>
                                        </w:r>
                                      </w:p>
                                    </w:tc>
                                    <w:tc>
                                      <w:tcPr>
                                        <w:tcW w:w="680" w:type="dxa"/>
                                        <w:vMerge/>
                                        <w:tcBorders>
                                          <w:bottom w:val="nil"/>
                                        </w:tcBorders>
                                        <w:textDirection w:val="tbRlV"/>
                                      </w:tcPr>
                                      <w:p w:rsidR="00841B72" w:rsidRPr="009067D3" w:rsidRDefault="00841B72" w:rsidP="006A0496">
                                        <w:pPr>
                                          <w:spacing w:line="360" w:lineRule="auto"/>
                                          <w:jc w:val="left"/>
                                          <w:rPr>
                                            <w:b/>
                                            <w:color w:val="FF0000"/>
                                          </w:rPr>
                                        </w:pPr>
                                      </w:p>
                                    </w:tc>
                                    <w:tc>
                                      <w:tcPr>
                                        <w:tcW w:w="680" w:type="dxa"/>
                                        <w:vMerge/>
                                        <w:tcBorders>
                                          <w:bottom w:val="nil"/>
                                        </w:tcBorders>
                                        <w:textDirection w:val="tbRlV"/>
                                      </w:tcPr>
                                      <w:p w:rsidR="00841B72" w:rsidRPr="009067D3" w:rsidRDefault="00841B72" w:rsidP="006A0496">
                                        <w:pPr>
                                          <w:spacing w:line="360" w:lineRule="auto"/>
                                          <w:jc w:val="left"/>
                                          <w:rPr>
                                            <w:b/>
                                            <w:color w:val="FF0000"/>
                                          </w:rPr>
                                        </w:pPr>
                                      </w:p>
                                    </w:tc>
                                    <w:tc>
                                      <w:tcPr>
                                        <w:tcW w:w="680" w:type="dxa"/>
                                        <w:vMerge/>
                                        <w:tcBorders>
                                          <w:bottom w:val="nil"/>
                                        </w:tcBorders>
                                        <w:textDirection w:val="tbRlV"/>
                                      </w:tcPr>
                                      <w:p w:rsidR="00841B72" w:rsidRPr="009067D3" w:rsidRDefault="00841B72" w:rsidP="006A0496">
                                        <w:pPr>
                                          <w:spacing w:line="360" w:lineRule="auto"/>
                                          <w:jc w:val="left"/>
                                          <w:rPr>
                                            <w:b/>
                                            <w:color w:val="FF0000"/>
                                          </w:rPr>
                                        </w:pPr>
                                      </w:p>
                                    </w:tc>
                                    <w:tc>
                                      <w:tcPr>
                                        <w:tcW w:w="680" w:type="dxa"/>
                                        <w:vMerge/>
                                        <w:tcBorders>
                                          <w:bottom w:val="nil"/>
                                        </w:tcBorders>
                                      </w:tcPr>
                                      <w:p w:rsidR="00841B72" w:rsidRPr="009067D3" w:rsidRDefault="00841B72" w:rsidP="006A0496">
                                        <w:pPr>
                                          <w:rPr>
                                            <w:b/>
                                            <w:color w:val="FF0000"/>
                                          </w:rPr>
                                        </w:pPr>
                                      </w:p>
                                    </w:tc>
                                    <w:tc>
                                      <w:tcPr>
                                        <w:tcW w:w="680" w:type="dxa"/>
                                        <w:vMerge/>
                                        <w:tcBorders>
                                          <w:bottom w:val="nil"/>
                                        </w:tcBorders>
                                      </w:tcPr>
                                      <w:p w:rsidR="00841B72" w:rsidRPr="009067D3" w:rsidRDefault="00841B72" w:rsidP="006A0496">
                                        <w:pPr>
                                          <w:rPr>
                                            <w:b/>
                                            <w:color w:val="FF0000"/>
                                          </w:rPr>
                                        </w:pPr>
                                      </w:p>
                                    </w:tc>
                                  </w:tr>
                                  <w:tr w:rsidR="00841B72" w:rsidRPr="009067D3" w:rsidTr="006A0496">
                                    <w:trPr>
                                      <w:cantSplit/>
                                      <w:trHeight w:val="270"/>
                                      <w:jc w:val="center"/>
                                    </w:trPr>
                                    <w:tc>
                                      <w:tcPr>
                                        <w:tcW w:w="1709" w:type="dxa"/>
                                        <w:gridSpan w:val="2"/>
                                        <w:vMerge/>
                                      </w:tcPr>
                                      <w:p w:rsidR="00841B72" w:rsidRPr="009067D3" w:rsidRDefault="00841B72" w:rsidP="006A0496">
                                        <w:pPr>
                                          <w:rPr>
                                            <w:b/>
                                            <w:color w:val="FF0000"/>
                                          </w:rPr>
                                        </w:pPr>
                                      </w:p>
                                    </w:tc>
                                    <w:tc>
                                      <w:tcPr>
                                        <w:tcW w:w="679" w:type="dxa"/>
                                        <w:tcBorders>
                                          <w:top w:val="nil"/>
                                        </w:tcBorders>
                                      </w:tcPr>
                                      <w:p w:rsidR="00841B72" w:rsidRPr="00AD4621" w:rsidRDefault="00841B72" w:rsidP="006A0496">
                                        <w:pPr>
                                          <w:spacing w:line="0" w:lineRule="atLeast"/>
                                          <w:rPr>
                                            <w:b/>
                                            <w:color w:val="FF0000"/>
                                            <w:sz w:val="16"/>
                                            <w:szCs w:val="16"/>
                                          </w:rPr>
                                        </w:pPr>
                                      </w:p>
                                    </w:tc>
                                    <w:tc>
                                      <w:tcPr>
                                        <w:tcW w:w="680" w:type="dxa"/>
                                        <w:tcBorders>
                                          <w:top w:val="nil"/>
                                        </w:tcBorders>
                                      </w:tcPr>
                                      <w:p w:rsidR="00841B72" w:rsidRDefault="00841B72"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rsidR="00841B72" w:rsidRPr="00AD4621" w:rsidRDefault="00841B72" w:rsidP="006A0496">
                                        <w:pPr>
                                          <w:spacing w:line="0" w:lineRule="atLeast"/>
                                          <w:rPr>
                                            <w:rFonts w:asciiTheme="minorEastAsia" w:hAnsiTheme="minorEastAsia" w:cs="ＭＳ ゴシック"/>
                                            <w:b/>
                                            <w:kern w:val="0"/>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rsidR="00841B72" w:rsidRPr="00AD4621" w:rsidRDefault="00841B72" w:rsidP="006A0496">
                                        <w:pPr>
                                          <w:spacing w:line="0" w:lineRule="atLeast"/>
                                          <w:rPr>
                                            <w:b/>
                                            <w:sz w:val="16"/>
                                            <w:szCs w:val="16"/>
                                          </w:rPr>
                                        </w:pPr>
                                      </w:p>
                                    </w:tc>
                                    <w:tc>
                                      <w:tcPr>
                                        <w:tcW w:w="680" w:type="dxa"/>
                                        <w:tcBorders>
                                          <w:top w:val="nil"/>
                                        </w:tcBorders>
                                      </w:tcPr>
                                      <w:p w:rsidR="00841B72" w:rsidRPr="00A0404E" w:rsidRDefault="00841B72" w:rsidP="006A0496">
                                        <w:pPr>
                                          <w:spacing w:line="0" w:lineRule="atLeast"/>
                                          <w:jc w:val="left"/>
                                          <w:rPr>
                                            <w:rFonts w:asciiTheme="minorEastAsia" w:hAnsiTheme="minorEastAsia"/>
                                            <w:color w:val="000000" w:themeColor="text1"/>
                                            <w:sz w:val="12"/>
                                            <w:szCs w:val="12"/>
                                          </w:rPr>
                                        </w:pPr>
                                        <w:r w:rsidRPr="00A0404E">
                                          <w:rPr>
                                            <w:rFonts w:asciiTheme="minorEastAsia" w:hAnsiTheme="minorEastAsia" w:hint="eastAsia"/>
                                            <w:color w:val="000000" w:themeColor="text1"/>
                                            <w:sz w:val="12"/>
                                            <w:szCs w:val="12"/>
                                          </w:rPr>
                                          <w:t>※</w:t>
                                        </w:r>
                                        <w:r w:rsidRPr="00A0404E">
                                          <w:rPr>
                                            <w:rFonts w:asciiTheme="minorEastAsia" w:hAnsiTheme="minorEastAsia"/>
                                            <w:color w:val="000000" w:themeColor="text1"/>
                                            <w:sz w:val="12"/>
                                            <w:szCs w:val="12"/>
                                          </w:rPr>
                                          <w:t>Ａ型</w:t>
                                        </w:r>
                                      </w:p>
                                      <w:p w:rsidR="00841B72" w:rsidRPr="00A0404E" w:rsidRDefault="00841B72" w:rsidP="006A0496">
                                        <w:pPr>
                                          <w:spacing w:line="0" w:lineRule="atLeast"/>
                                          <w:rPr>
                                            <w:rFonts w:asciiTheme="minorEastAsia" w:hAnsiTheme="minorEastAsia" w:cs="ＭＳ ゴシック"/>
                                            <w:b/>
                                            <w:color w:val="000000" w:themeColor="text1"/>
                                            <w:kern w:val="0"/>
                                            <w:sz w:val="16"/>
                                            <w:szCs w:val="16"/>
                                          </w:rPr>
                                        </w:pPr>
                                        <w:r w:rsidRPr="00A0404E">
                                          <w:rPr>
                                            <w:rFonts w:asciiTheme="minorEastAsia" w:hAnsiTheme="minorEastAsia"/>
                                            <w:color w:val="000000" w:themeColor="text1"/>
                                            <w:sz w:val="12"/>
                                            <w:szCs w:val="12"/>
                                          </w:rPr>
                                          <w:t>のみ</w:t>
                                        </w:r>
                                        <w:r w:rsidRPr="00A0404E">
                                          <w:rPr>
                                            <w:rFonts w:asciiTheme="minorEastAsia" w:hAnsiTheme="minorEastAsia" w:hint="eastAsia"/>
                                            <w:color w:val="000000" w:themeColor="text1"/>
                                            <w:sz w:val="12"/>
                                            <w:szCs w:val="12"/>
                                          </w:rPr>
                                          <w:t>必須</w:t>
                                        </w:r>
                                      </w:p>
                                    </w:tc>
                                    <w:tc>
                                      <w:tcPr>
                                        <w:tcW w:w="680" w:type="dxa"/>
                                        <w:tcBorders>
                                          <w:top w:val="nil"/>
                                        </w:tcBorders>
                                      </w:tcPr>
                                      <w:p w:rsidR="00841B72" w:rsidRPr="00AD4621" w:rsidRDefault="00841B72" w:rsidP="006A0496">
                                        <w:pPr>
                                          <w:spacing w:line="0" w:lineRule="atLeast"/>
                                          <w:rPr>
                                            <w:b/>
                                            <w:sz w:val="16"/>
                                            <w:szCs w:val="16"/>
                                          </w:rPr>
                                        </w:pPr>
                                      </w:p>
                                    </w:tc>
                                    <w:tc>
                                      <w:tcPr>
                                        <w:tcW w:w="680" w:type="dxa"/>
                                        <w:tcBorders>
                                          <w:top w:val="nil"/>
                                        </w:tcBorders>
                                      </w:tcPr>
                                      <w:p w:rsidR="00841B72" w:rsidRDefault="00841B72"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rsidR="00841B72" w:rsidRPr="00AD4621" w:rsidRDefault="00841B72" w:rsidP="006A0496">
                                        <w:pPr>
                                          <w:spacing w:line="0" w:lineRule="atLeast"/>
                                          <w:rPr>
                                            <w:b/>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rsidR="00841B72" w:rsidRPr="00AD4621" w:rsidRDefault="00841B72" w:rsidP="006A0496">
                                        <w:pPr>
                                          <w:spacing w:line="0" w:lineRule="atLeast"/>
                                          <w:rPr>
                                            <w:b/>
                                            <w:color w:val="FF0000"/>
                                            <w:sz w:val="16"/>
                                            <w:szCs w:val="16"/>
                                          </w:rPr>
                                        </w:pPr>
                                      </w:p>
                                    </w:tc>
                                    <w:tc>
                                      <w:tcPr>
                                        <w:tcW w:w="680" w:type="dxa"/>
                                        <w:tcBorders>
                                          <w:top w:val="nil"/>
                                        </w:tcBorders>
                                      </w:tcPr>
                                      <w:p w:rsidR="00841B72" w:rsidRPr="00AD4621" w:rsidRDefault="00841B72" w:rsidP="006A0496">
                                        <w:pPr>
                                          <w:spacing w:line="0" w:lineRule="atLeast"/>
                                          <w:rPr>
                                            <w:b/>
                                            <w:color w:val="FF0000"/>
                                            <w:sz w:val="16"/>
                                            <w:szCs w:val="16"/>
                                          </w:rPr>
                                        </w:pPr>
                                      </w:p>
                                    </w:tc>
                                    <w:tc>
                                      <w:tcPr>
                                        <w:tcW w:w="680" w:type="dxa"/>
                                        <w:tcBorders>
                                          <w:top w:val="nil"/>
                                        </w:tcBorders>
                                      </w:tcPr>
                                      <w:p w:rsidR="00841B72" w:rsidRPr="00AD4621" w:rsidRDefault="00841B72" w:rsidP="006A0496">
                                        <w:pPr>
                                          <w:spacing w:line="0" w:lineRule="atLeast"/>
                                          <w:rPr>
                                            <w:b/>
                                            <w:color w:val="FF0000"/>
                                            <w:sz w:val="16"/>
                                            <w:szCs w:val="16"/>
                                          </w:rPr>
                                        </w:pPr>
                                      </w:p>
                                    </w:tc>
                                    <w:tc>
                                      <w:tcPr>
                                        <w:tcW w:w="680" w:type="dxa"/>
                                        <w:tcBorders>
                                          <w:top w:val="nil"/>
                                        </w:tcBorders>
                                      </w:tcPr>
                                      <w:p w:rsidR="00841B72" w:rsidRDefault="00841B72"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rsidR="00841B72" w:rsidRPr="00AD4621" w:rsidRDefault="00841B72" w:rsidP="006A0496">
                                        <w:pPr>
                                          <w:spacing w:line="0" w:lineRule="atLeast"/>
                                          <w:rPr>
                                            <w:b/>
                                            <w:color w:val="FF0000"/>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rsidR="00841B72" w:rsidRPr="00AD4621" w:rsidRDefault="00841B72" w:rsidP="006A0496">
                                        <w:pPr>
                                          <w:spacing w:line="0" w:lineRule="atLeast"/>
                                          <w:rPr>
                                            <w:b/>
                                            <w:color w:val="FF0000"/>
                                            <w:sz w:val="16"/>
                                            <w:szCs w:val="16"/>
                                          </w:rPr>
                                        </w:pPr>
                                      </w:p>
                                    </w:tc>
                                  </w:tr>
                                  <w:tr w:rsidR="00841B72" w:rsidRPr="009067D3" w:rsidTr="006A0496">
                                    <w:trPr>
                                      <w:trHeight w:val="1255"/>
                                      <w:jc w:val="center"/>
                                    </w:trPr>
                                    <w:tc>
                                      <w:tcPr>
                                        <w:tcW w:w="1709" w:type="dxa"/>
                                        <w:gridSpan w:val="2"/>
                                        <w:vMerge w:val="restart"/>
                                        <w:vAlign w:val="center"/>
                                      </w:tcPr>
                                      <w:p w:rsidR="00841B72" w:rsidRPr="0083616D" w:rsidRDefault="00841B72" w:rsidP="006A0496">
                                        <w:pPr>
                                          <w:spacing w:line="0" w:lineRule="atLeast"/>
                                          <w:jc w:val="center"/>
                                          <w:rPr>
                                            <w:b/>
                                            <w:sz w:val="18"/>
                                            <w:szCs w:val="18"/>
                                          </w:rPr>
                                        </w:pPr>
                                        <w:r w:rsidRPr="0083616D">
                                          <w:rPr>
                                            <w:rFonts w:hint="eastAsia"/>
                                            <w:b/>
                                            <w:sz w:val="18"/>
                                            <w:szCs w:val="18"/>
                                          </w:rPr>
                                          <w:t>基準による</w:t>
                                        </w:r>
                                      </w:p>
                                      <w:p w:rsidR="00841B72" w:rsidRPr="0083616D" w:rsidRDefault="00841B72" w:rsidP="006A0496">
                                        <w:pPr>
                                          <w:spacing w:line="0" w:lineRule="atLeast"/>
                                          <w:jc w:val="center"/>
                                          <w:rPr>
                                            <w:b/>
                                            <w:sz w:val="18"/>
                                            <w:szCs w:val="18"/>
                                          </w:rPr>
                                        </w:pPr>
                                        <w:r w:rsidRPr="0083616D">
                                          <w:rPr>
                                            <w:rFonts w:hint="eastAsia"/>
                                            <w:b/>
                                            <w:sz w:val="18"/>
                                            <w:szCs w:val="18"/>
                                          </w:rPr>
                                          <w:t>必要職員数</w:t>
                                        </w:r>
                                      </w:p>
                                    </w:tc>
                                    <w:tc>
                                      <w:tcPr>
                                        <w:tcW w:w="679" w:type="dxa"/>
                                        <w:tcBorders>
                                          <w:bottom w:val="nil"/>
                                        </w:tcBorders>
                                      </w:tcPr>
                                      <w:p w:rsidR="00841B72" w:rsidRPr="0083616D" w:rsidRDefault="00841B72" w:rsidP="006A0496">
                                        <w:pPr>
                                          <w:spacing w:line="220" w:lineRule="exact"/>
                                          <w:ind w:leftChars="-16" w:rightChars="-33" w:right="-69" w:hangingChars="24" w:hanging="34"/>
                                          <w:jc w:val="center"/>
                                          <w:rPr>
                                            <w:rFonts w:asciiTheme="minorEastAsia" w:hAnsiTheme="minorEastAsia"/>
                                            <w:sz w:val="14"/>
                                            <w:szCs w:val="14"/>
                                          </w:rPr>
                                        </w:pPr>
                                        <w:r w:rsidRPr="0083616D">
                                          <w:rPr>
                                            <w:rFonts w:asciiTheme="minorEastAsia" w:hAnsiTheme="minorEastAsia" w:hint="eastAsia"/>
                                            <w:sz w:val="14"/>
                                            <w:szCs w:val="14"/>
                                          </w:rPr>
                                          <w:t>原則</w:t>
                                        </w:r>
                                        <w:r w:rsidRPr="0083616D">
                                          <w:rPr>
                                            <w:rFonts w:asciiTheme="minorEastAsia" w:hAnsiTheme="minorEastAsia"/>
                                            <w:sz w:val="14"/>
                                            <w:szCs w:val="14"/>
                                          </w:rPr>
                                          <w:t>、</w:t>
                                        </w:r>
                                      </w:p>
                                      <w:p w:rsidR="00841B72" w:rsidRPr="0083616D" w:rsidRDefault="00841B72" w:rsidP="006A0496">
                                        <w:pPr>
                                          <w:spacing w:line="220" w:lineRule="exact"/>
                                          <w:ind w:leftChars="-16" w:left="-34" w:rightChars="-33" w:right="-69" w:firstLineChars="50" w:firstLine="70"/>
                                          <w:rPr>
                                            <w:rFonts w:asciiTheme="minorEastAsia" w:hAnsiTheme="minorEastAsia"/>
                                            <w:sz w:val="14"/>
                                            <w:szCs w:val="14"/>
                                          </w:rPr>
                                        </w:pPr>
                                        <w:r w:rsidRPr="0083616D">
                                          <w:rPr>
                                            <w:rFonts w:asciiTheme="minorEastAsia" w:hAnsiTheme="minorEastAsia"/>
                                            <w:sz w:val="14"/>
                                            <w:szCs w:val="14"/>
                                          </w:rPr>
                                          <w:t>常勤</w:t>
                                        </w:r>
                                      </w:p>
                                    </w:tc>
                                    <w:tc>
                                      <w:tcPr>
                                        <w:tcW w:w="680" w:type="dxa"/>
                                        <w:tcBorders>
                                          <w:bottom w:val="nil"/>
                                        </w:tcBorders>
                                      </w:tcPr>
                                      <w:p w:rsidR="00841B72" w:rsidRPr="0083616D" w:rsidRDefault="00841B72" w:rsidP="006A0496">
                                        <w:pPr>
                                          <w:spacing w:line="220" w:lineRule="exact"/>
                                          <w:jc w:val="center"/>
                                          <w:rPr>
                                            <w:rFonts w:asciiTheme="minorEastAsia" w:hAnsiTheme="minorEastAsia"/>
                                            <w:sz w:val="14"/>
                                            <w:szCs w:val="14"/>
                                          </w:rPr>
                                        </w:pPr>
                                        <w:r w:rsidRPr="0083616D">
                                          <w:rPr>
                                            <w:rFonts w:asciiTheme="minorEastAsia" w:hAnsiTheme="minorEastAsia" w:hint="eastAsia"/>
                                            <w:sz w:val="14"/>
                                            <w:szCs w:val="14"/>
                                          </w:rPr>
                                          <w:t>1</w:t>
                                        </w:r>
                                        <w:r w:rsidRPr="0083616D">
                                          <w:rPr>
                                            <w:rFonts w:asciiTheme="minorEastAsia" w:hAnsiTheme="minorEastAsia"/>
                                            <w:sz w:val="14"/>
                                            <w:szCs w:val="14"/>
                                          </w:rPr>
                                          <w:t>人</w:t>
                                        </w:r>
                                      </w:p>
                                      <w:p w:rsidR="00841B72" w:rsidRPr="0083616D" w:rsidRDefault="00841B72" w:rsidP="006A0496">
                                        <w:pPr>
                                          <w:spacing w:line="220" w:lineRule="exact"/>
                                          <w:jc w:val="center"/>
                                          <w:rPr>
                                            <w:rFonts w:asciiTheme="minorEastAsia" w:hAnsiTheme="minorEastAsia"/>
                                            <w:sz w:val="14"/>
                                            <w:szCs w:val="14"/>
                                          </w:rPr>
                                        </w:pPr>
                                        <w:r w:rsidRPr="0083616D">
                                          <w:rPr>
                                            <w:rFonts w:asciiTheme="minorEastAsia" w:hAnsiTheme="minorEastAsia"/>
                                            <w:sz w:val="14"/>
                                            <w:szCs w:val="14"/>
                                          </w:rPr>
                                          <w:t>以上</w:t>
                                        </w:r>
                                      </w:p>
                                      <w:p w:rsidR="00841B72" w:rsidRDefault="00841B72" w:rsidP="006A0496">
                                        <w:pPr>
                                          <w:spacing w:line="0" w:lineRule="atLeast"/>
                                          <w:jc w:val="center"/>
                                          <w:rPr>
                                            <w:rFonts w:asciiTheme="minorEastAsia" w:hAnsiTheme="minorEastAsia"/>
                                            <w:sz w:val="12"/>
                                            <w:szCs w:val="12"/>
                                          </w:rPr>
                                        </w:pPr>
                                      </w:p>
                                      <w:p w:rsidR="00841B72" w:rsidRDefault="00841B72" w:rsidP="006A0496">
                                        <w:pPr>
                                          <w:spacing w:line="0" w:lineRule="atLeast"/>
                                          <w:jc w:val="center"/>
                                          <w:rPr>
                                            <w:rFonts w:asciiTheme="minorEastAsia" w:hAnsiTheme="minorEastAsia"/>
                                            <w:sz w:val="12"/>
                                            <w:szCs w:val="12"/>
                                          </w:rPr>
                                        </w:pPr>
                                      </w:p>
                                      <w:p w:rsidR="00841B72" w:rsidRPr="0083616D" w:rsidRDefault="00841B72" w:rsidP="006A0496">
                                        <w:pPr>
                                          <w:spacing w:line="0" w:lineRule="atLeast"/>
                                          <w:jc w:val="left"/>
                                          <w:rPr>
                                            <w:sz w:val="14"/>
                                            <w:szCs w:val="14"/>
                                          </w:rPr>
                                        </w:pPr>
                                      </w:p>
                                    </w:tc>
                                    <w:tc>
                                      <w:tcPr>
                                        <w:tcW w:w="680" w:type="dxa"/>
                                        <w:tcBorders>
                                          <w:bottom w:val="nil"/>
                                        </w:tcBorders>
                                      </w:tcPr>
                                      <w:p w:rsidR="00841B72" w:rsidRPr="0083616D" w:rsidRDefault="00841B72" w:rsidP="006A0496">
                                        <w:pPr>
                                          <w:spacing w:line="0" w:lineRule="atLeast"/>
                                          <w:rPr>
                                            <w:rFonts w:asciiTheme="minorEastAsia" w:hAnsiTheme="minorEastAsia"/>
                                            <w:sz w:val="12"/>
                                            <w:szCs w:val="12"/>
                                          </w:rPr>
                                        </w:pPr>
                                        <w:r w:rsidRPr="0083616D">
                                          <w:rPr>
                                            <w:rFonts w:asciiTheme="minorEastAsia" w:hAnsiTheme="minorEastAsia" w:hint="eastAsia"/>
                                            <w:sz w:val="12"/>
                                            <w:szCs w:val="12"/>
                                          </w:rPr>
                                          <w:t>入所</w:t>
                                        </w:r>
                                        <w:r w:rsidRPr="0083616D">
                                          <w:rPr>
                                            <w:rFonts w:asciiTheme="minorEastAsia" w:hAnsiTheme="minorEastAsia"/>
                                            <w:sz w:val="12"/>
                                            <w:szCs w:val="12"/>
                                          </w:rPr>
                                          <w:t>者</w:t>
                                        </w:r>
                                        <w:r w:rsidRPr="0083616D">
                                          <w:rPr>
                                            <w:rFonts w:asciiTheme="minorEastAsia" w:hAnsiTheme="minorEastAsia" w:hint="eastAsia"/>
                                            <w:sz w:val="12"/>
                                            <w:szCs w:val="12"/>
                                          </w:rPr>
                                          <w:t>数</w:t>
                                        </w:r>
                                        <w:r w:rsidRPr="0083616D">
                                          <w:rPr>
                                            <w:rFonts w:asciiTheme="minorEastAsia" w:hAnsiTheme="minorEastAsia"/>
                                            <w:sz w:val="12"/>
                                            <w:szCs w:val="12"/>
                                          </w:rPr>
                                          <w:t>120</w:t>
                                        </w:r>
                                        <w:r w:rsidRPr="0083616D">
                                          <w:rPr>
                                            <w:rFonts w:asciiTheme="minorEastAsia" w:hAnsiTheme="minorEastAsia" w:hint="eastAsia"/>
                                            <w:sz w:val="12"/>
                                            <w:szCs w:val="12"/>
                                          </w:rPr>
                                          <w:t>又は</w:t>
                                        </w:r>
                                        <w:r w:rsidRPr="0083616D">
                                          <w:rPr>
                                            <w:rFonts w:asciiTheme="minorEastAsia" w:hAnsiTheme="minorEastAsia"/>
                                            <w:sz w:val="12"/>
                                            <w:szCs w:val="12"/>
                                          </w:rPr>
                                          <w:t>端数を増すごとに1人以上</w:t>
                                        </w:r>
                                      </w:p>
                                    </w:tc>
                                    <w:tc>
                                      <w:tcPr>
                                        <w:tcW w:w="680" w:type="dxa"/>
                                        <w:tcBorders>
                                          <w:bottom w:val="nil"/>
                                        </w:tcBorders>
                                      </w:tcPr>
                                      <w:p w:rsidR="00841B72" w:rsidRPr="00A0404E" w:rsidRDefault="00841B72" w:rsidP="006A0496">
                                        <w:pPr>
                                          <w:spacing w:line="220" w:lineRule="exact"/>
                                          <w:jc w:val="center"/>
                                          <w:rPr>
                                            <w:rFonts w:asciiTheme="minorEastAsia" w:hAnsiTheme="minorEastAsia"/>
                                            <w:color w:val="000000" w:themeColor="text1"/>
                                            <w:sz w:val="14"/>
                                            <w:szCs w:val="14"/>
                                          </w:rPr>
                                        </w:pPr>
                                        <w:r w:rsidRPr="00A0404E">
                                          <w:rPr>
                                            <w:rFonts w:asciiTheme="minorEastAsia" w:hAnsiTheme="minorEastAsia" w:hint="eastAsia"/>
                                            <w:color w:val="000000" w:themeColor="text1"/>
                                            <w:sz w:val="14"/>
                                            <w:szCs w:val="14"/>
                                          </w:rPr>
                                          <w:t>1</w:t>
                                        </w:r>
                                        <w:r w:rsidRPr="00A0404E">
                                          <w:rPr>
                                            <w:rFonts w:asciiTheme="minorEastAsia" w:hAnsiTheme="minorEastAsia"/>
                                            <w:color w:val="000000" w:themeColor="text1"/>
                                            <w:sz w:val="14"/>
                                            <w:szCs w:val="14"/>
                                          </w:rPr>
                                          <w:t>人</w:t>
                                        </w:r>
                                      </w:p>
                                      <w:p w:rsidR="00841B72" w:rsidRPr="00A0404E" w:rsidRDefault="00841B72" w:rsidP="006A0496">
                                        <w:pPr>
                                          <w:spacing w:line="220" w:lineRule="exact"/>
                                          <w:jc w:val="center"/>
                                          <w:rPr>
                                            <w:rFonts w:asciiTheme="minorEastAsia" w:hAnsiTheme="minorEastAsia"/>
                                            <w:color w:val="000000" w:themeColor="text1"/>
                                            <w:sz w:val="14"/>
                                            <w:szCs w:val="14"/>
                                          </w:rPr>
                                        </w:pPr>
                                        <w:r w:rsidRPr="00A0404E">
                                          <w:rPr>
                                            <w:rFonts w:asciiTheme="minorEastAsia" w:hAnsiTheme="minorEastAsia"/>
                                            <w:color w:val="000000" w:themeColor="text1"/>
                                            <w:sz w:val="14"/>
                                            <w:szCs w:val="14"/>
                                          </w:rPr>
                                          <w:t>以上</w:t>
                                        </w:r>
                                      </w:p>
                                      <w:p w:rsidR="00841B72" w:rsidRPr="00A0404E" w:rsidRDefault="00841B72" w:rsidP="006A0496">
                                        <w:pPr>
                                          <w:spacing w:line="0" w:lineRule="atLeast"/>
                                          <w:jc w:val="center"/>
                                          <w:rPr>
                                            <w:rFonts w:asciiTheme="minorEastAsia" w:hAnsiTheme="minorEastAsia"/>
                                            <w:color w:val="000000" w:themeColor="text1"/>
                                            <w:sz w:val="12"/>
                                            <w:szCs w:val="12"/>
                                          </w:rPr>
                                        </w:pPr>
                                      </w:p>
                                      <w:p w:rsidR="00841B72" w:rsidRPr="00A0404E" w:rsidRDefault="00841B72" w:rsidP="006A0496">
                                        <w:pPr>
                                          <w:spacing w:line="0" w:lineRule="atLeast"/>
                                          <w:jc w:val="center"/>
                                          <w:rPr>
                                            <w:rFonts w:asciiTheme="minorEastAsia" w:hAnsiTheme="minorEastAsia"/>
                                            <w:color w:val="000000" w:themeColor="text1"/>
                                            <w:sz w:val="12"/>
                                            <w:szCs w:val="12"/>
                                          </w:rPr>
                                        </w:pPr>
                                      </w:p>
                                      <w:p w:rsidR="00841B72" w:rsidRPr="00A0404E" w:rsidRDefault="00841B72" w:rsidP="006A0496">
                                        <w:pPr>
                                          <w:spacing w:line="0" w:lineRule="atLeast"/>
                                          <w:jc w:val="left"/>
                                          <w:rPr>
                                            <w:color w:val="000000" w:themeColor="text1"/>
                                            <w:sz w:val="14"/>
                                            <w:szCs w:val="14"/>
                                          </w:rPr>
                                        </w:pPr>
                                      </w:p>
                                    </w:tc>
                                    <w:tc>
                                      <w:tcPr>
                                        <w:tcW w:w="680" w:type="dxa"/>
                                        <w:tcBorders>
                                          <w:bottom w:val="nil"/>
                                        </w:tcBorders>
                                      </w:tcPr>
                                      <w:p w:rsidR="00841B72" w:rsidRPr="0083616D" w:rsidRDefault="00841B72"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入所者数</w:t>
                                        </w:r>
                                      </w:p>
                                      <w:p w:rsidR="00841B72" w:rsidRPr="0083616D" w:rsidRDefault="00841B72"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30以下</w:t>
                                        </w:r>
                                      </w:p>
                                      <w:p w:rsidR="00841B72" w:rsidRPr="0083616D" w:rsidRDefault="00841B72"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1人</w:t>
                                        </w:r>
                                        <w:r w:rsidRPr="0083616D">
                                          <w:rPr>
                                            <w:rFonts w:asciiTheme="minorEastAsia" w:hAnsiTheme="minorEastAsia" w:hint="eastAsia"/>
                                            <w:sz w:val="12"/>
                                            <w:szCs w:val="12"/>
                                          </w:rPr>
                                          <w:t>以上</w:t>
                                        </w:r>
                                      </w:p>
                                      <w:p w:rsidR="00841B72" w:rsidRPr="0083616D" w:rsidRDefault="00841B72"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30</w:t>
                                        </w:r>
                                        <w:r w:rsidRPr="0083616D">
                                          <w:rPr>
                                            <w:rFonts w:asciiTheme="minorEastAsia" w:hAnsiTheme="minorEastAsia"/>
                                            <w:sz w:val="12"/>
                                            <w:szCs w:val="12"/>
                                          </w:rPr>
                                          <w:t>を</w:t>
                                        </w:r>
                                        <w:r w:rsidRPr="0083616D">
                                          <w:rPr>
                                            <w:rFonts w:asciiTheme="minorEastAsia" w:hAnsiTheme="minorEastAsia" w:hint="eastAsia"/>
                                            <w:sz w:val="12"/>
                                            <w:szCs w:val="12"/>
                                          </w:rPr>
                                          <w:t>超える</w:t>
                                        </w:r>
                                      </w:p>
                                      <w:p w:rsidR="00841B72" w:rsidRPr="0083616D" w:rsidRDefault="00841B72"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w:t>
                                        </w:r>
                                        <w:r w:rsidRPr="0083616D">
                                          <w:rPr>
                                            <w:rFonts w:asciiTheme="minorEastAsia" w:hAnsiTheme="minorEastAsia" w:hint="eastAsia"/>
                                            <w:sz w:val="12"/>
                                            <w:szCs w:val="12"/>
                                          </w:rPr>
                                          <w:t>人以上</w:t>
                                        </w:r>
                                      </w:p>
                                      <w:p w:rsidR="00841B72" w:rsidRPr="0083616D" w:rsidRDefault="00841B72"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80</w:t>
                                        </w:r>
                                        <w:r w:rsidRPr="0083616D">
                                          <w:rPr>
                                            <w:rFonts w:asciiTheme="minorEastAsia" w:hAnsiTheme="minorEastAsia"/>
                                            <w:sz w:val="12"/>
                                            <w:szCs w:val="12"/>
                                          </w:rPr>
                                          <w:t>を超</w:t>
                                        </w:r>
                                        <w:r w:rsidRPr="0083616D">
                                          <w:rPr>
                                            <w:rFonts w:asciiTheme="minorEastAsia" w:hAnsiTheme="minorEastAsia" w:hint="eastAsia"/>
                                            <w:sz w:val="12"/>
                                            <w:szCs w:val="12"/>
                                          </w:rPr>
                                          <w:t>える</w:t>
                                        </w:r>
                                      </w:p>
                                      <w:p w:rsidR="00841B72" w:rsidRPr="0083616D" w:rsidRDefault="00841B72"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2人</w:t>
                                        </w:r>
                                        <w:r w:rsidRPr="0083616D">
                                          <w:rPr>
                                            <w:rFonts w:asciiTheme="minorEastAsia" w:hAnsiTheme="minorEastAsia" w:hint="eastAsia"/>
                                            <w:sz w:val="12"/>
                                            <w:szCs w:val="12"/>
                                          </w:rPr>
                                          <w:t>＋</w:t>
                                        </w:r>
                                      </w:p>
                                      <w:p w:rsidR="00841B72" w:rsidRPr="0083616D" w:rsidRDefault="00841B72" w:rsidP="006A0496">
                                        <w:pPr>
                                          <w:spacing w:line="0" w:lineRule="atLeast"/>
                                          <w:rPr>
                                            <w:rFonts w:asciiTheme="minorEastAsia" w:hAnsiTheme="minorEastAsia"/>
                                            <w:sz w:val="2"/>
                                            <w:szCs w:val="2"/>
                                          </w:rPr>
                                        </w:pPr>
                                        <w:r w:rsidRPr="0083616D">
                                          <w:rPr>
                                            <w:rFonts w:asciiTheme="minorEastAsia" w:hAnsiTheme="minorEastAsia" w:hint="eastAsia"/>
                                            <w:sz w:val="12"/>
                                            <w:szCs w:val="12"/>
                                          </w:rPr>
                                          <w:t>適当数</w:t>
                                        </w:r>
                                      </w:p>
                                    </w:tc>
                                    <w:tc>
                                      <w:tcPr>
                                        <w:tcW w:w="680" w:type="dxa"/>
                                        <w:tcBorders>
                                          <w:bottom w:val="nil"/>
                                        </w:tcBorders>
                                      </w:tcPr>
                                      <w:p w:rsidR="00841B72" w:rsidRPr="0083616D" w:rsidRDefault="00841B72" w:rsidP="006A0496">
                                        <w:pPr>
                                          <w:spacing w:line="0" w:lineRule="atLeast"/>
                                          <w:ind w:leftChars="-20" w:left="-6" w:rightChars="-88" w:right="-185" w:hangingChars="30" w:hanging="36"/>
                                          <w:jc w:val="left"/>
                                          <w:rPr>
                                            <w:rFonts w:asciiTheme="minorEastAsia" w:hAnsiTheme="minorEastAsia"/>
                                            <w:sz w:val="12"/>
                                            <w:szCs w:val="12"/>
                                          </w:rPr>
                                        </w:pPr>
                                        <w:r w:rsidRPr="0083616D">
                                          <w:rPr>
                                            <w:rFonts w:asciiTheme="minorEastAsia" w:hAnsiTheme="minorEastAsia" w:hint="eastAsia"/>
                                            <w:sz w:val="12"/>
                                            <w:szCs w:val="12"/>
                                          </w:rPr>
                                          <w:t>入所者数</w:t>
                                        </w:r>
                                      </w:p>
                                      <w:p w:rsidR="00841B72" w:rsidRPr="0083616D" w:rsidRDefault="00841B72" w:rsidP="006A0496">
                                        <w:pPr>
                                          <w:spacing w:line="0" w:lineRule="atLeast"/>
                                          <w:ind w:leftChars="-20" w:left="-6" w:rightChars="-88" w:right="-185" w:hangingChars="30" w:hanging="36"/>
                                          <w:jc w:val="left"/>
                                          <w:rPr>
                                            <w:rFonts w:asciiTheme="minorEastAsia" w:hAnsiTheme="minorEastAsia"/>
                                            <w:sz w:val="12"/>
                                            <w:szCs w:val="12"/>
                                          </w:rPr>
                                        </w:pPr>
                                        <w:r w:rsidRPr="0083616D">
                                          <w:rPr>
                                            <w:rFonts w:asciiTheme="minorEastAsia" w:hAnsiTheme="minorEastAsia"/>
                                            <w:sz w:val="12"/>
                                            <w:szCs w:val="12"/>
                                          </w:rPr>
                                          <w:t>130</w:t>
                                        </w:r>
                                        <w:r w:rsidRPr="0083616D">
                                          <w:rPr>
                                            <w:rFonts w:asciiTheme="minorEastAsia" w:hAnsiTheme="minorEastAsia" w:hint="eastAsia"/>
                                            <w:sz w:val="12"/>
                                            <w:szCs w:val="12"/>
                                          </w:rPr>
                                          <w:t>以下</w:t>
                                        </w:r>
                                      </w:p>
                                      <w:p w:rsidR="00841B72" w:rsidRPr="0083616D" w:rsidRDefault="00841B72"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1人</w:t>
                                        </w:r>
                                        <w:r w:rsidRPr="0083616D">
                                          <w:rPr>
                                            <w:rFonts w:asciiTheme="minorEastAsia" w:hAnsiTheme="minorEastAsia" w:hint="eastAsia"/>
                                            <w:sz w:val="12"/>
                                            <w:szCs w:val="12"/>
                                          </w:rPr>
                                          <w:t>以上</w:t>
                                        </w:r>
                                      </w:p>
                                      <w:p w:rsidR="00841B72" w:rsidRPr="0083616D" w:rsidRDefault="00841B72"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sz w:val="12"/>
                                            <w:szCs w:val="12"/>
                                          </w:rPr>
                                          <w:t>1</w:t>
                                        </w:r>
                                        <w:r w:rsidRPr="0083616D">
                                          <w:rPr>
                                            <w:rFonts w:asciiTheme="minorEastAsia" w:hAnsiTheme="minorEastAsia" w:hint="eastAsia"/>
                                            <w:sz w:val="12"/>
                                            <w:szCs w:val="12"/>
                                          </w:rPr>
                                          <w:t>30</w:t>
                                        </w:r>
                                        <w:r w:rsidRPr="0083616D">
                                          <w:rPr>
                                            <w:rFonts w:asciiTheme="minorEastAsia" w:hAnsiTheme="minorEastAsia"/>
                                            <w:sz w:val="12"/>
                                            <w:szCs w:val="12"/>
                                          </w:rPr>
                                          <w:t>を</w:t>
                                        </w:r>
                                        <w:r w:rsidRPr="0083616D">
                                          <w:rPr>
                                            <w:rFonts w:asciiTheme="minorEastAsia" w:hAnsiTheme="minorEastAsia" w:hint="eastAsia"/>
                                            <w:sz w:val="12"/>
                                            <w:szCs w:val="12"/>
                                          </w:rPr>
                                          <w:t>超</w:t>
                                        </w:r>
                                      </w:p>
                                      <w:p w:rsidR="00841B72" w:rsidRPr="0083616D" w:rsidRDefault="00841B72"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える</w:t>
                                        </w:r>
                                      </w:p>
                                      <w:p w:rsidR="00841B72" w:rsidRPr="0083616D" w:rsidRDefault="00841B72"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w:t>
                                        </w:r>
                                        <w:r w:rsidRPr="0083616D">
                                          <w:rPr>
                                            <w:rFonts w:asciiTheme="minorEastAsia" w:hAnsiTheme="minorEastAsia" w:hint="eastAsia"/>
                                            <w:sz w:val="12"/>
                                            <w:szCs w:val="12"/>
                                          </w:rPr>
                                          <w:t>人以上</w:t>
                                        </w:r>
                                      </w:p>
                                    </w:tc>
                                    <w:tc>
                                      <w:tcPr>
                                        <w:tcW w:w="680" w:type="dxa"/>
                                        <w:tcBorders>
                                          <w:bottom w:val="nil"/>
                                        </w:tcBorders>
                                      </w:tcPr>
                                      <w:p w:rsidR="00841B72" w:rsidRPr="0083616D" w:rsidRDefault="00841B72" w:rsidP="006A0496">
                                        <w:pPr>
                                          <w:spacing w:line="220" w:lineRule="exact"/>
                                          <w:ind w:firstLineChars="50" w:firstLine="70"/>
                                          <w:jc w:val="left"/>
                                          <w:rPr>
                                            <w:rFonts w:asciiTheme="minorEastAsia" w:hAnsiTheme="minorEastAsia"/>
                                            <w:sz w:val="14"/>
                                            <w:szCs w:val="14"/>
                                          </w:rPr>
                                        </w:pPr>
                                        <w:r w:rsidRPr="0083616D">
                                          <w:rPr>
                                            <w:rFonts w:asciiTheme="minorEastAsia" w:hAnsiTheme="minorEastAsia" w:hint="eastAsia"/>
                                            <w:sz w:val="14"/>
                                            <w:szCs w:val="14"/>
                                          </w:rPr>
                                          <w:t>１</w:t>
                                        </w:r>
                                        <w:r w:rsidRPr="0083616D">
                                          <w:rPr>
                                            <w:rFonts w:asciiTheme="minorEastAsia" w:hAnsiTheme="minorEastAsia"/>
                                            <w:sz w:val="14"/>
                                            <w:szCs w:val="14"/>
                                          </w:rPr>
                                          <w:t>人</w:t>
                                        </w:r>
                                      </w:p>
                                      <w:p w:rsidR="00841B72" w:rsidRDefault="00841B72" w:rsidP="006A0496">
                                        <w:pPr>
                                          <w:spacing w:line="220" w:lineRule="exact"/>
                                          <w:ind w:firstLineChars="50" w:firstLine="70"/>
                                          <w:jc w:val="left"/>
                                          <w:rPr>
                                            <w:rFonts w:asciiTheme="minorEastAsia" w:hAnsiTheme="minorEastAsia"/>
                                            <w:sz w:val="14"/>
                                            <w:szCs w:val="14"/>
                                          </w:rPr>
                                        </w:pPr>
                                        <w:r w:rsidRPr="0083616D">
                                          <w:rPr>
                                            <w:rFonts w:asciiTheme="minorEastAsia" w:hAnsiTheme="minorEastAsia"/>
                                            <w:sz w:val="14"/>
                                            <w:szCs w:val="14"/>
                                          </w:rPr>
                                          <w:t>以上</w:t>
                                        </w:r>
                                      </w:p>
                                      <w:p w:rsidR="00841B72" w:rsidRDefault="00841B72" w:rsidP="006A0496">
                                        <w:pPr>
                                          <w:spacing w:line="220" w:lineRule="exact"/>
                                          <w:jc w:val="left"/>
                                          <w:rPr>
                                            <w:rFonts w:asciiTheme="minorEastAsia" w:hAnsiTheme="minorEastAsia"/>
                                            <w:sz w:val="14"/>
                                            <w:szCs w:val="14"/>
                                          </w:rPr>
                                        </w:pPr>
                                      </w:p>
                                      <w:p w:rsidR="00841B72" w:rsidRPr="008A0033" w:rsidRDefault="00841B72" w:rsidP="006A0496">
                                        <w:pPr>
                                          <w:spacing w:line="180" w:lineRule="exact"/>
                                          <w:ind w:leftChars="-26" w:left="-7" w:hangingChars="40" w:hanging="48"/>
                                          <w:jc w:val="left"/>
                                          <w:rPr>
                                            <w:rFonts w:asciiTheme="minorEastAsia" w:hAnsiTheme="minorEastAsia"/>
                                            <w:sz w:val="12"/>
                                            <w:szCs w:val="12"/>
                                          </w:rPr>
                                        </w:pPr>
                                        <w:r w:rsidRPr="008A0033">
                                          <w:rPr>
                                            <w:rFonts w:asciiTheme="minorEastAsia" w:hAnsiTheme="minorEastAsia" w:hint="eastAsia"/>
                                            <w:sz w:val="12"/>
                                            <w:szCs w:val="12"/>
                                          </w:rPr>
                                          <w:t>※</w:t>
                                        </w:r>
                                        <w:r>
                                          <w:rPr>
                                            <w:rFonts w:asciiTheme="minorEastAsia" w:hAnsiTheme="minorEastAsia" w:hint="eastAsia"/>
                                            <w:sz w:val="12"/>
                                            <w:szCs w:val="12"/>
                                          </w:rPr>
                                          <w:t>場合</w:t>
                                        </w:r>
                                        <w:r>
                                          <w:rPr>
                                            <w:rFonts w:asciiTheme="minorEastAsia" w:hAnsiTheme="minorEastAsia"/>
                                            <w:sz w:val="12"/>
                                            <w:szCs w:val="12"/>
                                          </w:rPr>
                                          <w:t>で</w:t>
                                        </w:r>
                                        <w:r w:rsidRPr="008A0033">
                                          <w:rPr>
                                            <w:rFonts w:asciiTheme="minorEastAsia" w:hAnsiTheme="minorEastAsia"/>
                                            <w:sz w:val="12"/>
                                            <w:szCs w:val="12"/>
                                          </w:rPr>
                                          <w:t>他</w:t>
                                        </w:r>
                                        <w:r w:rsidRPr="008A0033">
                                          <w:rPr>
                                            <w:rFonts w:asciiTheme="minorEastAsia" w:hAnsiTheme="minorEastAsia" w:hint="eastAsia"/>
                                            <w:sz w:val="12"/>
                                            <w:szCs w:val="12"/>
                                          </w:rPr>
                                          <w:t>施設</w:t>
                                        </w:r>
                                        <w:r>
                                          <w:rPr>
                                            <w:rFonts w:asciiTheme="minorEastAsia" w:hAnsiTheme="minorEastAsia" w:hint="eastAsia"/>
                                            <w:sz w:val="12"/>
                                            <w:szCs w:val="12"/>
                                          </w:rPr>
                                          <w:t>と</w:t>
                                        </w:r>
                                        <w:r>
                                          <w:rPr>
                                            <w:rFonts w:asciiTheme="minorEastAsia" w:hAnsiTheme="minorEastAsia"/>
                                            <w:sz w:val="12"/>
                                            <w:szCs w:val="12"/>
                                          </w:rPr>
                                          <w:t>兼務</w:t>
                                        </w:r>
                                        <w:r>
                                          <w:rPr>
                                            <w:rFonts w:asciiTheme="minorEastAsia" w:hAnsiTheme="minorEastAsia" w:hint="eastAsia"/>
                                            <w:sz w:val="12"/>
                                            <w:szCs w:val="12"/>
                                          </w:rPr>
                                          <w:t>可</w:t>
                                        </w:r>
                                      </w:p>
                                    </w:tc>
                                    <w:tc>
                                      <w:tcPr>
                                        <w:tcW w:w="680" w:type="dxa"/>
                                        <w:vMerge w:val="restart"/>
                                        <w:vAlign w:val="center"/>
                                      </w:tcPr>
                                      <w:p w:rsidR="00841B72" w:rsidRPr="0083616D" w:rsidRDefault="00841B72" w:rsidP="006A0496">
                                        <w:pPr>
                                          <w:spacing w:line="220" w:lineRule="exact"/>
                                          <w:jc w:val="center"/>
                                          <w:rPr>
                                            <w:rFonts w:asciiTheme="minorEastAsia" w:hAnsiTheme="minorEastAsia"/>
                                            <w:sz w:val="16"/>
                                            <w:szCs w:val="16"/>
                                          </w:rPr>
                                        </w:pPr>
                                        <w:r w:rsidRPr="0083616D">
                                          <w:rPr>
                                            <w:rFonts w:asciiTheme="minorEastAsia" w:hAnsiTheme="minorEastAsia" w:hint="eastAsia"/>
                                            <w:sz w:val="16"/>
                                            <w:szCs w:val="16"/>
                                          </w:rPr>
                                          <w:t>必要</w:t>
                                        </w:r>
                                        <w:r w:rsidRPr="0083616D">
                                          <w:rPr>
                                            <w:rFonts w:asciiTheme="minorEastAsia" w:hAnsiTheme="minorEastAsia"/>
                                            <w:sz w:val="16"/>
                                            <w:szCs w:val="16"/>
                                          </w:rPr>
                                          <w:t>数</w:t>
                                        </w:r>
                                      </w:p>
                                    </w:tc>
                                    <w:tc>
                                      <w:tcPr>
                                        <w:tcW w:w="680" w:type="dxa"/>
                                        <w:tcBorders>
                                          <w:bottom w:val="nil"/>
                                        </w:tcBorders>
                                      </w:tcPr>
                                      <w:p w:rsidR="00841B72" w:rsidRPr="0083616D" w:rsidRDefault="00841B72" w:rsidP="006A0496">
                                        <w:pPr>
                                          <w:spacing w:line="220" w:lineRule="exact"/>
                                          <w:ind w:firstLineChars="50" w:firstLine="70"/>
                                          <w:rPr>
                                            <w:rFonts w:asciiTheme="minorEastAsia" w:hAnsiTheme="minorEastAsia"/>
                                            <w:sz w:val="14"/>
                                            <w:szCs w:val="14"/>
                                          </w:rPr>
                                        </w:pPr>
                                        <w:r w:rsidRPr="0083616D">
                                          <w:rPr>
                                            <w:rFonts w:asciiTheme="minorEastAsia" w:hAnsiTheme="minorEastAsia" w:hint="eastAsia"/>
                                            <w:sz w:val="14"/>
                                            <w:szCs w:val="14"/>
                                          </w:rPr>
                                          <w:t>１</w:t>
                                        </w:r>
                                        <w:r w:rsidRPr="0083616D">
                                          <w:rPr>
                                            <w:rFonts w:asciiTheme="minorEastAsia" w:hAnsiTheme="minorEastAsia"/>
                                            <w:sz w:val="14"/>
                                            <w:szCs w:val="14"/>
                                          </w:rPr>
                                          <w:t>人</w:t>
                                        </w:r>
                                      </w:p>
                                      <w:p w:rsidR="00841B72" w:rsidRPr="008A0033" w:rsidRDefault="00841B72" w:rsidP="006A0496">
                                        <w:pPr>
                                          <w:pStyle w:val="aa"/>
                                          <w:spacing w:line="220" w:lineRule="exact"/>
                                          <w:ind w:right="70"/>
                                          <w:jc w:val="center"/>
                                          <w:rPr>
                                            <w:color w:val="auto"/>
                                          </w:rPr>
                                        </w:pPr>
                                        <w:r w:rsidRPr="008A0033">
                                          <w:rPr>
                                            <w:color w:val="auto"/>
                                          </w:rPr>
                                          <w:t>以上</w:t>
                                        </w: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tc>
                                    <w:tc>
                                      <w:tcPr>
                                        <w:tcW w:w="680" w:type="dxa"/>
                                        <w:vMerge w:val="restart"/>
                                        <w:vAlign w:val="center"/>
                                      </w:tcPr>
                                      <w:p w:rsidR="00841B72" w:rsidRPr="0083616D" w:rsidRDefault="00841B72" w:rsidP="006A0496">
                                        <w:pPr>
                                          <w:spacing w:line="0" w:lineRule="atLeast"/>
                                          <w:rPr>
                                            <w:sz w:val="16"/>
                                            <w:szCs w:val="16"/>
                                          </w:rPr>
                                        </w:pPr>
                                        <w:r w:rsidRPr="0083616D">
                                          <w:rPr>
                                            <w:rFonts w:hint="eastAsia"/>
                                            <w:sz w:val="16"/>
                                            <w:szCs w:val="16"/>
                                          </w:rPr>
                                          <w:t>必要</w:t>
                                        </w:r>
                                        <w:r w:rsidRPr="0083616D">
                                          <w:rPr>
                                            <w:sz w:val="16"/>
                                            <w:szCs w:val="16"/>
                                          </w:rPr>
                                          <w:t>数</w:t>
                                        </w:r>
                                      </w:p>
                                    </w:tc>
                                    <w:tc>
                                      <w:tcPr>
                                        <w:tcW w:w="680" w:type="dxa"/>
                                        <w:vMerge w:val="restart"/>
                                      </w:tcPr>
                                      <w:p w:rsidR="00841B72" w:rsidRPr="009067D3" w:rsidRDefault="00841B72" w:rsidP="006A0496">
                                        <w:pPr>
                                          <w:spacing w:line="220" w:lineRule="exact"/>
                                          <w:jc w:val="left"/>
                                          <w:rPr>
                                            <w:color w:val="FF0000"/>
                                            <w:sz w:val="16"/>
                                            <w:szCs w:val="16"/>
                                          </w:rPr>
                                        </w:pPr>
                                      </w:p>
                                    </w:tc>
                                  </w:tr>
                                  <w:tr w:rsidR="00841B72" w:rsidRPr="009067D3" w:rsidTr="006A0496">
                                    <w:trPr>
                                      <w:trHeight w:val="152"/>
                                      <w:jc w:val="center"/>
                                    </w:trPr>
                                    <w:tc>
                                      <w:tcPr>
                                        <w:tcW w:w="1709" w:type="dxa"/>
                                        <w:gridSpan w:val="2"/>
                                        <w:vMerge/>
                                        <w:vAlign w:val="center"/>
                                      </w:tcPr>
                                      <w:p w:rsidR="00841B72" w:rsidRPr="009067D3" w:rsidRDefault="00841B72" w:rsidP="00AD011F">
                                        <w:pPr>
                                          <w:spacing w:line="0" w:lineRule="atLeast"/>
                                          <w:jc w:val="center"/>
                                          <w:rPr>
                                            <w:b/>
                                            <w:color w:val="FF0000"/>
                                            <w:sz w:val="18"/>
                                            <w:szCs w:val="18"/>
                                          </w:rPr>
                                        </w:pPr>
                                      </w:p>
                                    </w:tc>
                                    <w:tc>
                                      <w:tcPr>
                                        <w:tcW w:w="679" w:type="dxa"/>
                                        <w:tcBorders>
                                          <w:top w:val="nil"/>
                                        </w:tcBorders>
                                      </w:tcPr>
                                      <w:p w:rsidR="00841B72" w:rsidRPr="009067D3" w:rsidRDefault="00841B72" w:rsidP="00AD011F">
                                        <w:pPr>
                                          <w:spacing w:line="220" w:lineRule="exact"/>
                                          <w:ind w:leftChars="-16" w:left="-34" w:rightChars="-33" w:right="-69" w:firstLineChars="50" w:firstLine="70"/>
                                          <w:rPr>
                                            <w:rFonts w:asciiTheme="minorEastAsia" w:hAnsiTheme="minorEastAsia"/>
                                            <w:color w:val="FF0000"/>
                                            <w:sz w:val="14"/>
                                            <w:szCs w:val="14"/>
                                          </w:rPr>
                                        </w:pPr>
                                      </w:p>
                                    </w:tc>
                                    <w:tc>
                                      <w:tcPr>
                                        <w:tcW w:w="680" w:type="dxa"/>
                                        <w:tcBorders>
                                          <w:top w:val="nil"/>
                                        </w:tcBorders>
                                      </w:tcPr>
                                      <w:p w:rsidR="00841B72" w:rsidRPr="006D2538" w:rsidRDefault="00841B72" w:rsidP="0083616D">
                                        <w:pPr>
                                          <w:spacing w:line="0" w:lineRule="atLeast"/>
                                          <w:rPr>
                                            <w:rFonts w:asciiTheme="minorEastAsia" w:hAnsiTheme="minorEastAsia"/>
                                            <w:sz w:val="14"/>
                                            <w:szCs w:val="14"/>
                                          </w:rPr>
                                        </w:pPr>
                                      </w:p>
                                    </w:tc>
                                    <w:tc>
                                      <w:tcPr>
                                        <w:tcW w:w="680" w:type="dxa"/>
                                        <w:tcBorders>
                                          <w:top w:val="nil"/>
                                        </w:tcBorders>
                                      </w:tcPr>
                                      <w:p w:rsidR="00841B72" w:rsidRPr="00A84764" w:rsidRDefault="00841B72" w:rsidP="0083616D">
                                        <w:pPr>
                                          <w:spacing w:line="0" w:lineRule="atLeast"/>
                                          <w:rPr>
                                            <w:rFonts w:asciiTheme="minorEastAsia" w:hAnsiTheme="minorEastAsia"/>
                                            <w:sz w:val="12"/>
                                            <w:szCs w:val="12"/>
                                          </w:rPr>
                                        </w:pPr>
                                        <w:r>
                                          <w:rPr>
                                            <w:rFonts w:asciiTheme="minorEastAsia" w:hAnsiTheme="minorEastAsia" w:hint="eastAsia"/>
                                            <w:sz w:val="12"/>
                                            <w:szCs w:val="12"/>
                                          </w:rPr>
                                          <w:t>※</w:t>
                                        </w:r>
                                        <w:r>
                                          <w:rPr>
                                            <w:rFonts w:asciiTheme="minorEastAsia" w:hAnsiTheme="minorEastAsia"/>
                                            <w:sz w:val="12"/>
                                            <w:szCs w:val="12"/>
                                          </w:rPr>
                                          <w:t>Ａ型は</w:t>
                                        </w:r>
                                        <w:r>
                                          <w:rPr>
                                            <w:rFonts w:asciiTheme="minorEastAsia" w:hAnsiTheme="minorEastAsia" w:hint="eastAsia"/>
                                            <w:sz w:val="12"/>
                                            <w:szCs w:val="12"/>
                                          </w:rPr>
                                          <w:t>下記</w:t>
                                        </w:r>
                                        <w:r>
                                          <w:rPr>
                                            <w:rFonts w:asciiTheme="minorEastAsia" w:hAnsiTheme="minorEastAsia"/>
                                            <w:sz w:val="12"/>
                                            <w:szCs w:val="12"/>
                                          </w:rPr>
                                          <w:t>参照</w:t>
                                        </w:r>
                                      </w:p>
                                    </w:tc>
                                    <w:tc>
                                      <w:tcPr>
                                        <w:tcW w:w="680" w:type="dxa"/>
                                        <w:tcBorders>
                                          <w:top w:val="nil"/>
                                        </w:tcBorders>
                                      </w:tcPr>
                                      <w:p w:rsidR="00841B72" w:rsidRDefault="00841B72" w:rsidP="0083616D">
                                        <w:pPr>
                                          <w:spacing w:line="0" w:lineRule="atLeast"/>
                                          <w:ind w:leftChars="-20" w:left="-6" w:rightChars="-88" w:right="-185" w:hangingChars="30" w:hanging="36"/>
                                          <w:rPr>
                                            <w:rFonts w:asciiTheme="minorEastAsia" w:hAnsiTheme="minorEastAsia"/>
                                            <w:sz w:val="12"/>
                                            <w:szCs w:val="12"/>
                                          </w:rPr>
                                        </w:pPr>
                                      </w:p>
                                    </w:tc>
                                    <w:tc>
                                      <w:tcPr>
                                        <w:tcW w:w="680" w:type="dxa"/>
                                        <w:tcBorders>
                                          <w:top w:val="nil"/>
                                        </w:tcBorders>
                                      </w:tcPr>
                                      <w:p w:rsidR="00841B72" w:rsidRDefault="00841B72" w:rsidP="0083616D">
                                        <w:pPr>
                                          <w:spacing w:line="0" w:lineRule="atLeast"/>
                                          <w:ind w:leftChars="-20" w:left="-6" w:rightChars="-88" w:right="-185" w:hangingChars="30" w:hanging="36"/>
                                          <w:rPr>
                                            <w:rFonts w:asciiTheme="minorEastAsia" w:hAnsiTheme="minorEastAsia"/>
                                            <w:sz w:val="12"/>
                                            <w:szCs w:val="12"/>
                                          </w:rPr>
                                        </w:pPr>
                                        <w:r>
                                          <w:rPr>
                                            <w:rFonts w:asciiTheme="minorEastAsia" w:hAnsiTheme="minorEastAsia" w:hint="eastAsia"/>
                                            <w:sz w:val="12"/>
                                            <w:szCs w:val="12"/>
                                          </w:rPr>
                                          <w:t>※</w:t>
                                        </w:r>
                                        <w:r>
                                          <w:rPr>
                                            <w:rFonts w:asciiTheme="minorEastAsia" w:hAnsiTheme="minorEastAsia"/>
                                            <w:sz w:val="12"/>
                                            <w:szCs w:val="12"/>
                                          </w:rPr>
                                          <w:t>Ａ型は</w:t>
                                        </w:r>
                                      </w:p>
                                      <w:p w:rsidR="00841B72" w:rsidRPr="006D2538" w:rsidRDefault="00841B72" w:rsidP="0083616D">
                                        <w:pPr>
                                          <w:spacing w:line="0" w:lineRule="atLeast"/>
                                          <w:ind w:leftChars="-20" w:left="-6" w:rightChars="-88" w:right="-185" w:hangingChars="30" w:hanging="36"/>
                                          <w:rPr>
                                            <w:rFonts w:asciiTheme="minorEastAsia" w:hAnsiTheme="minorEastAsia"/>
                                            <w:sz w:val="12"/>
                                            <w:szCs w:val="12"/>
                                          </w:rPr>
                                        </w:pPr>
                                        <w:r>
                                          <w:rPr>
                                            <w:rFonts w:asciiTheme="minorEastAsia" w:hAnsiTheme="minorEastAsia" w:hint="eastAsia"/>
                                            <w:sz w:val="12"/>
                                            <w:szCs w:val="12"/>
                                          </w:rPr>
                                          <w:t>下記</w:t>
                                        </w:r>
                                        <w:r>
                                          <w:rPr>
                                            <w:rFonts w:asciiTheme="minorEastAsia" w:hAnsiTheme="minorEastAsia"/>
                                            <w:sz w:val="12"/>
                                            <w:szCs w:val="12"/>
                                          </w:rPr>
                                          <w:t>参照</w:t>
                                        </w:r>
                                      </w:p>
                                    </w:tc>
                                    <w:tc>
                                      <w:tcPr>
                                        <w:tcW w:w="680" w:type="dxa"/>
                                        <w:tcBorders>
                                          <w:top w:val="nil"/>
                                        </w:tcBorders>
                                      </w:tcPr>
                                      <w:p w:rsidR="00841B72" w:rsidRPr="006D2538" w:rsidRDefault="00841B72" w:rsidP="0083616D">
                                        <w:pPr>
                                          <w:spacing w:line="0" w:lineRule="atLeast"/>
                                          <w:rPr>
                                            <w:rFonts w:asciiTheme="minorEastAsia" w:hAnsiTheme="minorEastAsia"/>
                                            <w:sz w:val="12"/>
                                            <w:szCs w:val="12"/>
                                          </w:rPr>
                                        </w:pPr>
                                      </w:p>
                                    </w:tc>
                                    <w:tc>
                                      <w:tcPr>
                                        <w:tcW w:w="680" w:type="dxa"/>
                                        <w:tcBorders>
                                          <w:top w:val="nil"/>
                                        </w:tcBorders>
                                      </w:tcPr>
                                      <w:p w:rsidR="00841B72" w:rsidRPr="006D2538" w:rsidRDefault="00841B72" w:rsidP="00AD011F">
                                        <w:pPr>
                                          <w:spacing w:line="220" w:lineRule="exact"/>
                                          <w:ind w:firstLineChars="50" w:firstLine="70"/>
                                          <w:jc w:val="left"/>
                                          <w:rPr>
                                            <w:rFonts w:asciiTheme="minorEastAsia" w:hAnsiTheme="minorEastAsia"/>
                                            <w:sz w:val="14"/>
                                            <w:szCs w:val="14"/>
                                          </w:rPr>
                                        </w:pPr>
                                      </w:p>
                                    </w:tc>
                                    <w:tc>
                                      <w:tcPr>
                                        <w:tcW w:w="680" w:type="dxa"/>
                                        <w:vMerge/>
                                        <w:vAlign w:val="center"/>
                                      </w:tcPr>
                                      <w:p w:rsidR="00841B72" w:rsidRPr="009067D3" w:rsidRDefault="00841B72" w:rsidP="00C404C4">
                                        <w:pPr>
                                          <w:spacing w:line="220" w:lineRule="exact"/>
                                          <w:jc w:val="center"/>
                                          <w:rPr>
                                            <w:rFonts w:asciiTheme="minorEastAsia" w:hAnsiTheme="minorEastAsia"/>
                                            <w:color w:val="FF0000"/>
                                            <w:sz w:val="16"/>
                                            <w:szCs w:val="16"/>
                                          </w:rPr>
                                        </w:pPr>
                                      </w:p>
                                    </w:tc>
                                    <w:tc>
                                      <w:tcPr>
                                        <w:tcW w:w="680" w:type="dxa"/>
                                        <w:tcBorders>
                                          <w:top w:val="nil"/>
                                        </w:tcBorders>
                                      </w:tcPr>
                                      <w:p w:rsidR="00841B72" w:rsidRPr="006D2538" w:rsidRDefault="00841B72" w:rsidP="0083616D">
                                        <w:pPr>
                                          <w:spacing w:line="0" w:lineRule="atLeast"/>
                                          <w:rPr>
                                            <w:rFonts w:asciiTheme="minorEastAsia" w:hAnsiTheme="minorEastAsia"/>
                                            <w:sz w:val="14"/>
                                            <w:szCs w:val="14"/>
                                          </w:rPr>
                                        </w:pPr>
                                        <w:r>
                                          <w:rPr>
                                            <w:rFonts w:asciiTheme="minorEastAsia" w:hAnsiTheme="minorEastAsia" w:hint="eastAsia"/>
                                            <w:sz w:val="12"/>
                                            <w:szCs w:val="12"/>
                                          </w:rPr>
                                          <w:t>※</w:t>
                                        </w:r>
                                        <w:r>
                                          <w:rPr>
                                            <w:rFonts w:asciiTheme="minorEastAsia" w:hAnsiTheme="minorEastAsia"/>
                                            <w:sz w:val="12"/>
                                            <w:szCs w:val="12"/>
                                          </w:rPr>
                                          <w:t>Ａ型は</w:t>
                                        </w:r>
                                        <w:r>
                                          <w:rPr>
                                            <w:rFonts w:asciiTheme="minorEastAsia" w:hAnsiTheme="minorEastAsia" w:hint="eastAsia"/>
                                            <w:sz w:val="12"/>
                                            <w:szCs w:val="12"/>
                                          </w:rPr>
                                          <w:t>下記</w:t>
                                        </w:r>
                                        <w:r>
                                          <w:rPr>
                                            <w:rFonts w:asciiTheme="minorEastAsia" w:hAnsiTheme="minorEastAsia"/>
                                            <w:sz w:val="12"/>
                                            <w:szCs w:val="12"/>
                                          </w:rPr>
                                          <w:t>参照</w:t>
                                        </w:r>
                                      </w:p>
                                    </w:tc>
                                    <w:tc>
                                      <w:tcPr>
                                        <w:tcW w:w="680" w:type="dxa"/>
                                        <w:vMerge/>
                                      </w:tcPr>
                                      <w:p w:rsidR="00841B72" w:rsidRDefault="00841B72" w:rsidP="005D24BC">
                                        <w:pPr>
                                          <w:spacing w:line="0" w:lineRule="atLeast"/>
                                          <w:rPr>
                                            <w:color w:val="FF0000"/>
                                            <w:sz w:val="16"/>
                                            <w:szCs w:val="16"/>
                                          </w:rPr>
                                        </w:pPr>
                                      </w:p>
                                    </w:tc>
                                    <w:tc>
                                      <w:tcPr>
                                        <w:tcW w:w="680" w:type="dxa"/>
                                        <w:vMerge/>
                                      </w:tcPr>
                                      <w:p w:rsidR="00841B72" w:rsidRPr="009067D3" w:rsidRDefault="00841B72" w:rsidP="00AD011F">
                                        <w:pPr>
                                          <w:spacing w:line="220" w:lineRule="exact"/>
                                          <w:jc w:val="left"/>
                                          <w:rPr>
                                            <w:color w:val="FF0000"/>
                                            <w:sz w:val="16"/>
                                            <w:szCs w:val="16"/>
                                          </w:rPr>
                                        </w:pPr>
                                      </w:p>
                                    </w:tc>
                                  </w:tr>
                                  <w:tr w:rsidR="00841B72" w:rsidRPr="009067D3" w:rsidTr="006A0496">
                                    <w:trPr>
                                      <w:trHeight w:val="579"/>
                                      <w:jc w:val="center"/>
                                    </w:trPr>
                                    <w:tc>
                                      <w:tcPr>
                                        <w:tcW w:w="444" w:type="dxa"/>
                                        <w:vMerge w:val="restart"/>
                                        <w:vAlign w:val="center"/>
                                      </w:tcPr>
                                      <w:p w:rsidR="00841B72" w:rsidRPr="0083616D" w:rsidRDefault="00841B72" w:rsidP="009067D3">
                                        <w:pPr>
                                          <w:jc w:val="center"/>
                                          <w:rPr>
                                            <w:b/>
                                            <w:sz w:val="18"/>
                                            <w:szCs w:val="18"/>
                                          </w:rPr>
                                        </w:pPr>
                                        <w:r w:rsidRPr="0083616D">
                                          <w:rPr>
                                            <w:rFonts w:hint="eastAsia"/>
                                            <w:b/>
                                            <w:sz w:val="18"/>
                                            <w:szCs w:val="18"/>
                                          </w:rPr>
                                          <w:t>現員</w:t>
                                        </w:r>
                                      </w:p>
                                    </w:tc>
                                    <w:tc>
                                      <w:tcPr>
                                        <w:tcW w:w="1265" w:type="dxa"/>
                                        <w:vAlign w:val="center"/>
                                      </w:tcPr>
                                      <w:p w:rsidR="00841B72" w:rsidRPr="0083616D" w:rsidRDefault="00841B72" w:rsidP="009067D3">
                                        <w:pPr>
                                          <w:jc w:val="center"/>
                                          <w:rPr>
                                            <w:b/>
                                            <w:sz w:val="18"/>
                                            <w:szCs w:val="18"/>
                                          </w:rPr>
                                        </w:pPr>
                                        <w:r w:rsidRPr="0083616D">
                                          <w:rPr>
                                            <w:rFonts w:hint="eastAsia"/>
                                            <w:b/>
                                            <w:sz w:val="18"/>
                                            <w:szCs w:val="18"/>
                                          </w:rPr>
                                          <w:t>常勤職員</w:t>
                                        </w:r>
                                      </w:p>
                                    </w:tc>
                                    <w:tc>
                                      <w:tcPr>
                                        <w:tcW w:w="679" w:type="dxa"/>
                                      </w:tcPr>
                                      <w:p w:rsidR="00841B72" w:rsidRPr="009067D3" w:rsidRDefault="00841B72" w:rsidP="009067D3">
                                        <w:pPr>
                                          <w:spacing w:line="360" w:lineRule="auto"/>
                                          <w:jc w:val="right"/>
                                          <w:rPr>
                                            <w:color w:val="FF0000"/>
                                            <w:sz w:val="18"/>
                                            <w:szCs w:val="18"/>
                                          </w:rPr>
                                        </w:pPr>
                                      </w:p>
                                    </w:tc>
                                    <w:tc>
                                      <w:tcPr>
                                        <w:tcW w:w="680" w:type="dxa"/>
                                      </w:tcPr>
                                      <w:p w:rsidR="00841B72" w:rsidRPr="009067D3" w:rsidRDefault="00841B72" w:rsidP="009067D3">
                                        <w:pPr>
                                          <w:spacing w:line="360" w:lineRule="auto"/>
                                          <w:jc w:val="right"/>
                                          <w:rPr>
                                            <w:color w:val="FF0000"/>
                                            <w:sz w:val="18"/>
                                            <w:szCs w:val="18"/>
                                          </w:rPr>
                                        </w:pPr>
                                      </w:p>
                                    </w:tc>
                                    <w:tc>
                                      <w:tcPr>
                                        <w:tcW w:w="680" w:type="dxa"/>
                                      </w:tcPr>
                                      <w:p w:rsidR="00841B72" w:rsidRPr="009067D3" w:rsidRDefault="00841B72" w:rsidP="009067D3">
                                        <w:pPr>
                                          <w:spacing w:line="360" w:lineRule="auto"/>
                                          <w:jc w:val="right"/>
                                          <w:rPr>
                                            <w:color w:val="FF0000"/>
                                            <w:sz w:val="18"/>
                                            <w:szCs w:val="18"/>
                                          </w:rPr>
                                        </w:pPr>
                                      </w:p>
                                    </w:tc>
                                    <w:tc>
                                      <w:tcPr>
                                        <w:tcW w:w="680" w:type="dxa"/>
                                      </w:tcPr>
                                      <w:p w:rsidR="00841B72" w:rsidRPr="009067D3" w:rsidRDefault="00841B72" w:rsidP="009067D3">
                                        <w:pPr>
                                          <w:spacing w:line="360" w:lineRule="auto"/>
                                          <w:jc w:val="right"/>
                                          <w:rPr>
                                            <w:color w:val="FF0000"/>
                                            <w:sz w:val="18"/>
                                            <w:szCs w:val="18"/>
                                          </w:rPr>
                                        </w:pPr>
                                      </w:p>
                                    </w:tc>
                                    <w:tc>
                                      <w:tcPr>
                                        <w:tcW w:w="680" w:type="dxa"/>
                                      </w:tcPr>
                                      <w:p w:rsidR="00841B72" w:rsidRPr="009067D3" w:rsidRDefault="00841B72" w:rsidP="009067D3">
                                        <w:pPr>
                                          <w:spacing w:line="360" w:lineRule="auto"/>
                                          <w:jc w:val="right"/>
                                          <w:rPr>
                                            <w:color w:val="FF0000"/>
                                            <w:sz w:val="18"/>
                                            <w:szCs w:val="18"/>
                                          </w:rPr>
                                        </w:pPr>
                                      </w:p>
                                    </w:tc>
                                    <w:tc>
                                      <w:tcPr>
                                        <w:tcW w:w="680" w:type="dxa"/>
                                      </w:tcPr>
                                      <w:p w:rsidR="00841B72" w:rsidRPr="009067D3" w:rsidRDefault="00841B72" w:rsidP="009067D3">
                                        <w:pPr>
                                          <w:spacing w:line="360" w:lineRule="auto"/>
                                          <w:jc w:val="right"/>
                                          <w:rPr>
                                            <w:color w:val="FF0000"/>
                                            <w:sz w:val="18"/>
                                            <w:szCs w:val="18"/>
                                          </w:rPr>
                                        </w:pPr>
                                      </w:p>
                                    </w:tc>
                                    <w:tc>
                                      <w:tcPr>
                                        <w:tcW w:w="680" w:type="dxa"/>
                                      </w:tcPr>
                                      <w:p w:rsidR="00841B72" w:rsidRPr="009067D3" w:rsidRDefault="00841B72" w:rsidP="009067D3">
                                        <w:pPr>
                                          <w:spacing w:line="360" w:lineRule="auto"/>
                                          <w:jc w:val="right"/>
                                          <w:rPr>
                                            <w:color w:val="FF0000"/>
                                            <w:sz w:val="18"/>
                                            <w:szCs w:val="18"/>
                                          </w:rPr>
                                        </w:pPr>
                                      </w:p>
                                    </w:tc>
                                    <w:tc>
                                      <w:tcPr>
                                        <w:tcW w:w="680" w:type="dxa"/>
                                      </w:tcPr>
                                      <w:p w:rsidR="00841B72" w:rsidRPr="009067D3" w:rsidRDefault="00841B72" w:rsidP="009067D3">
                                        <w:pPr>
                                          <w:spacing w:line="360" w:lineRule="auto"/>
                                          <w:jc w:val="right"/>
                                          <w:rPr>
                                            <w:color w:val="FF0000"/>
                                            <w:sz w:val="18"/>
                                            <w:szCs w:val="18"/>
                                          </w:rPr>
                                        </w:pPr>
                                      </w:p>
                                    </w:tc>
                                    <w:tc>
                                      <w:tcPr>
                                        <w:tcW w:w="680" w:type="dxa"/>
                                      </w:tcPr>
                                      <w:p w:rsidR="00841B72" w:rsidRPr="009067D3" w:rsidRDefault="00841B72" w:rsidP="009067D3">
                                        <w:pPr>
                                          <w:spacing w:line="360" w:lineRule="auto"/>
                                          <w:jc w:val="right"/>
                                          <w:rPr>
                                            <w:color w:val="FF0000"/>
                                            <w:sz w:val="18"/>
                                            <w:szCs w:val="18"/>
                                          </w:rPr>
                                        </w:pPr>
                                      </w:p>
                                    </w:tc>
                                    <w:tc>
                                      <w:tcPr>
                                        <w:tcW w:w="680" w:type="dxa"/>
                                      </w:tcPr>
                                      <w:p w:rsidR="00841B72" w:rsidRPr="009067D3" w:rsidRDefault="00841B72" w:rsidP="009067D3">
                                        <w:pPr>
                                          <w:spacing w:line="360" w:lineRule="auto"/>
                                          <w:jc w:val="right"/>
                                          <w:rPr>
                                            <w:color w:val="FF0000"/>
                                            <w:sz w:val="18"/>
                                            <w:szCs w:val="18"/>
                                          </w:rPr>
                                        </w:pPr>
                                      </w:p>
                                    </w:tc>
                                    <w:tc>
                                      <w:tcPr>
                                        <w:tcW w:w="680" w:type="dxa"/>
                                      </w:tcPr>
                                      <w:p w:rsidR="00841B72" w:rsidRPr="009067D3" w:rsidRDefault="00841B72" w:rsidP="009067D3">
                                        <w:pPr>
                                          <w:spacing w:line="360" w:lineRule="auto"/>
                                          <w:jc w:val="right"/>
                                          <w:rPr>
                                            <w:color w:val="FF0000"/>
                                            <w:sz w:val="18"/>
                                            <w:szCs w:val="18"/>
                                          </w:rPr>
                                        </w:pPr>
                                      </w:p>
                                    </w:tc>
                                  </w:tr>
                                  <w:tr w:rsidR="00841B72" w:rsidRPr="009067D3" w:rsidTr="006A0496">
                                    <w:trPr>
                                      <w:trHeight w:val="579"/>
                                      <w:jc w:val="center"/>
                                    </w:trPr>
                                    <w:tc>
                                      <w:tcPr>
                                        <w:tcW w:w="444" w:type="dxa"/>
                                        <w:vMerge/>
                                        <w:tcBorders>
                                          <w:bottom w:val="single" w:sz="4" w:space="0" w:color="auto"/>
                                        </w:tcBorders>
                                        <w:vAlign w:val="center"/>
                                      </w:tcPr>
                                      <w:p w:rsidR="00841B72" w:rsidRPr="0083616D" w:rsidRDefault="00841B72" w:rsidP="009067D3">
                                        <w:pPr>
                                          <w:spacing w:line="0" w:lineRule="atLeast"/>
                                          <w:jc w:val="center"/>
                                          <w:rPr>
                                            <w:b/>
                                            <w:sz w:val="18"/>
                                            <w:szCs w:val="18"/>
                                          </w:rPr>
                                        </w:pPr>
                                      </w:p>
                                    </w:tc>
                                    <w:tc>
                                      <w:tcPr>
                                        <w:tcW w:w="1265" w:type="dxa"/>
                                        <w:tcBorders>
                                          <w:bottom w:val="single" w:sz="4" w:space="0" w:color="auto"/>
                                        </w:tcBorders>
                                        <w:vAlign w:val="center"/>
                                      </w:tcPr>
                                      <w:p w:rsidR="00841B72" w:rsidRPr="0083616D" w:rsidRDefault="00841B72" w:rsidP="009067D3">
                                        <w:pPr>
                                          <w:spacing w:line="0" w:lineRule="atLeast"/>
                                          <w:jc w:val="center"/>
                                          <w:rPr>
                                            <w:b/>
                                            <w:kern w:val="0"/>
                                            <w:sz w:val="18"/>
                                            <w:szCs w:val="18"/>
                                          </w:rPr>
                                        </w:pPr>
                                        <w:r w:rsidRPr="0083616D">
                                          <w:rPr>
                                            <w:rFonts w:hint="eastAsia"/>
                                            <w:b/>
                                            <w:kern w:val="0"/>
                                            <w:sz w:val="18"/>
                                            <w:szCs w:val="18"/>
                                          </w:rPr>
                                          <w:t>短時間</w:t>
                                        </w:r>
                                        <w:r w:rsidRPr="0083616D">
                                          <w:rPr>
                                            <w:b/>
                                            <w:kern w:val="0"/>
                                            <w:sz w:val="18"/>
                                            <w:szCs w:val="18"/>
                                          </w:rPr>
                                          <w:t>職員</w:t>
                                        </w:r>
                                      </w:p>
                                      <w:p w:rsidR="00841B72" w:rsidRPr="0083616D" w:rsidRDefault="00841B72" w:rsidP="009067D3">
                                        <w:pPr>
                                          <w:spacing w:line="0" w:lineRule="atLeast"/>
                                          <w:jc w:val="center"/>
                                          <w:rPr>
                                            <w:b/>
                                            <w:sz w:val="18"/>
                                            <w:szCs w:val="18"/>
                                          </w:rPr>
                                        </w:pPr>
                                        <w:r w:rsidRPr="000A431A">
                                          <w:rPr>
                                            <w:rFonts w:hint="eastAsia"/>
                                            <w:b/>
                                            <w:spacing w:val="9"/>
                                            <w:w w:val="75"/>
                                            <w:kern w:val="0"/>
                                            <w:sz w:val="18"/>
                                            <w:szCs w:val="18"/>
                                            <w:fitText w:val="1049" w:id="2001888256"/>
                                          </w:rPr>
                                          <w:t>（</w:t>
                                        </w:r>
                                        <w:r w:rsidRPr="000A431A">
                                          <w:rPr>
                                            <w:b/>
                                            <w:spacing w:val="9"/>
                                            <w:w w:val="75"/>
                                            <w:kern w:val="0"/>
                                            <w:sz w:val="18"/>
                                            <w:szCs w:val="18"/>
                                            <w:fitText w:val="1049" w:id="2001888256"/>
                                          </w:rPr>
                                          <w:t>嘱託医含む</w:t>
                                        </w:r>
                                        <w:r w:rsidRPr="000A431A">
                                          <w:rPr>
                                            <w:b/>
                                            <w:w w:val="75"/>
                                            <w:kern w:val="0"/>
                                            <w:sz w:val="18"/>
                                            <w:szCs w:val="18"/>
                                            <w:fitText w:val="1049" w:id="2001888256"/>
                                          </w:rPr>
                                          <w:t>）</w:t>
                                        </w:r>
                                      </w:p>
                                    </w:tc>
                                    <w:tc>
                                      <w:tcPr>
                                        <w:tcW w:w="679" w:type="dxa"/>
                                        <w:tcBorders>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bottom w:val="single" w:sz="4" w:space="0" w:color="auto"/>
                                        </w:tcBorders>
                                      </w:tcPr>
                                      <w:p w:rsidR="00841B72" w:rsidRPr="009067D3" w:rsidRDefault="00841B72" w:rsidP="009067D3">
                                        <w:pPr>
                                          <w:spacing w:line="360" w:lineRule="auto"/>
                                          <w:jc w:val="right"/>
                                          <w:rPr>
                                            <w:color w:val="FF0000"/>
                                            <w:sz w:val="18"/>
                                            <w:szCs w:val="18"/>
                                          </w:rPr>
                                        </w:pPr>
                                      </w:p>
                                    </w:tc>
                                  </w:tr>
                                  <w:tr w:rsidR="00841B72" w:rsidRPr="009067D3" w:rsidTr="006A0496">
                                    <w:trPr>
                                      <w:trHeight w:val="648"/>
                                      <w:jc w:val="center"/>
                                    </w:trPr>
                                    <w:tc>
                                      <w:tcPr>
                                        <w:tcW w:w="444" w:type="dxa"/>
                                        <w:vMerge w:val="restart"/>
                                        <w:tcBorders>
                                          <w:top w:val="single" w:sz="4" w:space="0" w:color="auto"/>
                                          <w:right w:val="single" w:sz="4" w:space="0" w:color="auto"/>
                                        </w:tcBorders>
                                      </w:tcPr>
                                      <w:p w:rsidR="00841B72" w:rsidRPr="0083616D" w:rsidRDefault="00841B72" w:rsidP="009067D3">
                                        <w:pPr>
                                          <w:spacing w:line="0" w:lineRule="atLeast"/>
                                          <w:jc w:val="center"/>
                                          <w:rPr>
                                            <w:b/>
                                            <w:sz w:val="18"/>
                                            <w:szCs w:val="18"/>
                                          </w:rPr>
                                        </w:pPr>
                                        <w:r w:rsidRPr="0083616D">
                                          <w:rPr>
                                            <w:rFonts w:hint="eastAsia"/>
                                            <w:b/>
                                            <w:sz w:val="18"/>
                                            <w:szCs w:val="18"/>
                                          </w:rPr>
                                          <w:t>有資格者数</w:t>
                                        </w:r>
                                      </w:p>
                                    </w:tc>
                                    <w:tc>
                                      <w:tcPr>
                                        <w:tcW w:w="1265" w:type="dxa"/>
                                        <w:tcBorders>
                                          <w:top w:val="single" w:sz="4" w:space="0" w:color="auto"/>
                                        </w:tcBorders>
                                        <w:vAlign w:val="center"/>
                                      </w:tcPr>
                                      <w:p w:rsidR="00841B72" w:rsidRPr="0083616D" w:rsidRDefault="00841B72" w:rsidP="009067D3">
                                        <w:pPr>
                                          <w:jc w:val="center"/>
                                          <w:rPr>
                                            <w:b/>
                                            <w:sz w:val="18"/>
                                            <w:szCs w:val="18"/>
                                          </w:rPr>
                                        </w:pPr>
                                        <w:r w:rsidRPr="0083616D">
                                          <w:rPr>
                                            <w:rFonts w:hint="eastAsia"/>
                                            <w:b/>
                                            <w:sz w:val="18"/>
                                            <w:szCs w:val="18"/>
                                          </w:rPr>
                                          <w:t>常勤職員</w:t>
                                        </w:r>
                                      </w:p>
                                    </w:tc>
                                    <w:tc>
                                      <w:tcPr>
                                        <w:tcW w:w="679" w:type="dxa"/>
                                        <w:tcBorders>
                                          <w:top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tcBorders>
                                      </w:tcPr>
                                      <w:p w:rsidR="00841B72" w:rsidRPr="009067D3" w:rsidRDefault="00841B72" w:rsidP="009067D3">
                                        <w:pPr>
                                          <w:spacing w:line="360" w:lineRule="auto"/>
                                          <w:jc w:val="right"/>
                                          <w:rPr>
                                            <w:color w:val="FF0000"/>
                                            <w:sz w:val="18"/>
                                            <w:szCs w:val="18"/>
                                          </w:rPr>
                                        </w:pPr>
                                      </w:p>
                                    </w:tc>
                                  </w:tr>
                                  <w:tr w:rsidR="00841B72" w:rsidRPr="009067D3" w:rsidTr="006A0496">
                                    <w:trPr>
                                      <w:trHeight w:val="700"/>
                                      <w:jc w:val="center"/>
                                    </w:trPr>
                                    <w:tc>
                                      <w:tcPr>
                                        <w:tcW w:w="444" w:type="dxa"/>
                                        <w:vMerge/>
                                        <w:tcBorders>
                                          <w:right w:val="single" w:sz="4" w:space="0" w:color="auto"/>
                                        </w:tcBorders>
                                      </w:tcPr>
                                      <w:p w:rsidR="00841B72" w:rsidRPr="0083616D" w:rsidRDefault="00841B72" w:rsidP="009067D3">
                                        <w:pPr>
                                          <w:rPr>
                                            <w:b/>
                                            <w:sz w:val="18"/>
                                            <w:szCs w:val="18"/>
                                          </w:rPr>
                                        </w:pPr>
                                      </w:p>
                                    </w:tc>
                                    <w:tc>
                                      <w:tcPr>
                                        <w:tcW w:w="1265" w:type="dxa"/>
                                        <w:vAlign w:val="center"/>
                                      </w:tcPr>
                                      <w:p w:rsidR="00841B72" w:rsidRPr="0083616D" w:rsidRDefault="00841B72" w:rsidP="009067D3">
                                        <w:pPr>
                                          <w:spacing w:line="0" w:lineRule="atLeast"/>
                                          <w:jc w:val="center"/>
                                          <w:rPr>
                                            <w:b/>
                                            <w:sz w:val="18"/>
                                            <w:szCs w:val="18"/>
                                          </w:rPr>
                                        </w:pPr>
                                        <w:r w:rsidRPr="0083616D">
                                          <w:rPr>
                                            <w:rFonts w:hint="eastAsia"/>
                                            <w:b/>
                                            <w:kern w:val="0"/>
                                            <w:sz w:val="18"/>
                                            <w:szCs w:val="18"/>
                                          </w:rPr>
                                          <w:t>短時間</w:t>
                                        </w:r>
                                        <w:r w:rsidRPr="0083616D">
                                          <w:rPr>
                                            <w:b/>
                                            <w:kern w:val="0"/>
                                            <w:sz w:val="18"/>
                                            <w:szCs w:val="18"/>
                                          </w:rPr>
                                          <w:t>職員</w:t>
                                        </w:r>
                                      </w:p>
                                    </w:tc>
                                    <w:tc>
                                      <w:tcPr>
                                        <w:tcW w:w="679" w:type="dxa"/>
                                        <w:tcBorders>
                                          <w:top w:val="nil"/>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nil"/>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nil"/>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nil"/>
                                          <w:bottom w:val="single" w:sz="4" w:space="0" w:color="auto"/>
                                        </w:tcBorders>
                                      </w:tcPr>
                                      <w:p w:rsidR="00841B72" w:rsidRPr="009067D3" w:rsidRDefault="00841B72" w:rsidP="009067D3">
                                        <w:pPr>
                                          <w:spacing w:line="360" w:lineRule="auto"/>
                                          <w:jc w:val="right"/>
                                          <w:rPr>
                                            <w:color w:val="FF0000"/>
                                            <w:sz w:val="18"/>
                                            <w:szCs w:val="18"/>
                                          </w:rPr>
                                        </w:pPr>
                                      </w:p>
                                    </w:tc>
                                  </w:tr>
                                  <w:tr w:rsidR="00841B72" w:rsidRPr="009067D3" w:rsidTr="006A0496">
                                    <w:trPr>
                                      <w:trHeight w:val="646"/>
                                      <w:jc w:val="center"/>
                                    </w:trPr>
                                    <w:tc>
                                      <w:tcPr>
                                        <w:tcW w:w="444" w:type="dxa"/>
                                        <w:vMerge w:val="restart"/>
                                        <w:tcBorders>
                                          <w:top w:val="single" w:sz="4" w:space="0" w:color="auto"/>
                                          <w:right w:val="single" w:sz="4" w:space="0" w:color="auto"/>
                                        </w:tcBorders>
                                      </w:tcPr>
                                      <w:p w:rsidR="00841B72" w:rsidRPr="0083616D" w:rsidRDefault="00841B72" w:rsidP="009067D3">
                                        <w:pPr>
                                          <w:spacing w:line="0" w:lineRule="atLeast"/>
                                          <w:jc w:val="center"/>
                                          <w:rPr>
                                            <w:b/>
                                            <w:sz w:val="18"/>
                                            <w:szCs w:val="18"/>
                                          </w:rPr>
                                        </w:pPr>
                                        <w:r w:rsidRPr="0083616D">
                                          <w:rPr>
                                            <w:rFonts w:hint="eastAsia"/>
                                            <w:b/>
                                            <w:sz w:val="18"/>
                                            <w:szCs w:val="18"/>
                                          </w:rPr>
                                          <w:t>無資格者数</w:t>
                                        </w:r>
                                      </w:p>
                                    </w:tc>
                                    <w:tc>
                                      <w:tcPr>
                                        <w:tcW w:w="1265" w:type="dxa"/>
                                        <w:vAlign w:val="center"/>
                                      </w:tcPr>
                                      <w:p w:rsidR="00841B72" w:rsidRPr="0083616D" w:rsidRDefault="00841B72" w:rsidP="009067D3">
                                        <w:pPr>
                                          <w:jc w:val="center"/>
                                          <w:rPr>
                                            <w:b/>
                                            <w:sz w:val="18"/>
                                            <w:szCs w:val="18"/>
                                          </w:rPr>
                                        </w:pPr>
                                        <w:r w:rsidRPr="0083616D">
                                          <w:rPr>
                                            <w:rFonts w:hint="eastAsia"/>
                                            <w:b/>
                                            <w:sz w:val="18"/>
                                            <w:szCs w:val="18"/>
                                          </w:rPr>
                                          <w:t>常勤職員</w:t>
                                        </w:r>
                                      </w:p>
                                    </w:tc>
                                    <w:tc>
                                      <w:tcPr>
                                        <w:tcW w:w="679"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841B72" w:rsidRPr="009067D3" w:rsidRDefault="00841B72" w:rsidP="009067D3">
                                        <w:pPr>
                                          <w:spacing w:line="360" w:lineRule="auto"/>
                                          <w:jc w:val="right"/>
                                          <w:rPr>
                                            <w:color w:val="FF0000"/>
                                            <w:sz w:val="18"/>
                                            <w:szCs w:val="18"/>
                                          </w:rPr>
                                        </w:pPr>
                                      </w:p>
                                    </w:tc>
                                  </w:tr>
                                  <w:tr w:rsidR="00841B72" w:rsidRPr="009067D3" w:rsidTr="006A0496">
                                    <w:trPr>
                                      <w:trHeight w:val="646"/>
                                      <w:jc w:val="center"/>
                                    </w:trPr>
                                    <w:tc>
                                      <w:tcPr>
                                        <w:tcW w:w="444" w:type="dxa"/>
                                        <w:vMerge/>
                                        <w:tcBorders>
                                          <w:right w:val="single" w:sz="4" w:space="0" w:color="auto"/>
                                        </w:tcBorders>
                                      </w:tcPr>
                                      <w:p w:rsidR="00841B72" w:rsidRPr="0083616D" w:rsidRDefault="00841B72" w:rsidP="009067D3">
                                        <w:pPr>
                                          <w:rPr>
                                            <w:b/>
                                            <w:sz w:val="18"/>
                                            <w:szCs w:val="18"/>
                                          </w:rPr>
                                        </w:pPr>
                                      </w:p>
                                    </w:tc>
                                    <w:tc>
                                      <w:tcPr>
                                        <w:tcW w:w="1265" w:type="dxa"/>
                                        <w:vAlign w:val="center"/>
                                      </w:tcPr>
                                      <w:p w:rsidR="00841B72" w:rsidRPr="0083616D" w:rsidRDefault="00841B72" w:rsidP="009067D3">
                                        <w:pPr>
                                          <w:spacing w:line="0" w:lineRule="atLeast"/>
                                          <w:jc w:val="center"/>
                                          <w:rPr>
                                            <w:b/>
                                            <w:kern w:val="0"/>
                                            <w:sz w:val="18"/>
                                            <w:szCs w:val="18"/>
                                          </w:rPr>
                                        </w:pPr>
                                        <w:r w:rsidRPr="0083616D">
                                          <w:rPr>
                                            <w:rFonts w:hint="eastAsia"/>
                                            <w:b/>
                                            <w:kern w:val="0"/>
                                            <w:sz w:val="18"/>
                                            <w:szCs w:val="18"/>
                                          </w:rPr>
                                          <w:t>短時間</w:t>
                                        </w:r>
                                        <w:r w:rsidRPr="0083616D">
                                          <w:rPr>
                                            <w:b/>
                                            <w:kern w:val="0"/>
                                            <w:sz w:val="18"/>
                                            <w:szCs w:val="18"/>
                                          </w:rPr>
                                          <w:t>職員</w:t>
                                        </w:r>
                                      </w:p>
                                    </w:tc>
                                    <w:tc>
                                      <w:tcPr>
                                        <w:tcW w:w="679"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841B72" w:rsidRPr="009067D3" w:rsidRDefault="00841B72" w:rsidP="009067D3">
                                        <w:pPr>
                                          <w:spacing w:line="360" w:lineRule="auto"/>
                                          <w:jc w:val="right"/>
                                          <w:rPr>
                                            <w:color w:val="FF0000"/>
                                            <w:sz w:val="18"/>
                                            <w:szCs w:val="18"/>
                                          </w:rPr>
                                        </w:pPr>
                                      </w:p>
                                    </w:tc>
                                  </w:tr>
                                </w:tbl>
                                <w:p w:rsidR="00841B72" w:rsidRDefault="00841B72" w:rsidP="00C03D12">
                                  <w:pPr>
                                    <w:spacing w:line="0" w:lineRule="atLeast"/>
                                    <w:rPr>
                                      <w:b/>
                                      <w:sz w:val="2"/>
                                      <w:szCs w:val="2"/>
                                    </w:rPr>
                                  </w:pPr>
                                </w:p>
                                <w:p w:rsidR="00841B72" w:rsidRDefault="00841B72" w:rsidP="00C03D12">
                                  <w:pPr>
                                    <w:spacing w:line="0" w:lineRule="atLeast"/>
                                    <w:rPr>
                                      <w:b/>
                                      <w:sz w:val="2"/>
                                      <w:szCs w:val="2"/>
                                    </w:rPr>
                                  </w:pPr>
                                </w:p>
                                <w:p w:rsidR="00841B72" w:rsidRDefault="00841B72" w:rsidP="00C03D12">
                                  <w:pPr>
                                    <w:spacing w:line="0" w:lineRule="atLeast"/>
                                    <w:rPr>
                                      <w:b/>
                                      <w:sz w:val="2"/>
                                      <w:szCs w:val="2"/>
                                    </w:rPr>
                                  </w:pPr>
                                </w:p>
                                <w:p w:rsidR="00841B72" w:rsidRDefault="00841B72" w:rsidP="00C03D12">
                                  <w:pPr>
                                    <w:spacing w:line="0" w:lineRule="atLeast"/>
                                    <w:rPr>
                                      <w:b/>
                                      <w:sz w:val="2"/>
                                      <w:szCs w:val="2"/>
                                    </w:rPr>
                                  </w:pPr>
                                </w:p>
                                <w:p w:rsidR="00841B72" w:rsidRDefault="00841B72" w:rsidP="00C03D12">
                                  <w:pPr>
                                    <w:spacing w:line="0" w:lineRule="atLeast"/>
                                    <w:rPr>
                                      <w:b/>
                                      <w:sz w:val="2"/>
                                      <w:szCs w:val="2"/>
                                    </w:rPr>
                                  </w:pPr>
                                </w:p>
                                <w:p w:rsidR="00841B72" w:rsidRDefault="00841B72" w:rsidP="00C03D12">
                                  <w:pPr>
                                    <w:spacing w:line="0" w:lineRule="atLeast"/>
                                    <w:rPr>
                                      <w:b/>
                                      <w:sz w:val="2"/>
                                      <w:szCs w:val="2"/>
                                    </w:rPr>
                                  </w:pPr>
                                </w:p>
                                <w:p w:rsidR="00841B72" w:rsidRDefault="00841B72" w:rsidP="00C03D12">
                                  <w:pPr>
                                    <w:spacing w:line="0" w:lineRule="atLeast"/>
                                    <w:rPr>
                                      <w:b/>
                                      <w:sz w:val="2"/>
                                      <w:szCs w:val="2"/>
                                    </w:rPr>
                                  </w:pPr>
                                </w:p>
                                <w:p w:rsidR="00841B72" w:rsidRDefault="00841B72" w:rsidP="00C03D12">
                                  <w:pPr>
                                    <w:spacing w:line="0" w:lineRule="atLeast"/>
                                    <w:rPr>
                                      <w:b/>
                                      <w:sz w:val="2"/>
                                      <w:szCs w:val="2"/>
                                    </w:rPr>
                                  </w:pPr>
                                </w:p>
                                <w:p w:rsidR="00841B72" w:rsidRDefault="00841B72" w:rsidP="00C03D12">
                                  <w:pPr>
                                    <w:spacing w:line="0" w:lineRule="atLeast"/>
                                    <w:rPr>
                                      <w:b/>
                                      <w:sz w:val="2"/>
                                      <w:szCs w:val="2"/>
                                    </w:rPr>
                                  </w:pPr>
                                </w:p>
                                <w:p w:rsidR="00841B72" w:rsidRDefault="00841B72" w:rsidP="00C03D12">
                                  <w:pPr>
                                    <w:spacing w:line="0" w:lineRule="atLeast"/>
                                    <w:rPr>
                                      <w:b/>
                                      <w:sz w:val="2"/>
                                      <w:szCs w:val="2"/>
                                    </w:rPr>
                                  </w:pPr>
                                </w:p>
                                <w:p w:rsidR="00841B72" w:rsidRDefault="00841B72" w:rsidP="00C03D12">
                                  <w:pPr>
                                    <w:spacing w:line="0" w:lineRule="atLeast"/>
                                    <w:rPr>
                                      <w:b/>
                                      <w:sz w:val="2"/>
                                      <w:szCs w:val="2"/>
                                    </w:rPr>
                                  </w:pPr>
                                </w:p>
                                <w:p w:rsidR="00841B72" w:rsidRDefault="00841B72" w:rsidP="00A84764">
                                  <w:pPr>
                                    <w:spacing w:line="0" w:lineRule="atLeast"/>
                                    <w:rPr>
                                      <w:b/>
                                      <w:sz w:val="2"/>
                                      <w:szCs w:val="2"/>
                                    </w:rPr>
                                  </w:pPr>
                                </w:p>
                                <w:p w:rsidR="00841B72" w:rsidRPr="006E0190" w:rsidRDefault="00841B72" w:rsidP="00A84764">
                                  <w:pPr>
                                    <w:spacing w:line="0" w:lineRule="atLeast"/>
                                    <w:rPr>
                                      <w:b/>
                                      <w:sz w:val="16"/>
                                      <w:szCs w:val="16"/>
                                    </w:rPr>
                                  </w:pPr>
                                  <w:r w:rsidRPr="006E0190">
                                    <w:rPr>
                                      <w:rFonts w:hint="eastAsia"/>
                                      <w:b/>
                                      <w:sz w:val="16"/>
                                      <w:szCs w:val="16"/>
                                    </w:rPr>
                                    <w:t>※軽費老人ホーム</w:t>
                                  </w:r>
                                  <w:r w:rsidRPr="006E0190">
                                    <w:rPr>
                                      <w:b/>
                                      <w:sz w:val="16"/>
                                      <w:szCs w:val="16"/>
                                    </w:rPr>
                                    <w:t>Ａ型</w:t>
                                  </w:r>
                                  <w:r w:rsidRPr="006E0190">
                                    <w:rPr>
                                      <w:rFonts w:hint="eastAsia"/>
                                      <w:b/>
                                      <w:sz w:val="16"/>
                                      <w:szCs w:val="16"/>
                                    </w:rPr>
                                    <w:t>の</w:t>
                                  </w:r>
                                  <w:r>
                                    <w:rPr>
                                      <w:rFonts w:hint="eastAsia"/>
                                      <w:b/>
                                      <w:sz w:val="16"/>
                                      <w:szCs w:val="16"/>
                                    </w:rPr>
                                    <w:t>職員</w:t>
                                  </w:r>
                                  <w:r w:rsidRPr="006E0190">
                                    <w:rPr>
                                      <w:rFonts w:hint="eastAsia"/>
                                      <w:b/>
                                      <w:sz w:val="16"/>
                                      <w:szCs w:val="16"/>
                                    </w:rPr>
                                    <w:t>配置</w:t>
                                  </w:r>
                                  <w:r>
                                    <w:rPr>
                                      <w:rFonts w:hint="eastAsia"/>
                                      <w:b/>
                                      <w:sz w:val="16"/>
                                      <w:szCs w:val="16"/>
                                    </w:rPr>
                                    <w:t>の</w:t>
                                  </w:r>
                                  <w:r w:rsidRPr="006E0190">
                                    <w:rPr>
                                      <w:b/>
                                      <w:sz w:val="16"/>
                                      <w:szCs w:val="16"/>
                                    </w:rPr>
                                    <w:t>基準</w:t>
                                  </w:r>
                                </w:p>
                                <w:p w:rsidR="00841B72" w:rsidRPr="006E0190" w:rsidRDefault="00841B72" w:rsidP="00C03D12">
                                  <w:pPr>
                                    <w:spacing w:line="0" w:lineRule="atLeast"/>
                                    <w:rPr>
                                      <w:b/>
                                      <w:sz w:val="16"/>
                                      <w:szCs w:val="16"/>
                                    </w:rPr>
                                  </w:pPr>
                                  <w:r w:rsidRPr="006E0190">
                                    <w:rPr>
                                      <w:rFonts w:hint="eastAsia"/>
                                      <w:b/>
                                      <w:sz w:val="16"/>
                                      <w:szCs w:val="16"/>
                                    </w:rPr>
                                    <w:t>●</w:t>
                                  </w:r>
                                  <w:r w:rsidRPr="006E0190">
                                    <w:rPr>
                                      <w:b/>
                                      <w:sz w:val="16"/>
                                      <w:szCs w:val="16"/>
                                    </w:rPr>
                                    <w:t>生活相談員</w:t>
                                  </w:r>
                                  <w:r w:rsidRPr="006E0190">
                                    <w:rPr>
                                      <w:rFonts w:hint="eastAsia"/>
                                      <w:b/>
                                      <w:sz w:val="16"/>
                                      <w:szCs w:val="16"/>
                                    </w:rPr>
                                    <w:t xml:space="preserve">　</w:t>
                                  </w:r>
                                  <w:r w:rsidRPr="006E0190">
                                    <w:rPr>
                                      <w:b/>
                                      <w:sz w:val="16"/>
                                      <w:szCs w:val="16"/>
                                    </w:rPr>
                                    <w:t>入所者数</w:t>
                                  </w:r>
                                  <w:r w:rsidRPr="006E0190">
                                    <w:rPr>
                                      <w:b/>
                                      <w:sz w:val="16"/>
                                      <w:szCs w:val="16"/>
                                    </w:rPr>
                                    <w:t>170</w:t>
                                  </w:r>
                                  <w:r w:rsidRPr="006E0190">
                                    <w:rPr>
                                      <w:b/>
                                      <w:sz w:val="16"/>
                                      <w:szCs w:val="16"/>
                                    </w:rPr>
                                    <w:t>以下</w:t>
                                  </w:r>
                                  <w:r w:rsidRPr="006E0190">
                                    <w:rPr>
                                      <w:rFonts w:hint="eastAsia"/>
                                      <w:b/>
                                      <w:sz w:val="16"/>
                                      <w:szCs w:val="16"/>
                                    </w:rPr>
                                    <w:t>：</w:t>
                                  </w:r>
                                  <w:r w:rsidRPr="006E0190">
                                    <w:rPr>
                                      <w:b/>
                                      <w:sz w:val="16"/>
                                      <w:szCs w:val="16"/>
                                    </w:rPr>
                                    <w:t>1</w:t>
                                  </w:r>
                                  <w:r w:rsidRPr="006E0190">
                                    <w:rPr>
                                      <w:b/>
                                      <w:sz w:val="16"/>
                                      <w:szCs w:val="16"/>
                                    </w:rPr>
                                    <w:t>人以上</w:t>
                                  </w:r>
                                  <w:r w:rsidRPr="006E0190">
                                    <w:rPr>
                                      <w:rFonts w:hint="eastAsia"/>
                                      <w:b/>
                                      <w:sz w:val="16"/>
                                      <w:szCs w:val="16"/>
                                    </w:rPr>
                                    <w:t xml:space="preserve">　</w:t>
                                  </w:r>
                                  <w:r w:rsidRPr="006E0190">
                                    <w:rPr>
                                      <w:b/>
                                      <w:sz w:val="16"/>
                                      <w:szCs w:val="16"/>
                                    </w:rPr>
                                    <w:t>170</w:t>
                                  </w:r>
                                  <w:r w:rsidRPr="006E0190">
                                    <w:rPr>
                                      <w:b/>
                                      <w:sz w:val="16"/>
                                      <w:szCs w:val="16"/>
                                    </w:rPr>
                                    <w:t>を超える：</w:t>
                                  </w:r>
                                  <w:r w:rsidRPr="006E0190">
                                    <w:rPr>
                                      <w:b/>
                                      <w:sz w:val="16"/>
                                      <w:szCs w:val="16"/>
                                    </w:rPr>
                                    <w:t>2</w:t>
                                  </w:r>
                                  <w:r w:rsidRPr="006E0190">
                                    <w:rPr>
                                      <w:rFonts w:hint="eastAsia"/>
                                      <w:b/>
                                      <w:sz w:val="16"/>
                                      <w:szCs w:val="16"/>
                                    </w:rPr>
                                    <w:t>人</w:t>
                                  </w:r>
                                  <w:r w:rsidRPr="006E0190">
                                    <w:rPr>
                                      <w:b/>
                                      <w:sz w:val="16"/>
                                      <w:szCs w:val="16"/>
                                    </w:rPr>
                                    <w:t>以上</w:t>
                                  </w:r>
                                </w:p>
                                <w:p w:rsidR="00841B72" w:rsidRPr="006E0190" w:rsidRDefault="00841B72" w:rsidP="00F752CE">
                                  <w:pPr>
                                    <w:spacing w:line="0" w:lineRule="atLeast"/>
                                    <w:rPr>
                                      <w:b/>
                                      <w:sz w:val="16"/>
                                      <w:szCs w:val="16"/>
                                    </w:rPr>
                                  </w:pPr>
                                  <w:r w:rsidRPr="006E0190">
                                    <w:rPr>
                                      <w:rFonts w:hint="eastAsia"/>
                                      <w:b/>
                                      <w:sz w:val="16"/>
                                      <w:szCs w:val="16"/>
                                    </w:rPr>
                                    <w:t>●介護</w:t>
                                  </w:r>
                                  <w:r w:rsidRPr="006E0190">
                                    <w:rPr>
                                      <w:b/>
                                      <w:sz w:val="16"/>
                                      <w:szCs w:val="16"/>
                                    </w:rPr>
                                    <w:t>職員　　入所者数</w:t>
                                  </w:r>
                                  <w:r w:rsidRPr="006E0190">
                                    <w:rPr>
                                      <w:rFonts w:hint="eastAsia"/>
                                      <w:b/>
                                      <w:sz w:val="16"/>
                                      <w:szCs w:val="16"/>
                                    </w:rPr>
                                    <w:t>80</w:t>
                                  </w:r>
                                  <w:r w:rsidRPr="006E0190">
                                    <w:rPr>
                                      <w:b/>
                                      <w:sz w:val="16"/>
                                      <w:szCs w:val="16"/>
                                    </w:rPr>
                                    <w:t>以下：</w:t>
                                  </w:r>
                                  <w:r w:rsidRPr="006E0190">
                                    <w:rPr>
                                      <w:b/>
                                      <w:sz w:val="16"/>
                                      <w:szCs w:val="16"/>
                                    </w:rPr>
                                    <w:t>4</w:t>
                                  </w:r>
                                  <w:r w:rsidRPr="006E0190">
                                    <w:rPr>
                                      <w:rFonts w:hint="eastAsia"/>
                                      <w:b/>
                                      <w:sz w:val="16"/>
                                      <w:szCs w:val="16"/>
                                    </w:rPr>
                                    <w:t>人</w:t>
                                  </w:r>
                                  <w:r w:rsidRPr="006E0190">
                                    <w:rPr>
                                      <w:b/>
                                      <w:sz w:val="16"/>
                                      <w:szCs w:val="16"/>
                                    </w:rPr>
                                    <w:t xml:space="preserve">以上　</w:t>
                                  </w:r>
                                  <w:r w:rsidRPr="006E0190">
                                    <w:rPr>
                                      <w:b/>
                                      <w:sz w:val="16"/>
                                      <w:szCs w:val="16"/>
                                    </w:rPr>
                                    <w:t>80</w:t>
                                  </w:r>
                                  <w:r w:rsidRPr="006E0190">
                                    <w:rPr>
                                      <w:b/>
                                      <w:sz w:val="16"/>
                                      <w:szCs w:val="16"/>
                                    </w:rPr>
                                    <w:t>を超える：</w:t>
                                  </w:r>
                                  <w:r w:rsidRPr="006E0190">
                                    <w:rPr>
                                      <w:b/>
                                      <w:sz w:val="16"/>
                                      <w:szCs w:val="16"/>
                                    </w:rPr>
                                    <w:t>4</w:t>
                                  </w:r>
                                  <w:r w:rsidRPr="006E0190">
                                    <w:rPr>
                                      <w:b/>
                                      <w:sz w:val="16"/>
                                      <w:szCs w:val="16"/>
                                    </w:rPr>
                                    <w:t>人に</w:t>
                                  </w:r>
                                  <w:r w:rsidRPr="006E0190">
                                    <w:rPr>
                                      <w:rFonts w:hint="eastAsia"/>
                                      <w:b/>
                                      <w:sz w:val="16"/>
                                      <w:szCs w:val="16"/>
                                    </w:rPr>
                                    <w:t>入所者数</w:t>
                                  </w:r>
                                  <w:r w:rsidRPr="006E0190">
                                    <w:rPr>
                                      <w:b/>
                                      <w:sz w:val="16"/>
                                      <w:szCs w:val="16"/>
                                    </w:rPr>
                                    <w:t>が</w:t>
                                  </w:r>
                                  <w:r w:rsidRPr="006E0190">
                                    <w:rPr>
                                      <w:b/>
                                      <w:sz w:val="16"/>
                                      <w:szCs w:val="16"/>
                                    </w:rPr>
                                    <w:t>80</w:t>
                                  </w:r>
                                  <w:r w:rsidRPr="006E0190">
                                    <w:rPr>
                                      <w:b/>
                                      <w:sz w:val="16"/>
                                      <w:szCs w:val="16"/>
                                    </w:rPr>
                                    <w:t>を超えて</w:t>
                                  </w:r>
                                  <w:r w:rsidRPr="006E0190">
                                    <w:rPr>
                                      <w:b/>
                                      <w:sz w:val="16"/>
                                      <w:szCs w:val="16"/>
                                    </w:rPr>
                                    <w:t>20</w:t>
                                  </w:r>
                                  <w:r w:rsidRPr="006E0190">
                                    <w:rPr>
                                      <w:b/>
                                      <w:sz w:val="16"/>
                                      <w:szCs w:val="16"/>
                                    </w:rPr>
                                    <w:t>又はその端数を増すごとに</w:t>
                                  </w:r>
                                  <w:r w:rsidRPr="006E0190">
                                    <w:rPr>
                                      <w:b/>
                                      <w:sz w:val="16"/>
                                      <w:szCs w:val="16"/>
                                    </w:rPr>
                                    <w:t>1</w:t>
                                  </w:r>
                                  <w:r w:rsidRPr="006E0190">
                                    <w:rPr>
                                      <w:b/>
                                      <w:sz w:val="16"/>
                                      <w:szCs w:val="16"/>
                                    </w:rPr>
                                    <w:t>を加え</w:t>
                                  </w:r>
                                  <w:r w:rsidRPr="006E0190">
                                    <w:rPr>
                                      <w:rFonts w:hint="eastAsia"/>
                                      <w:b/>
                                      <w:sz w:val="16"/>
                                      <w:szCs w:val="16"/>
                                    </w:rPr>
                                    <w:t>る</w:t>
                                  </w:r>
                                </w:p>
                                <w:p w:rsidR="00841B72" w:rsidRPr="006E0190" w:rsidRDefault="00841B72" w:rsidP="00F752CE">
                                  <w:pPr>
                                    <w:spacing w:line="0" w:lineRule="atLeast"/>
                                    <w:rPr>
                                      <w:b/>
                                      <w:sz w:val="16"/>
                                      <w:szCs w:val="16"/>
                                    </w:rPr>
                                  </w:pPr>
                                  <w:r w:rsidRPr="006E0190">
                                    <w:rPr>
                                      <w:rFonts w:hint="eastAsia"/>
                                      <w:b/>
                                      <w:sz w:val="16"/>
                                      <w:szCs w:val="16"/>
                                    </w:rPr>
                                    <w:t xml:space="preserve">　</w:t>
                                  </w:r>
                                  <w:r w:rsidRPr="006E0190">
                                    <w:rPr>
                                      <w:b/>
                                      <w:sz w:val="16"/>
                                      <w:szCs w:val="16"/>
                                    </w:rPr>
                                    <w:t xml:space="preserve">　　　　　　</w:t>
                                  </w:r>
                                  <w:r w:rsidRPr="006E0190">
                                    <w:rPr>
                                      <w:rFonts w:hint="eastAsia"/>
                                      <w:b/>
                                      <w:sz w:val="16"/>
                                      <w:szCs w:val="16"/>
                                    </w:rPr>
                                    <w:t>200</w:t>
                                  </w:r>
                                  <w:r w:rsidRPr="006E0190">
                                    <w:rPr>
                                      <w:b/>
                                      <w:sz w:val="16"/>
                                      <w:szCs w:val="16"/>
                                    </w:rPr>
                                    <w:t>を超える：</w:t>
                                  </w:r>
                                  <w:r w:rsidRPr="006E0190">
                                    <w:rPr>
                                      <w:rFonts w:hint="eastAsia"/>
                                      <w:b/>
                                      <w:sz w:val="16"/>
                                      <w:szCs w:val="16"/>
                                    </w:rPr>
                                    <w:t>10</w:t>
                                  </w:r>
                                  <w:r w:rsidRPr="006E0190">
                                    <w:rPr>
                                      <w:b/>
                                      <w:sz w:val="16"/>
                                      <w:szCs w:val="16"/>
                                    </w:rPr>
                                    <w:t>人に実情</w:t>
                                  </w:r>
                                  <w:r w:rsidRPr="006E0190">
                                    <w:rPr>
                                      <w:rFonts w:hint="eastAsia"/>
                                      <w:b/>
                                      <w:sz w:val="16"/>
                                      <w:szCs w:val="16"/>
                                    </w:rPr>
                                    <w:t>に</w:t>
                                  </w:r>
                                  <w:r w:rsidRPr="006E0190">
                                    <w:rPr>
                                      <w:b/>
                                      <w:sz w:val="16"/>
                                      <w:szCs w:val="16"/>
                                    </w:rPr>
                                    <w:t>応じた適当数を加える</w:t>
                                  </w:r>
                                </w:p>
                                <w:p w:rsidR="00841B72" w:rsidRPr="00F752CE" w:rsidRDefault="00841B72" w:rsidP="006E0190">
                                  <w:pPr>
                                    <w:spacing w:line="0" w:lineRule="atLeast"/>
                                    <w:rPr>
                                      <w:b/>
                                      <w:sz w:val="16"/>
                                      <w:szCs w:val="16"/>
                                    </w:rPr>
                                  </w:pPr>
                                  <w:r>
                                    <w:rPr>
                                      <w:rFonts w:hint="eastAsia"/>
                                      <w:b/>
                                      <w:sz w:val="16"/>
                                      <w:szCs w:val="16"/>
                                    </w:rPr>
                                    <w:t>●</w:t>
                                  </w:r>
                                  <w:r>
                                    <w:rPr>
                                      <w:b/>
                                      <w:sz w:val="16"/>
                                      <w:szCs w:val="16"/>
                                    </w:rPr>
                                    <w:t xml:space="preserve">事務員　　　</w:t>
                                  </w:r>
                                  <w:r>
                                    <w:rPr>
                                      <w:rFonts w:hint="eastAsia"/>
                                      <w:b/>
                                      <w:sz w:val="16"/>
                                      <w:szCs w:val="16"/>
                                    </w:rPr>
                                    <w:t>2</w:t>
                                  </w:r>
                                  <w:r>
                                    <w:rPr>
                                      <w:b/>
                                      <w:sz w:val="16"/>
                                      <w:szCs w:val="16"/>
                                    </w:rPr>
                                    <w:t>人以上</w:t>
                                  </w:r>
                                </w:p>
                                <w:p w:rsidR="00841B72" w:rsidRPr="00C03D12" w:rsidRDefault="00841B72" w:rsidP="00C03D12">
                                  <w:pPr>
                                    <w:spacing w:line="0" w:lineRule="atLeast"/>
                                    <w:rPr>
                                      <w:b/>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E7FE8" id="テキスト ボックス 17" o:spid="_x0000_s1033" type="#_x0000_t202" style="position:absolute;left:0;text-align:left;margin-left:-173.7pt;margin-top:5.35pt;width:493.5pt;height:464.25pt;z-index:259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" fillcolor="window" strokeweight=".5pt">
                      <v:textbox>
                        <w:txbxContent>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1265"/>
                              <w:gridCol w:w="679"/>
                              <w:gridCol w:w="680"/>
                              <w:gridCol w:w="680"/>
                              <w:gridCol w:w="680"/>
                              <w:gridCol w:w="680"/>
                              <w:gridCol w:w="680"/>
                              <w:gridCol w:w="680"/>
                              <w:gridCol w:w="680"/>
                              <w:gridCol w:w="680"/>
                              <w:gridCol w:w="680"/>
                              <w:gridCol w:w="680"/>
                            </w:tblGrid>
                            <w:tr w:rsidR="00841B72" w:rsidRPr="009067D3" w:rsidTr="006A0496">
                              <w:trPr>
                                <w:cantSplit/>
                                <w:trHeight w:val="413"/>
                                <w:jc w:val="center"/>
                              </w:trPr>
                              <w:tc>
                                <w:tcPr>
                                  <w:tcW w:w="1709" w:type="dxa"/>
                                  <w:gridSpan w:val="2"/>
                                  <w:vMerge w:val="restart"/>
                                </w:tcPr>
                                <w:p w:rsidR="00841B72" w:rsidRPr="009067D3" w:rsidRDefault="00841B72" w:rsidP="009067D3">
                                  <w:pPr>
                                    <w:rPr>
                                      <w:b/>
                                      <w:color w:val="FF0000"/>
                                    </w:rPr>
                                  </w:pPr>
                                </w:p>
                              </w:tc>
                              <w:tc>
                                <w:tcPr>
                                  <w:tcW w:w="679" w:type="dxa"/>
                                  <w:vMerge w:val="restart"/>
                                  <w:textDirection w:val="tbRlV"/>
                                  <w:vAlign w:val="center"/>
                                </w:tcPr>
                                <w:p w:rsidR="00841B72" w:rsidRPr="0083616D" w:rsidRDefault="00841B72"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 xml:space="preserve">施　設　</w:t>
                                  </w:r>
                                  <w:r w:rsidRPr="0083616D">
                                    <w:rPr>
                                      <w:b/>
                                      <w:sz w:val="18"/>
                                      <w:szCs w:val="18"/>
                                    </w:rPr>
                                    <w:t>長</w:t>
                                  </w:r>
                                </w:p>
                              </w:tc>
                              <w:tc>
                                <w:tcPr>
                                  <w:tcW w:w="680" w:type="dxa"/>
                                </w:tcPr>
                                <w:p w:rsidR="00841B72" w:rsidRPr="0083616D" w:rsidRDefault="00841B72" w:rsidP="00F752CE">
                                  <w:pPr>
                                    <w:spacing w:line="276" w:lineRule="auto"/>
                                    <w:jc w:val="center"/>
                                    <w:rPr>
                                      <w:b/>
                                      <w:sz w:val="18"/>
                                      <w:szCs w:val="18"/>
                                    </w:rPr>
                                  </w:pPr>
                                </w:p>
                              </w:tc>
                              <w:tc>
                                <w:tcPr>
                                  <w:tcW w:w="2720" w:type="dxa"/>
                                  <w:gridSpan w:val="4"/>
                                  <w:vAlign w:val="center"/>
                                </w:tcPr>
                                <w:p w:rsidR="00841B72" w:rsidRPr="0083616D" w:rsidRDefault="00841B72" w:rsidP="00F752CE">
                                  <w:pPr>
                                    <w:spacing w:line="276" w:lineRule="auto"/>
                                    <w:jc w:val="center"/>
                                    <w:rPr>
                                      <w:b/>
                                      <w:sz w:val="18"/>
                                      <w:szCs w:val="18"/>
                                    </w:rPr>
                                  </w:pPr>
                                  <w:r w:rsidRPr="0083616D">
                                    <w:rPr>
                                      <w:rFonts w:hint="eastAsia"/>
                                      <w:b/>
                                      <w:sz w:val="18"/>
                                      <w:szCs w:val="18"/>
                                    </w:rPr>
                                    <w:t>処</w:t>
                                  </w:r>
                                  <w:r w:rsidRPr="0083616D">
                                    <w:rPr>
                                      <w:rFonts w:hint="eastAsia"/>
                                      <w:b/>
                                      <w:sz w:val="18"/>
                                      <w:szCs w:val="18"/>
                                    </w:rPr>
                                    <w:t xml:space="preserve"> </w:t>
                                  </w:r>
                                  <w:r w:rsidRPr="0083616D">
                                    <w:rPr>
                                      <w:rFonts w:hint="eastAsia"/>
                                      <w:b/>
                                      <w:sz w:val="18"/>
                                      <w:szCs w:val="18"/>
                                    </w:rPr>
                                    <w:t>遇</w:t>
                                  </w:r>
                                  <w:r w:rsidRPr="0083616D">
                                    <w:rPr>
                                      <w:rFonts w:hint="eastAsia"/>
                                      <w:b/>
                                      <w:sz w:val="18"/>
                                      <w:szCs w:val="18"/>
                                    </w:rPr>
                                    <w:t xml:space="preserve"> </w:t>
                                  </w:r>
                                  <w:r w:rsidRPr="0083616D">
                                    <w:rPr>
                                      <w:rFonts w:hint="eastAsia"/>
                                      <w:b/>
                                      <w:sz w:val="18"/>
                                      <w:szCs w:val="18"/>
                                    </w:rPr>
                                    <w:t>職</w:t>
                                  </w:r>
                                  <w:r w:rsidRPr="0083616D">
                                    <w:rPr>
                                      <w:rFonts w:hint="eastAsia"/>
                                      <w:b/>
                                      <w:sz w:val="18"/>
                                      <w:szCs w:val="18"/>
                                    </w:rPr>
                                    <w:t xml:space="preserve"> </w:t>
                                  </w:r>
                                  <w:r w:rsidRPr="0083616D">
                                    <w:rPr>
                                      <w:rFonts w:hint="eastAsia"/>
                                      <w:b/>
                                      <w:sz w:val="18"/>
                                      <w:szCs w:val="18"/>
                                    </w:rPr>
                                    <w:t>員</w:t>
                                  </w:r>
                                </w:p>
                              </w:tc>
                              <w:tc>
                                <w:tcPr>
                                  <w:tcW w:w="680" w:type="dxa"/>
                                  <w:vMerge w:val="restart"/>
                                  <w:textDirection w:val="tbRlV"/>
                                  <w:vAlign w:val="center"/>
                                </w:tcPr>
                                <w:p w:rsidR="00841B72" w:rsidRPr="0083616D" w:rsidRDefault="00841B72"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栄　養　士</w:t>
                                  </w:r>
                                </w:p>
                              </w:tc>
                              <w:tc>
                                <w:tcPr>
                                  <w:tcW w:w="680" w:type="dxa"/>
                                  <w:vMerge w:val="restart"/>
                                  <w:textDirection w:val="tbRlV"/>
                                  <w:vAlign w:val="center"/>
                                </w:tcPr>
                                <w:p w:rsidR="00841B72" w:rsidRPr="0083616D" w:rsidRDefault="00841B72"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調　理　員</w:t>
                                  </w:r>
                                </w:p>
                              </w:tc>
                              <w:tc>
                                <w:tcPr>
                                  <w:tcW w:w="680" w:type="dxa"/>
                                  <w:vMerge w:val="restart"/>
                                  <w:textDirection w:val="tbRlV"/>
                                  <w:vAlign w:val="center"/>
                                </w:tcPr>
                                <w:p w:rsidR="00841B72" w:rsidRPr="0083616D" w:rsidRDefault="00841B72" w:rsidP="009067D3">
                                  <w:pPr>
                                    <w:spacing w:line="360" w:lineRule="auto"/>
                                    <w:jc w:val="left"/>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事　務　員</w:t>
                                  </w:r>
                                </w:p>
                              </w:tc>
                              <w:tc>
                                <w:tcPr>
                                  <w:tcW w:w="680" w:type="dxa"/>
                                  <w:vMerge w:val="restart"/>
                                  <w:textDirection w:val="tbRlV"/>
                                  <w:vAlign w:val="center"/>
                                </w:tcPr>
                                <w:p w:rsidR="00841B72" w:rsidRPr="0083616D" w:rsidRDefault="00841B72" w:rsidP="009067D3">
                                  <w:pPr>
                                    <w:spacing w:line="360" w:lineRule="auto"/>
                                    <w:ind w:right="113"/>
                                    <w:jc w:val="left"/>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 xml:space="preserve">医　</w:t>
                                  </w:r>
                                  <w:r w:rsidRPr="0083616D">
                                    <w:rPr>
                                      <w:b/>
                                      <w:sz w:val="18"/>
                                      <w:szCs w:val="18"/>
                                    </w:rPr>
                                    <w:t xml:space="preserve">　</w:t>
                                  </w:r>
                                  <w:r w:rsidRPr="0083616D">
                                    <w:rPr>
                                      <w:rFonts w:hint="eastAsia"/>
                                      <w:b/>
                                      <w:sz w:val="18"/>
                                      <w:szCs w:val="18"/>
                                    </w:rPr>
                                    <w:t>師</w:t>
                                  </w:r>
                                </w:p>
                              </w:tc>
                              <w:tc>
                                <w:tcPr>
                                  <w:tcW w:w="680" w:type="dxa"/>
                                  <w:vMerge w:val="restart"/>
                                  <w:textDirection w:val="tbRlV"/>
                                  <w:vAlign w:val="center"/>
                                </w:tcPr>
                                <w:p w:rsidR="00841B72" w:rsidRPr="0083616D" w:rsidRDefault="00841B72" w:rsidP="009067D3">
                                  <w:pPr>
                                    <w:ind w:left="113" w:right="113"/>
                                    <w:jc w:val="center"/>
                                    <w:rPr>
                                      <w:b/>
                                      <w:sz w:val="18"/>
                                      <w:szCs w:val="18"/>
                                    </w:rPr>
                                  </w:pPr>
                                  <w:r w:rsidRPr="0083616D">
                                    <w:rPr>
                                      <w:rFonts w:hint="eastAsia"/>
                                      <w:b/>
                                      <w:sz w:val="18"/>
                                      <w:szCs w:val="18"/>
                                    </w:rPr>
                                    <w:t>計</w:t>
                                  </w:r>
                                </w:p>
                              </w:tc>
                            </w:tr>
                            <w:tr w:rsidR="00841B72" w:rsidRPr="009067D3" w:rsidTr="00533756">
                              <w:trPr>
                                <w:cantSplit/>
                                <w:trHeight w:val="1590"/>
                                <w:jc w:val="center"/>
                              </w:trPr>
                              <w:tc>
                                <w:tcPr>
                                  <w:tcW w:w="1709" w:type="dxa"/>
                                  <w:gridSpan w:val="2"/>
                                  <w:vMerge/>
                                </w:tcPr>
                                <w:p w:rsidR="00841B72" w:rsidRPr="009067D3" w:rsidRDefault="00841B72" w:rsidP="006A0496">
                                  <w:pPr>
                                    <w:rPr>
                                      <w:b/>
                                      <w:color w:val="FF0000"/>
                                    </w:rPr>
                                  </w:pPr>
                                </w:p>
                              </w:tc>
                              <w:tc>
                                <w:tcPr>
                                  <w:tcW w:w="679" w:type="dxa"/>
                                  <w:vMerge/>
                                  <w:tcBorders>
                                    <w:bottom w:val="nil"/>
                                  </w:tcBorders>
                                  <w:textDirection w:val="tbRlV"/>
                                </w:tcPr>
                                <w:p w:rsidR="00841B72" w:rsidRPr="009067D3" w:rsidRDefault="00841B72" w:rsidP="006A0496">
                                  <w:pPr>
                                    <w:spacing w:line="360" w:lineRule="auto"/>
                                    <w:rPr>
                                      <w:b/>
                                      <w:color w:val="FF0000"/>
                                      <w:sz w:val="18"/>
                                      <w:szCs w:val="18"/>
                                    </w:rPr>
                                  </w:pPr>
                                </w:p>
                              </w:tc>
                              <w:tc>
                                <w:tcPr>
                                  <w:tcW w:w="680" w:type="dxa"/>
                                  <w:tcBorders>
                                    <w:top w:val="single" w:sz="4" w:space="0" w:color="auto"/>
                                    <w:bottom w:val="nil"/>
                                  </w:tcBorders>
                                  <w:textDirection w:val="tbRlV"/>
                                  <w:vAlign w:val="center"/>
                                </w:tcPr>
                                <w:p w:rsidR="00841B72" w:rsidRPr="0083616D" w:rsidRDefault="00841B72" w:rsidP="006A0496">
                                  <w:pPr>
                                    <w:spacing w:line="360" w:lineRule="auto"/>
                                    <w:ind w:left="113"/>
                                    <w:rPr>
                                      <w:rFonts w:asciiTheme="minorEastAsia" w:hAnsiTheme="minorEastAsia"/>
                                      <w:b/>
                                      <w:sz w:val="18"/>
                                      <w:szCs w:val="18"/>
                                    </w:rPr>
                                  </w:pPr>
                                  <w:r w:rsidRPr="0083616D">
                                    <w:rPr>
                                      <w:rFonts w:asciiTheme="minorEastAsia" w:hAnsiTheme="minorEastAsia" w:cs="ＭＳ ゴシック" w:hint="eastAsia"/>
                                      <w:b/>
                                      <w:kern w:val="0"/>
                                      <w:sz w:val="18"/>
                                      <w:szCs w:val="18"/>
                                    </w:rPr>
                                    <w:t>主任生活相談員</w:t>
                                  </w:r>
                                </w:p>
                              </w:tc>
                              <w:tc>
                                <w:tcPr>
                                  <w:tcW w:w="680" w:type="dxa"/>
                                  <w:tcBorders>
                                    <w:top w:val="single" w:sz="4" w:space="0" w:color="auto"/>
                                    <w:bottom w:val="nil"/>
                                  </w:tcBorders>
                                  <w:textDirection w:val="tbRlV"/>
                                  <w:vAlign w:val="center"/>
                                </w:tcPr>
                                <w:p w:rsidR="00841B72" w:rsidRPr="0083616D" w:rsidRDefault="00841B72" w:rsidP="006A0496">
                                  <w:pPr>
                                    <w:spacing w:line="360" w:lineRule="auto"/>
                                    <w:ind w:left="113"/>
                                    <w:rPr>
                                      <w:b/>
                                      <w:sz w:val="18"/>
                                      <w:szCs w:val="18"/>
                                    </w:rPr>
                                  </w:pPr>
                                  <w:r w:rsidRPr="0083616D">
                                    <w:rPr>
                                      <w:rFonts w:hint="eastAsia"/>
                                      <w:b/>
                                      <w:sz w:val="18"/>
                                      <w:szCs w:val="18"/>
                                    </w:rPr>
                                    <w:t>生活相談員</w:t>
                                  </w:r>
                                </w:p>
                              </w:tc>
                              <w:tc>
                                <w:tcPr>
                                  <w:tcW w:w="680" w:type="dxa"/>
                                  <w:tcBorders>
                                    <w:top w:val="single" w:sz="4" w:space="0" w:color="auto"/>
                                    <w:bottom w:val="nil"/>
                                  </w:tcBorders>
                                  <w:textDirection w:val="tbRlV"/>
                                  <w:vAlign w:val="center"/>
                                </w:tcPr>
                                <w:p w:rsidR="00841B72" w:rsidRPr="00A0404E" w:rsidRDefault="00841B72" w:rsidP="006A0496">
                                  <w:pPr>
                                    <w:spacing w:line="360" w:lineRule="auto"/>
                                    <w:ind w:left="113"/>
                                    <w:rPr>
                                      <w:rFonts w:asciiTheme="minorEastAsia" w:hAnsiTheme="minorEastAsia"/>
                                      <w:b/>
                                      <w:color w:val="000000" w:themeColor="text1"/>
                                      <w:sz w:val="18"/>
                                      <w:szCs w:val="18"/>
                                    </w:rPr>
                                  </w:pPr>
                                  <w:r w:rsidRPr="00A0404E">
                                    <w:rPr>
                                      <w:rFonts w:asciiTheme="minorEastAsia" w:hAnsiTheme="minorEastAsia" w:cs="ＭＳ ゴシック" w:hint="eastAsia"/>
                                      <w:b/>
                                      <w:color w:val="000000" w:themeColor="text1"/>
                                      <w:kern w:val="0"/>
                                      <w:sz w:val="18"/>
                                      <w:szCs w:val="18"/>
                                    </w:rPr>
                                    <w:t>主任</w:t>
                                  </w:r>
                                  <w:r w:rsidRPr="00A0404E">
                                    <w:rPr>
                                      <w:rFonts w:hint="eastAsia"/>
                                      <w:b/>
                                      <w:color w:val="000000" w:themeColor="text1"/>
                                      <w:sz w:val="18"/>
                                      <w:szCs w:val="18"/>
                                    </w:rPr>
                                    <w:t>介護職員</w:t>
                                  </w:r>
                                </w:p>
                              </w:tc>
                              <w:tc>
                                <w:tcPr>
                                  <w:tcW w:w="680" w:type="dxa"/>
                                  <w:tcBorders>
                                    <w:top w:val="single" w:sz="4" w:space="0" w:color="auto"/>
                                    <w:bottom w:val="nil"/>
                                  </w:tcBorders>
                                  <w:textDirection w:val="tbRlV"/>
                                  <w:vAlign w:val="center"/>
                                </w:tcPr>
                                <w:p w:rsidR="00841B72" w:rsidRPr="0083616D" w:rsidRDefault="00841B72" w:rsidP="006A0496">
                                  <w:pPr>
                                    <w:spacing w:line="360" w:lineRule="auto"/>
                                    <w:ind w:left="113"/>
                                    <w:rPr>
                                      <w:b/>
                                      <w:sz w:val="18"/>
                                      <w:szCs w:val="18"/>
                                    </w:rPr>
                                  </w:pPr>
                                  <w:r w:rsidRPr="0083616D">
                                    <w:rPr>
                                      <w:rFonts w:hint="eastAsia"/>
                                      <w:b/>
                                      <w:sz w:val="18"/>
                                      <w:szCs w:val="18"/>
                                    </w:rPr>
                                    <w:t>介護職員</w:t>
                                  </w:r>
                                </w:p>
                              </w:tc>
                              <w:tc>
                                <w:tcPr>
                                  <w:tcW w:w="680" w:type="dxa"/>
                                  <w:tcBorders>
                                    <w:bottom w:val="nil"/>
                                  </w:tcBorders>
                                  <w:textDirection w:val="tbRlV"/>
                                  <w:vAlign w:val="center"/>
                                </w:tcPr>
                                <w:p w:rsidR="00841B72" w:rsidRPr="0083616D" w:rsidRDefault="00841B72" w:rsidP="006A0496">
                                  <w:pPr>
                                    <w:spacing w:line="360" w:lineRule="auto"/>
                                    <w:ind w:left="113"/>
                                    <w:rPr>
                                      <w:b/>
                                      <w:sz w:val="18"/>
                                      <w:szCs w:val="18"/>
                                    </w:rPr>
                                  </w:pPr>
                                  <w:r w:rsidRPr="0083616D">
                                    <w:rPr>
                                      <w:rFonts w:hint="eastAsia"/>
                                      <w:b/>
                                      <w:sz w:val="18"/>
                                      <w:szCs w:val="18"/>
                                    </w:rPr>
                                    <w:t>看護職員</w:t>
                                  </w:r>
                                </w:p>
                              </w:tc>
                              <w:tc>
                                <w:tcPr>
                                  <w:tcW w:w="680" w:type="dxa"/>
                                  <w:vMerge/>
                                  <w:tcBorders>
                                    <w:bottom w:val="nil"/>
                                  </w:tcBorders>
                                  <w:textDirection w:val="tbRlV"/>
                                </w:tcPr>
                                <w:p w:rsidR="00841B72" w:rsidRPr="009067D3" w:rsidRDefault="00841B72" w:rsidP="006A0496">
                                  <w:pPr>
                                    <w:spacing w:line="360" w:lineRule="auto"/>
                                    <w:jc w:val="left"/>
                                    <w:rPr>
                                      <w:b/>
                                      <w:color w:val="FF0000"/>
                                    </w:rPr>
                                  </w:pPr>
                                </w:p>
                              </w:tc>
                              <w:tc>
                                <w:tcPr>
                                  <w:tcW w:w="680" w:type="dxa"/>
                                  <w:vMerge/>
                                  <w:tcBorders>
                                    <w:bottom w:val="nil"/>
                                  </w:tcBorders>
                                  <w:textDirection w:val="tbRlV"/>
                                </w:tcPr>
                                <w:p w:rsidR="00841B72" w:rsidRPr="009067D3" w:rsidRDefault="00841B72" w:rsidP="006A0496">
                                  <w:pPr>
                                    <w:spacing w:line="360" w:lineRule="auto"/>
                                    <w:jc w:val="left"/>
                                    <w:rPr>
                                      <w:b/>
                                      <w:color w:val="FF0000"/>
                                    </w:rPr>
                                  </w:pPr>
                                </w:p>
                              </w:tc>
                              <w:tc>
                                <w:tcPr>
                                  <w:tcW w:w="680" w:type="dxa"/>
                                  <w:vMerge/>
                                  <w:tcBorders>
                                    <w:bottom w:val="nil"/>
                                  </w:tcBorders>
                                  <w:textDirection w:val="tbRlV"/>
                                </w:tcPr>
                                <w:p w:rsidR="00841B72" w:rsidRPr="009067D3" w:rsidRDefault="00841B72" w:rsidP="006A0496">
                                  <w:pPr>
                                    <w:spacing w:line="360" w:lineRule="auto"/>
                                    <w:jc w:val="left"/>
                                    <w:rPr>
                                      <w:b/>
                                      <w:color w:val="FF0000"/>
                                    </w:rPr>
                                  </w:pPr>
                                </w:p>
                              </w:tc>
                              <w:tc>
                                <w:tcPr>
                                  <w:tcW w:w="680" w:type="dxa"/>
                                  <w:vMerge/>
                                  <w:tcBorders>
                                    <w:bottom w:val="nil"/>
                                  </w:tcBorders>
                                </w:tcPr>
                                <w:p w:rsidR="00841B72" w:rsidRPr="009067D3" w:rsidRDefault="00841B72" w:rsidP="006A0496">
                                  <w:pPr>
                                    <w:rPr>
                                      <w:b/>
                                      <w:color w:val="FF0000"/>
                                    </w:rPr>
                                  </w:pPr>
                                </w:p>
                              </w:tc>
                              <w:tc>
                                <w:tcPr>
                                  <w:tcW w:w="680" w:type="dxa"/>
                                  <w:vMerge/>
                                  <w:tcBorders>
                                    <w:bottom w:val="nil"/>
                                  </w:tcBorders>
                                </w:tcPr>
                                <w:p w:rsidR="00841B72" w:rsidRPr="009067D3" w:rsidRDefault="00841B72" w:rsidP="006A0496">
                                  <w:pPr>
                                    <w:rPr>
                                      <w:b/>
                                      <w:color w:val="FF0000"/>
                                    </w:rPr>
                                  </w:pPr>
                                </w:p>
                              </w:tc>
                            </w:tr>
                            <w:tr w:rsidR="00841B72" w:rsidRPr="009067D3" w:rsidTr="006A0496">
                              <w:trPr>
                                <w:cantSplit/>
                                <w:trHeight w:val="270"/>
                                <w:jc w:val="center"/>
                              </w:trPr>
                              <w:tc>
                                <w:tcPr>
                                  <w:tcW w:w="1709" w:type="dxa"/>
                                  <w:gridSpan w:val="2"/>
                                  <w:vMerge/>
                                </w:tcPr>
                                <w:p w:rsidR="00841B72" w:rsidRPr="009067D3" w:rsidRDefault="00841B72" w:rsidP="006A0496">
                                  <w:pPr>
                                    <w:rPr>
                                      <w:b/>
                                      <w:color w:val="FF0000"/>
                                    </w:rPr>
                                  </w:pPr>
                                </w:p>
                              </w:tc>
                              <w:tc>
                                <w:tcPr>
                                  <w:tcW w:w="679" w:type="dxa"/>
                                  <w:tcBorders>
                                    <w:top w:val="nil"/>
                                  </w:tcBorders>
                                </w:tcPr>
                                <w:p w:rsidR="00841B72" w:rsidRPr="00AD4621" w:rsidRDefault="00841B72" w:rsidP="006A0496">
                                  <w:pPr>
                                    <w:spacing w:line="0" w:lineRule="atLeast"/>
                                    <w:rPr>
                                      <w:b/>
                                      <w:color w:val="FF0000"/>
                                      <w:sz w:val="16"/>
                                      <w:szCs w:val="16"/>
                                    </w:rPr>
                                  </w:pPr>
                                </w:p>
                              </w:tc>
                              <w:tc>
                                <w:tcPr>
                                  <w:tcW w:w="680" w:type="dxa"/>
                                  <w:tcBorders>
                                    <w:top w:val="nil"/>
                                  </w:tcBorders>
                                </w:tcPr>
                                <w:p w:rsidR="00841B72" w:rsidRDefault="00841B72"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rsidR="00841B72" w:rsidRPr="00AD4621" w:rsidRDefault="00841B72" w:rsidP="006A0496">
                                  <w:pPr>
                                    <w:spacing w:line="0" w:lineRule="atLeast"/>
                                    <w:rPr>
                                      <w:rFonts w:asciiTheme="minorEastAsia" w:hAnsiTheme="minorEastAsia" w:cs="ＭＳ ゴシック"/>
                                      <w:b/>
                                      <w:kern w:val="0"/>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rsidR="00841B72" w:rsidRPr="00AD4621" w:rsidRDefault="00841B72" w:rsidP="006A0496">
                                  <w:pPr>
                                    <w:spacing w:line="0" w:lineRule="atLeast"/>
                                    <w:rPr>
                                      <w:b/>
                                      <w:sz w:val="16"/>
                                      <w:szCs w:val="16"/>
                                    </w:rPr>
                                  </w:pPr>
                                </w:p>
                              </w:tc>
                              <w:tc>
                                <w:tcPr>
                                  <w:tcW w:w="680" w:type="dxa"/>
                                  <w:tcBorders>
                                    <w:top w:val="nil"/>
                                  </w:tcBorders>
                                </w:tcPr>
                                <w:p w:rsidR="00841B72" w:rsidRPr="00A0404E" w:rsidRDefault="00841B72" w:rsidP="006A0496">
                                  <w:pPr>
                                    <w:spacing w:line="0" w:lineRule="atLeast"/>
                                    <w:jc w:val="left"/>
                                    <w:rPr>
                                      <w:rFonts w:asciiTheme="minorEastAsia" w:hAnsiTheme="minorEastAsia"/>
                                      <w:color w:val="000000" w:themeColor="text1"/>
                                      <w:sz w:val="12"/>
                                      <w:szCs w:val="12"/>
                                    </w:rPr>
                                  </w:pPr>
                                  <w:r w:rsidRPr="00A0404E">
                                    <w:rPr>
                                      <w:rFonts w:asciiTheme="minorEastAsia" w:hAnsiTheme="minorEastAsia" w:hint="eastAsia"/>
                                      <w:color w:val="000000" w:themeColor="text1"/>
                                      <w:sz w:val="12"/>
                                      <w:szCs w:val="12"/>
                                    </w:rPr>
                                    <w:t>※</w:t>
                                  </w:r>
                                  <w:r w:rsidRPr="00A0404E">
                                    <w:rPr>
                                      <w:rFonts w:asciiTheme="minorEastAsia" w:hAnsiTheme="minorEastAsia"/>
                                      <w:color w:val="000000" w:themeColor="text1"/>
                                      <w:sz w:val="12"/>
                                      <w:szCs w:val="12"/>
                                    </w:rPr>
                                    <w:t>Ａ型</w:t>
                                  </w:r>
                                </w:p>
                                <w:p w:rsidR="00841B72" w:rsidRPr="00A0404E" w:rsidRDefault="00841B72" w:rsidP="006A0496">
                                  <w:pPr>
                                    <w:spacing w:line="0" w:lineRule="atLeast"/>
                                    <w:rPr>
                                      <w:rFonts w:asciiTheme="minorEastAsia" w:hAnsiTheme="minorEastAsia" w:cs="ＭＳ ゴシック"/>
                                      <w:b/>
                                      <w:color w:val="000000" w:themeColor="text1"/>
                                      <w:kern w:val="0"/>
                                      <w:sz w:val="16"/>
                                      <w:szCs w:val="16"/>
                                    </w:rPr>
                                  </w:pPr>
                                  <w:r w:rsidRPr="00A0404E">
                                    <w:rPr>
                                      <w:rFonts w:asciiTheme="minorEastAsia" w:hAnsiTheme="minorEastAsia"/>
                                      <w:color w:val="000000" w:themeColor="text1"/>
                                      <w:sz w:val="12"/>
                                      <w:szCs w:val="12"/>
                                    </w:rPr>
                                    <w:t>のみ</w:t>
                                  </w:r>
                                  <w:r w:rsidRPr="00A0404E">
                                    <w:rPr>
                                      <w:rFonts w:asciiTheme="minorEastAsia" w:hAnsiTheme="minorEastAsia" w:hint="eastAsia"/>
                                      <w:color w:val="000000" w:themeColor="text1"/>
                                      <w:sz w:val="12"/>
                                      <w:szCs w:val="12"/>
                                    </w:rPr>
                                    <w:t>必須</w:t>
                                  </w:r>
                                </w:p>
                              </w:tc>
                              <w:tc>
                                <w:tcPr>
                                  <w:tcW w:w="680" w:type="dxa"/>
                                  <w:tcBorders>
                                    <w:top w:val="nil"/>
                                  </w:tcBorders>
                                </w:tcPr>
                                <w:p w:rsidR="00841B72" w:rsidRPr="00AD4621" w:rsidRDefault="00841B72" w:rsidP="006A0496">
                                  <w:pPr>
                                    <w:spacing w:line="0" w:lineRule="atLeast"/>
                                    <w:rPr>
                                      <w:b/>
                                      <w:sz w:val="16"/>
                                      <w:szCs w:val="16"/>
                                    </w:rPr>
                                  </w:pPr>
                                </w:p>
                              </w:tc>
                              <w:tc>
                                <w:tcPr>
                                  <w:tcW w:w="680" w:type="dxa"/>
                                  <w:tcBorders>
                                    <w:top w:val="nil"/>
                                  </w:tcBorders>
                                </w:tcPr>
                                <w:p w:rsidR="00841B72" w:rsidRDefault="00841B72"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rsidR="00841B72" w:rsidRPr="00AD4621" w:rsidRDefault="00841B72" w:rsidP="006A0496">
                                  <w:pPr>
                                    <w:spacing w:line="0" w:lineRule="atLeast"/>
                                    <w:rPr>
                                      <w:b/>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rsidR="00841B72" w:rsidRPr="00AD4621" w:rsidRDefault="00841B72" w:rsidP="006A0496">
                                  <w:pPr>
                                    <w:spacing w:line="0" w:lineRule="atLeast"/>
                                    <w:rPr>
                                      <w:b/>
                                      <w:color w:val="FF0000"/>
                                      <w:sz w:val="16"/>
                                      <w:szCs w:val="16"/>
                                    </w:rPr>
                                  </w:pPr>
                                </w:p>
                              </w:tc>
                              <w:tc>
                                <w:tcPr>
                                  <w:tcW w:w="680" w:type="dxa"/>
                                  <w:tcBorders>
                                    <w:top w:val="nil"/>
                                  </w:tcBorders>
                                </w:tcPr>
                                <w:p w:rsidR="00841B72" w:rsidRPr="00AD4621" w:rsidRDefault="00841B72" w:rsidP="006A0496">
                                  <w:pPr>
                                    <w:spacing w:line="0" w:lineRule="atLeast"/>
                                    <w:rPr>
                                      <w:b/>
                                      <w:color w:val="FF0000"/>
                                      <w:sz w:val="16"/>
                                      <w:szCs w:val="16"/>
                                    </w:rPr>
                                  </w:pPr>
                                </w:p>
                              </w:tc>
                              <w:tc>
                                <w:tcPr>
                                  <w:tcW w:w="680" w:type="dxa"/>
                                  <w:tcBorders>
                                    <w:top w:val="nil"/>
                                  </w:tcBorders>
                                </w:tcPr>
                                <w:p w:rsidR="00841B72" w:rsidRPr="00AD4621" w:rsidRDefault="00841B72" w:rsidP="006A0496">
                                  <w:pPr>
                                    <w:spacing w:line="0" w:lineRule="atLeast"/>
                                    <w:rPr>
                                      <w:b/>
                                      <w:color w:val="FF0000"/>
                                      <w:sz w:val="16"/>
                                      <w:szCs w:val="16"/>
                                    </w:rPr>
                                  </w:pPr>
                                </w:p>
                              </w:tc>
                              <w:tc>
                                <w:tcPr>
                                  <w:tcW w:w="680" w:type="dxa"/>
                                  <w:tcBorders>
                                    <w:top w:val="nil"/>
                                  </w:tcBorders>
                                </w:tcPr>
                                <w:p w:rsidR="00841B72" w:rsidRDefault="00841B72"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rsidR="00841B72" w:rsidRPr="00AD4621" w:rsidRDefault="00841B72" w:rsidP="006A0496">
                                  <w:pPr>
                                    <w:spacing w:line="0" w:lineRule="atLeast"/>
                                    <w:rPr>
                                      <w:b/>
                                      <w:color w:val="FF0000"/>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rsidR="00841B72" w:rsidRPr="00AD4621" w:rsidRDefault="00841B72" w:rsidP="006A0496">
                                  <w:pPr>
                                    <w:spacing w:line="0" w:lineRule="atLeast"/>
                                    <w:rPr>
                                      <w:b/>
                                      <w:color w:val="FF0000"/>
                                      <w:sz w:val="16"/>
                                      <w:szCs w:val="16"/>
                                    </w:rPr>
                                  </w:pPr>
                                </w:p>
                              </w:tc>
                            </w:tr>
                            <w:tr w:rsidR="00841B72" w:rsidRPr="009067D3" w:rsidTr="006A0496">
                              <w:trPr>
                                <w:trHeight w:val="1255"/>
                                <w:jc w:val="center"/>
                              </w:trPr>
                              <w:tc>
                                <w:tcPr>
                                  <w:tcW w:w="1709" w:type="dxa"/>
                                  <w:gridSpan w:val="2"/>
                                  <w:vMerge w:val="restart"/>
                                  <w:vAlign w:val="center"/>
                                </w:tcPr>
                                <w:p w:rsidR="00841B72" w:rsidRPr="0083616D" w:rsidRDefault="00841B72" w:rsidP="006A0496">
                                  <w:pPr>
                                    <w:spacing w:line="0" w:lineRule="atLeast"/>
                                    <w:jc w:val="center"/>
                                    <w:rPr>
                                      <w:b/>
                                      <w:sz w:val="18"/>
                                      <w:szCs w:val="18"/>
                                    </w:rPr>
                                  </w:pPr>
                                  <w:r w:rsidRPr="0083616D">
                                    <w:rPr>
                                      <w:rFonts w:hint="eastAsia"/>
                                      <w:b/>
                                      <w:sz w:val="18"/>
                                      <w:szCs w:val="18"/>
                                    </w:rPr>
                                    <w:t>基準による</w:t>
                                  </w:r>
                                </w:p>
                                <w:p w:rsidR="00841B72" w:rsidRPr="0083616D" w:rsidRDefault="00841B72" w:rsidP="006A0496">
                                  <w:pPr>
                                    <w:spacing w:line="0" w:lineRule="atLeast"/>
                                    <w:jc w:val="center"/>
                                    <w:rPr>
                                      <w:b/>
                                      <w:sz w:val="18"/>
                                      <w:szCs w:val="18"/>
                                    </w:rPr>
                                  </w:pPr>
                                  <w:r w:rsidRPr="0083616D">
                                    <w:rPr>
                                      <w:rFonts w:hint="eastAsia"/>
                                      <w:b/>
                                      <w:sz w:val="18"/>
                                      <w:szCs w:val="18"/>
                                    </w:rPr>
                                    <w:t>必要職員数</w:t>
                                  </w:r>
                                </w:p>
                              </w:tc>
                              <w:tc>
                                <w:tcPr>
                                  <w:tcW w:w="679" w:type="dxa"/>
                                  <w:tcBorders>
                                    <w:bottom w:val="nil"/>
                                  </w:tcBorders>
                                </w:tcPr>
                                <w:p w:rsidR="00841B72" w:rsidRPr="0083616D" w:rsidRDefault="00841B72" w:rsidP="006A0496">
                                  <w:pPr>
                                    <w:spacing w:line="220" w:lineRule="exact"/>
                                    <w:ind w:leftChars="-16" w:rightChars="-33" w:right="-69" w:hangingChars="24" w:hanging="34"/>
                                    <w:jc w:val="center"/>
                                    <w:rPr>
                                      <w:rFonts w:asciiTheme="minorEastAsia" w:hAnsiTheme="minorEastAsia"/>
                                      <w:sz w:val="14"/>
                                      <w:szCs w:val="14"/>
                                    </w:rPr>
                                  </w:pPr>
                                  <w:r w:rsidRPr="0083616D">
                                    <w:rPr>
                                      <w:rFonts w:asciiTheme="minorEastAsia" w:hAnsiTheme="minorEastAsia" w:hint="eastAsia"/>
                                      <w:sz w:val="14"/>
                                      <w:szCs w:val="14"/>
                                    </w:rPr>
                                    <w:t>原則</w:t>
                                  </w:r>
                                  <w:r w:rsidRPr="0083616D">
                                    <w:rPr>
                                      <w:rFonts w:asciiTheme="minorEastAsia" w:hAnsiTheme="minorEastAsia"/>
                                      <w:sz w:val="14"/>
                                      <w:szCs w:val="14"/>
                                    </w:rPr>
                                    <w:t>、</w:t>
                                  </w:r>
                                </w:p>
                                <w:p w:rsidR="00841B72" w:rsidRPr="0083616D" w:rsidRDefault="00841B72" w:rsidP="006A0496">
                                  <w:pPr>
                                    <w:spacing w:line="220" w:lineRule="exact"/>
                                    <w:ind w:leftChars="-16" w:left="-34" w:rightChars="-33" w:right="-69" w:firstLineChars="50" w:firstLine="70"/>
                                    <w:rPr>
                                      <w:rFonts w:asciiTheme="minorEastAsia" w:hAnsiTheme="minorEastAsia"/>
                                      <w:sz w:val="14"/>
                                      <w:szCs w:val="14"/>
                                    </w:rPr>
                                  </w:pPr>
                                  <w:r w:rsidRPr="0083616D">
                                    <w:rPr>
                                      <w:rFonts w:asciiTheme="minorEastAsia" w:hAnsiTheme="minorEastAsia"/>
                                      <w:sz w:val="14"/>
                                      <w:szCs w:val="14"/>
                                    </w:rPr>
                                    <w:t>常勤</w:t>
                                  </w:r>
                                </w:p>
                              </w:tc>
                              <w:tc>
                                <w:tcPr>
                                  <w:tcW w:w="680" w:type="dxa"/>
                                  <w:tcBorders>
                                    <w:bottom w:val="nil"/>
                                  </w:tcBorders>
                                </w:tcPr>
                                <w:p w:rsidR="00841B72" w:rsidRPr="0083616D" w:rsidRDefault="00841B72" w:rsidP="006A0496">
                                  <w:pPr>
                                    <w:spacing w:line="220" w:lineRule="exact"/>
                                    <w:jc w:val="center"/>
                                    <w:rPr>
                                      <w:rFonts w:asciiTheme="minorEastAsia" w:hAnsiTheme="minorEastAsia"/>
                                      <w:sz w:val="14"/>
                                      <w:szCs w:val="14"/>
                                    </w:rPr>
                                  </w:pPr>
                                  <w:r w:rsidRPr="0083616D">
                                    <w:rPr>
                                      <w:rFonts w:asciiTheme="minorEastAsia" w:hAnsiTheme="minorEastAsia" w:hint="eastAsia"/>
                                      <w:sz w:val="14"/>
                                      <w:szCs w:val="14"/>
                                    </w:rPr>
                                    <w:t>1</w:t>
                                  </w:r>
                                  <w:r w:rsidRPr="0083616D">
                                    <w:rPr>
                                      <w:rFonts w:asciiTheme="minorEastAsia" w:hAnsiTheme="minorEastAsia"/>
                                      <w:sz w:val="14"/>
                                      <w:szCs w:val="14"/>
                                    </w:rPr>
                                    <w:t>人</w:t>
                                  </w:r>
                                </w:p>
                                <w:p w:rsidR="00841B72" w:rsidRPr="0083616D" w:rsidRDefault="00841B72" w:rsidP="006A0496">
                                  <w:pPr>
                                    <w:spacing w:line="220" w:lineRule="exact"/>
                                    <w:jc w:val="center"/>
                                    <w:rPr>
                                      <w:rFonts w:asciiTheme="minorEastAsia" w:hAnsiTheme="minorEastAsia"/>
                                      <w:sz w:val="14"/>
                                      <w:szCs w:val="14"/>
                                    </w:rPr>
                                  </w:pPr>
                                  <w:r w:rsidRPr="0083616D">
                                    <w:rPr>
                                      <w:rFonts w:asciiTheme="minorEastAsia" w:hAnsiTheme="minorEastAsia"/>
                                      <w:sz w:val="14"/>
                                      <w:szCs w:val="14"/>
                                    </w:rPr>
                                    <w:t>以上</w:t>
                                  </w:r>
                                </w:p>
                                <w:p w:rsidR="00841B72" w:rsidRDefault="00841B72" w:rsidP="006A0496">
                                  <w:pPr>
                                    <w:spacing w:line="0" w:lineRule="atLeast"/>
                                    <w:jc w:val="center"/>
                                    <w:rPr>
                                      <w:rFonts w:asciiTheme="minorEastAsia" w:hAnsiTheme="minorEastAsia"/>
                                      <w:sz w:val="12"/>
                                      <w:szCs w:val="12"/>
                                    </w:rPr>
                                  </w:pPr>
                                </w:p>
                                <w:p w:rsidR="00841B72" w:rsidRDefault="00841B72" w:rsidP="006A0496">
                                  <w:pPr>
                                    <w:spacing w:line="0" w:lineRule="atLeast"/>
                                    <w:jc w:val="center"/>
                                    <w:rPr>
                                      <w:rFonts w:asciiTheme="minorEastAsia" w:hAnsiTheme="minorEastAsia"/>
                                      <w:sz w:val="12"/>
                                      <w:szCs w:val="12"/>
                                    </w:rPr>
                                  </w:pPr>
                                </w:p>
                                <w:p w:rsidR="00841B72" w:rsidRPr="0083616D" w:rsidRDefault="00841B72" w:rsidP="006A0496">
                                  <w:pPr>
                                    <w:spacing w:line="0" w:lineRule="atLeast"/>
                                    <w:jc w:val="left"/>
                                    <w:rPr>
                                      <w:sz w:val="14"/>
                                      <w:szCs w:val="14"/>
                                    </w:rPr>
                                  </w:pPr>
                                </w:p>
                              </w:tc>
                              <w:tc>
                                <w:tcPr>
                                  <w:tcW w:w="680" w:type="dxa"/>
                                  <w:tcBorders>
                                    <w:bottom w:val="nil"/>
                                  </w:tcBorders>
                                </w:tcPr>
                                <w:p w:rsidR="00841B72" w:rsidRPr="0083616D" w:rsidRDefault="00841B72" w:rsidP="006A0496">
                                  <w:pPr>
                                    <w:spacing w:line="0" w:lineRule="atLeast"/>
                                    <w:rPr>
                                      <w:rFonts w:asciiTheme="minorEastAsia" w:hAnsiTheme="minorEastAsia"/>
                                      <w:sz w:val="12"/>
                                      <w:szCs w:val="12"/>
                                    </w:rPr>
                                  </w:pPr>
                                  <w:r w:rsidRPr="0083616D">
                                    <w:rPr>
                                      <w:rFonts w:asciiTheme="minorEastAsia" w:hAnsiTheme="minorEastAsia" w:hint="eastAsia"/>
                                      <w:sz w:val="12"/>
                                      <w:szCs w:val="12"/>
                                    </w:rPr>
                                    <w:t>入所</w:t>
                                  </w:r>
                                  <w:r w:rsidRPr="0083616D">
                                    <w:rPr>
                                      <w:rFonts w:asciiTheme="minorEastAsia" w:hAnsiTheme="minorEastAsia"/>
                                      <w:sz w:val="12"/>
                                      <w:szCs w:val="12"/>
                                    </w:rPr>
                                    <w:t>者</w:t>
                                  </w:r>
                                  <w:r w:rsidRPr="0083616D">
                                    <w:rPr>
                                      <w:rFonts w:asciiTheme="minorEastAsia" w:hAnsiTheme="minorEastAsia" w:hint="eastAsia"/>
                                      <w:sz w:val="12"/>
                                      <w:szCs w:val="12"/>
                                    </w:rPr>
                                    <w:t>数</w:t>
                                  </w:r>
                                  <w:r w:rsidRPr="0083616D">
                                    <w:rPr>
                                      <w:rFonts w:asciiTheme="minorEastAsia" w:hAnsiTheme="minorEastAsia"/>
                                      <w:sz w:val="12"/>
                                      <w:szCs w:val="12"/>
                                    </w:rPr>
                                    <w:t>120</w:t>
                                  </w:r>
                                  <w:r w:rsidRPr="0083616D">
                                    <w:rPr>
                                      <w:rFonts w:asciiTheme="minorEastAsia" w:hAnsiTheme="minorEastAsia" w:hint="eastAsia"/>
                                      <w:sz w:val="12"/>
                                      <w:szCs w:val="12"/>
                                    </w:rPr>
                                    <w:t>又は</w:t>
                                  </w:r>
                                  <w:r w:rsidRPr="0083616D">
                                    <w:rPr>
                                      <w:rFonts w:asciiTheme="minorEastAsia" w:hAnsiTheme="minorEastAsia"/>
                                      <w:sz w:val="12"/>
                                      <w:szCs w:val="12"/>
                                    </w:rPr>
                                    <w:t>端数を増すごとに1人以上</w:t>
                                  </w:r>
                                </w:p>
                              </w:tc>
                              <w:tc>
                                <w:tcPr>
                                  <w:tcW w:w="680" w:type="dxa"/>
                                  <w:tcBorders>
                                    <w:bottom w:val="nil"/>
                                  </w:tcBorders>
                                </w:tcPr>
                                <w:p w:rsidR="00841B72" w:rsidRPr="00A0404E" w:rsidRDefault="00841B72" w:rsidP="006A0496">
                                  <w:pPr>
                                    <w:spacing w:line="220" w:lineRule="exact"/>
                                    <w:jc w:val="center"/>
                                    <w:rPr>
                                      <w:rFonts w:asciiTheme="minorEastAsia" w:hAnsiTheme="minorEastAsia"/>
                                      <w:color w:val="000000" w:themeColor="text1"/>
                                      <w:sz w:val="14"/>
                                      <w:szCs w:val="14"/>
                                    </w:rPr>
                                  </w:pPr>
                                  <w:r w:rsidRPr="00A0404E">
                                    <w:rPr>
                                      <w:rFonts w:asciiTheme="minorEastAsia" w:hAnsiTheme="minorEastAsia" w:hint="eastAsia"/>
                                      <w:color w:val="000000" w:themeColor="text1"/>
                                      <w:sz w:val="14"/>
                                      <w:szCs w:val="14"/>
                                    </w:rPr>
                                    <w:t>1</w:t>
                                  </w:r>
                                  <w:r w:rsidRPr="00A0404E">
                                    <w:rPr>
                                      <w:rFonts w:asciiTheme="minorEastAsia" w:hAnsiTheme="minorEastAsia"/>
                                      <w:color w:val="000000" w:themeColor="text1"/>
                                      <w:sz w:val="14"/>
                                      <w:szCs w:val="14"/>
                                    </w:rPr>
                                    <w:t>人</w:t>
                                  </w:r>
                                </w:p>
                                <w:p w:rsidR="00841B72" w:rsidRPr="00A0404E" w:rsidRDefault="00841B72" w:rsidP="006A0496">
                                  <w:pPr>
                                    <w:spacing w:line="220" w:lineRule="exact"/>
                                    <w:jc w:val="center"/>
                                    <w:rPr>
                                      <w:rFonts w:asciiTheme="minorEastAsia" w:hAnsiTheme="minorEastAsia"/>
                                      <w:color w:val="000000" w:themeColor="text1"/>
                                      <w:sz w:val="14"/>
                                      <w:szCs w:val="14"/>
                                    </w:rPr>
                                  </w:pPr>
                                  <w:r w:rsidRPr="00A0404E">
                                    <w:rPr>
                                      <w:rFonts w:asciiTheme="minorEastAsia" w:hAnsiTheme="minorEastAsia"/>
                                      <w:color w:val="000000" w:themeColor="text1"/>
                                      <w:sz w:val="14"/>
                                      <w:szCs w:val="14"/>
                                    </w:rPr>
                                    <w:t>以上</w:t>
                                  </w:r>
                                </w:p>
                                <w:p w:rsidR="00841B72" w:rsidRPr="00A0404E" w:rsidRDefault="00841B72" w:rsidP="006A0496">
                                  <w:pPr>
                                    <w:spacing w:line="0" w:lineRule="atLeast"/>
                                    <w:jc w:val="center"/>
                                    <w:rPr>
                                      <w:rFonts w:asciiTheme="minorEastAsia" w:hAnsiTheme="minorEastAsia"/>
                                      <w:color w:val="000000" w:themeColor="text1"/>
                                      <w:sz w:val="12"/>
                                      <w:szCs w:val="12"/>
                                    </w:rPr>
                                  </w:pPr>
                                </w:p>
                                <w:p w:rsidR="00841B72" w:rsidRPr="00A0404E" w:rsidRDefault="00841B72" w:rsidP="006A0496">
                                  <w:pPr>
                                    <w:spacing w:line="0" w:lineRule="atLeast"/>
                                    <w:jc w:val="center"/>
                                    <w:rPr>
                                      <w:rFonts w:asciiTheme="minorEastAsia" w:hAnsiTheme="minorEastAsia"/>
                                      <w:color w:val="000000" w:themeColor="text1"/>
                                      <w:sz w:val="12"/>
                                      <w:szCs w:val="12"/>
                                    </w:rPr>
                                  </w:pPr>
                                </w:p>
                                <w:p w:rsidR="00841B72" w:rsidRPr="00A0404E" w:rsidRDefault="00841B72" w:rsidP="006A0496">
                                  <w:pPr>
                                    <w:spacing w:line="0" w:lineRule="atLeast"/>
                                    <w:jc w:val="left"/>
                                    <w:rPr>
                                      <w:color w:val="000000" w:themeColor="text1"/>
                                      <w:sz w:val="14"/>
                                      <w:szCs w:val="14"/>
                                    </w:rPr>
                                  </w:pPr>
                                </w:p>
                              </w:tc>
                              <w:tc>
                                <w:tcPr>
                                  <w:tcW w:w="680" w:type="dxa"/>
                                  <w:tcBorders>
                                    <w:bottom w:val="nil"/>
                                  </w:tcBorders>
                                </w:tcPr>
                                <w:p w:rsidR="00841B72" w:rsidRPr="0083616D" w:rsidRDefault="00841B72"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入所者数</w:t>
                                  </w:r>
                                </w:p>
                                <w:p w:rsidR="00841B72" w:rsidRPr="0083616D" w:rsidRDefault="00841B72"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30以下</w:t>
                                  </w:r>
                                </w:p>
                                <w:p w:rsidR="00841B72" w:rsidRPr="0083616D" w:rsidRDefault="00841B72"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1人</w:t>
                                  </w:r>
                                  <w:r w:rsidRPr="0083616D">
                                    <w:rPr>
                                      <w:rFonts w:asciiTheme="minorEastAsia" w:hAnsiTheme="minorEastAsia" w:hint="eastAsia"/>
                                      <w:sz w:val="12"/>
                                      <w:szCs w:val="12"/>
                                    </w:rPr>
                                    <w:t>以上</w:t>
                                  </w:r>
                                </w:p>
                                <w:p w:rsidR="00841B72" w:rsidRPr="0083616D" w:rsidRDefault="00841B72"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30</w:t>
                                  </w:r>
                                  <w:r w:rsidRPr="0083616D">
                                    <w:rPr>
                                      <w:rFonts w:asciiTheme="minorEastAsia" w:hAnsiTheme="minorEastAsia"/>
                                      <w:sz w:val="12"/>
                                      <w:szCs w:val="12"/>
                                    </w:rPr>
                                    <w:t>を</w:t>
                                  </w:r>
                                  <w:r w:rsidRPr="0083616D">
                                    <w:rPr>
                                      <w:rFonts w:asciiTheme="minorEastAsia" w:hAnsiTheme="minorEastAsia" w:hint="eastAsia"/>
                                      <w:sz w:val="12"/>
                                      <w:szCs w:val="12"/>
                                    </w:rPr>
                                    <w:t>超える</w:t>
                                  </w:r>
                                </w:p>
                                <w:p w:rsidR="00841B72" w:rsidRPr="0083616D" w:rsidRDefault="00841B72"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w:t>
                                  </w:r>
                                  <w:r w:rsidRPr="0083616D">
                                    <w:rPr>
                                      <w:rFonts w:asciiTheme="minorEastAsia" w:hAnsiTheme="minorEastAsia" w:hint="eastAsia"/>
                                      <w:sz w:val="12"/>
                                      <w:szCs w:val="12"/>
                                    </w:rPr>
                                    <w:t>人以上</w:t>
                                  </w:r>
                                </w:p>
                                <w:p w:rsidR="00841B72" w:rsidRPr="0083616D" w:rsidRDefault="00841B72"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80</w:t>
                                  </w:r>
                                  <w:r w:rsidRPr="0083616D">
                                    <w:rPr>
                                      <w:rFonts w:asciiTheme="minorEastAsia" w:hAnsiTheme="minorEastAsia"/>
                                      <w:sz w:val="12"/>
                                      <w:szCs w:val="12"/>
                                    </w:rPr>
                                    <w:t>を超</w:t>
                                  </w:r>
                                  <w:r w:rsidRPr="0083616D">
                                    <w:rPr>
                                      <w:rFonts w:asciiTheme="minorEastAsia" w:hAnsiTheme="minorEastAsia" w:hint="eastAsia"/>
                                      <w:sz w:val="12"/>
                                      <w:szCs w:val="12"/>
                                    </w:rPr>
                                    <w:t>える</w:t>
                                  </w:r>
                                </w:p>
                                <w:p w:rsidR="00841B72" w:rsidRPr="0083616D" w:rsidRDefault="00841B72"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2人</w:t>
                                  </w:r>
                                  <w:r w:rsidRPr="0083616D">
                                    <w:rPr>
                                      <w:rFonts w:asciiTheme="minorEastAsia" w:hAnsiTheme="minorEastAsia" w:hint="eastAsia"/>
                                      <w:sz w:val="12"/>
                                      <w:szCs w:val="12"/>
                                    </w:rPr>
                                    <w:t>＋</w:t>
                                  </w:r>
                                </w:p>
                                <w:p w:rsidR="00841B72" w:rsidRPr="0083616D" w:rsidRDefault="00841B72" w:rsidP="006A0496">
                                  <w:pPr>
                                    <w:spacing w:line="0" w:lineRule="atLeast"/>
                                    <w:rPr>
                                      <w:rFonts w:asciiTheme="minorEastAsia" w:hAnsiTheme="minorEastAsia"/>
                                      <w:sz w:val="2"/>
                                      <w:szCs w:val="2"/>
                                    </w:rPr>
                                  </w:pPr>
                                  <w:r w:rsidRPr="0083616D">
                                    <w:rPr>
                                      <w:rFonts w:asciiTheme="minorEastAsia" w:hAnsiTheme="minorEastAsia" w:hint="eastAsia"/>
                                      <w:sz w:val="12"/>
                                      <w:szCs w:val="12"/>
                                    </w:rPr>
                                    <w:t>適当数</w:t>
                                  </w:r>
                                </w:p>
                              </w:tc>
                              <w:tc>
                                <w:tcPr>
                                  <w:tcW w:w="680" w:type="dxa"/>
                                  <w:tcBorders>
                                    <w:bottom w:val="nil"/>
                                  </w:tcBorders>
                                </w:tcPr>
                                <w:p w:rsidR="00841B72" w:rsidRPr="0083616D" w:rsidRDefault="00841B72" w:rsidP="006A0496">
                                  <w:pPr>
                                    <w:spacing w:line="0" w:lineRule="atLeast"/>
                                    <w:ind w:leftChars="-20" w:left="-6" w:rightChars="-88" w:right="-185" w:hangingChars="30" w:hanging="36"/>
                                    <w:jc w:val="left"/>
                                    <w:rPr>
                                      <w:rFonts w:asciiTheme="minorEastAsia" w:hAnsiTheme="minorEastAsia"/>
                                      <w:sz w:val="12"/>
                                      <w:szCs w:val="12"/>
                                    </w:rPr>
                                  </w:pPr>
                                  <w:r w:rsidRPr="0083616D">
                                    <w:rPr>
                                      <w:rFonts w:asciiTheme="minorEastAsia" w:hAnsiTheme="minorEastAsia" w:hint="eastAsia"/>
                                      <w:sz w:val="12"/>
                                      <w:szCs w:val="12"/>
                                    </w:rPr>
                                    <w:t>入所者数</w:t>
                                  </w:r>
                                </w:p>
                                <w:p w:rsidR="00841B72" w:rsidRPr="0083616D" w:rsidRDefault="00841B72" w:rsidP="006A0496">
                                  <w:pPr>
                                    <w:spacing w:line="0" w:lineRule="atLeast"/>
                                    <w:ind w:leftChars="-20" w:left="-6" w:rightChars="-88" w:right="-185" w:hangingChars="30" w:hanging="36"/>
                                    <w:jc w:val="left"/>
                                    <w:rPr>
                                      <w:rFonts w:asciiTheme="minorEastAsia" w:hAnsiTheme="minorEastAsia"/>
                                      <w:sz w:val="12"/>
                                      <w:szCs w:val="12"/>
                                    </w:rPr>
                                  </w:pPr>
                                  <w:r w:rsidRPr="0083616D">
                                    <w:rPr>
                                      <w:rFonts w:asciiTheme="minorEastAsia" w:hAnsiTheme="minorEastAsia"/>
                                      <w:sz w:val="12"/>
                                      <w:szCs w:val="12"/>
                                    </w:rPr>
                                    <w:t>130</w:t>
                                  </w:r>
                                  <w:r w:rsidRPr="0083616D">
                                    <w:rPr>
                                      <w:rFonts w:asciiTheme="minorEastAsia" w:hAnsiTheme="minorEastAsia" w:hint="eastAsia"/>
                                      <w:sz w:val="12"/>
                                      <w:szCs w:val="12"/>
                                    </w:rPr>
                                    <w:t>以下</w:t>
                                  </w:r>
                                </w:p>
                                <w:p w:rsidR="00841B72" w:rsidRPr="0083616D" w:rsidRDefault="00841B72"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1人</w:t>
                                  </w:r>
                                  <w:r w:rsidRPr="0083616D">
                                    <w:rPr>
                                      <w:rFonts w:asciiTheme="minorEastAsia" w:hAnsiTheme="minorEastAsia" w:hint="eastAsia"/>
                                      <w:sz w:val="12"/>
                                      <w:szCs w:val="12"/>
                                    </w:rPr>
                                    <w:t>以上</w:t>
                                  </w:r>
                                </w:p>
                                <w:p w:rsidR="00841B72" w:rsidRPr="0083616D" w:rsidRDefault="00841B72"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sz w:val="12"/>
                                      <w:szCs w:val="12"/>
                                    </w:rPr>
                                    <w:t>1</w:t>
                                  </w:r>
                                  <w:r w:rsidRPr="0083616D">
                                    <w:rPr>
                                      <w:rFonts w:asciiTheme="minorEastAsia" w:hAnsiTheme="minorEastAsia" w:hint="eastAsia"/>
                                      <w:sz w:val="12"/>
                                      <w:szCs w:val="12"/>
                                    </w:rPr>
                                    <w:t>30</w:t>
                                  </w:r>
                                  <w:r w:rsidRPr="0083616D">
                                    <w:rPr>
                                      <w:rFonts w:asciiTheme="minorEastAsia" w:hAnsiTheme="minorEastAsia"/>
                                      <w:sz w:val="12"/>
                                      <w:szCs w:val="12"/>
                                    </w:rPr>
                                    <w:t>を</w:t>
                                  </w:r>
                                  <w:r w:rsidRPr="0083616D">
                                    <w:rPr>
                                      <w:rFonts w:asciiTheme="minorEastAsia" w:hAnsiTheme="minorEastAsia" w:hint="eastAsia"/>
                                      <w:sz w:val="12"/>
                                      <w:szCs w:val="12"/>
                                    </w:rPr>
                                    <w:t>超</w:t>
                                  </w:r>
                                </w:p>
                                <w:p w:rsidR="00841B72" w:rsidRPr="0083616D" w:rsidRDefault="00841B72"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える</w:t>
                                  </w:r>
                                </w:p>
                                <w:p w:rsidR="00841B72" w:rsidRPr="0083616D" w:rsidRDefault="00841B72"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w:t>
                                  </w:r>
                                  <w:r w:rsidRPr="0083616D">
                                    <w:rPr>
                                      <w:rFonts w:asciiTheme="minorEastAsia" w:hAnsiTheme="minorEastAsia" w:hint="eastAsia"/>
                                      <w:sz w:val="12"/>
                                      <w:szCs w:val="12"/>
                                    </w:rPr>
                                    <w:t>人以上</w:t>
                                  </w:r>
                                </w:p>
                              </w:tc>
                              <w:tc>
                                <w:tcPr>
                                  <w:tcW w:w="680" w:type="dxa"/>
                                  <w:tcBorders>
                                    <w:bottom w:val="nil"/>
                                  </w:tcBorders>
                                </w:tcPr>
                                <w:p w:rsidR="00841B72" w:rsidRPr="0083616D" w:rsidRDefault="00841B72" w:rsidP="006A0496">
                                  <w:pPr>
                                    <w:spacing w:line="220" w:lineRule="exact"/>
                                    <w:ind w:firstLineChars="50" w:firstLine="70"/>
                                    <w:jc w:val="left"/>
                                    <w:rPr>
                                      <w:rFonts w:asciiTheme="minorEastAsia" w:hAnsiTheme="minorEastAsia"/>
                                      <w:sz w:val="14"/>
                                      <w:szCs w:val="14"/>
                                    </w:rPr>
                                  </w:pPr>
                                  <w:r w:rsidRPr="0083616D">
                                    <w:rPr>
                                      <w:rFonts w:asciiTheme="minorEastAsia" w:hAnsiTheme="minorEastAsia" w:hint="eastAsia"/>
                                      <w:sz w:val="14"/>
                                      <w:szCs w:val="14"/>
                                    </w:rPr>
                                    <w:t>１</w:t>
                                  </w:r>
                                  <w:r w:rsidRPr="0083616D">
                                    <w:rPr>
                                      <w:rFonts w:asciiTheme="minorEastAsia" w:hAnsiTheme="minorEastAsia"/>
                                      <w:sz w:val="14"/>
                                      <w:szCs w:val="14"/>
                                    </w:rPr>
                                    <w:t>人</w:t>
                                  </w:r>
                                </w:p>
                                <w:p w:rsidR="00841B72" w:rsidRDefault="00841B72" w:rsidP="006A0496">
                                  <w:pPr>
                                    <w:spacing w:line="220" w:lineRule="exact"/>
                                    <w:ind w:firstLineChars="50" w:firstLine="70"/>
                                    <w:jc w:val="left"/>
                                    <w:rPr>
                                      <w:rFonts w:asciiTheme="minorEastAsia" w:hAnsiTheme="minorEastAsia"/>
                                      <w:sz w:val="14"/>
                                      <w:szCs w:val="14"/>
                                    </w:rPr>
                                  </w:pPr>
                                  <w:r w:rsidRPr="0083616D">
                                    <w:rPr>
                                      <w:rFonts w:asciiTheme="minorEastAsia" w:hAnsiTheme="minorEastAsia"/>
                                      <w:sz w:val="14"/>
                                      <w:szCs w:val="14"/>
                                    </w:rPr>
                                    <w:t>以上</w:t>
                                  </w:r>
                                </w:p>
                                <w:p w:rsidR="00841B72" w:rsidRDefault="00841B72" w:rsidP="006A0496">
                                  <w:pPr>
                                    <w:spacing w:line="220" w:lineRule="exact"/>
                                    <w:jc w:val="left"/>
                                    <w:rPr>
                                      <w:rFonts w:asciiTheme="minorEastAsia" w:hAnsiTheme="minorEastAsia"/>
                                      <w:sz w:val="14"/>
                                      <w:szCs w:val="14"/>
                                    </w:rPr>
                                  </w:pPr>
                                </w:p>
                                <w:p w:rsidR="00841B72" w:rsidRPr="008A0033" w:rsidRDefault="00841B72" w:rsidP="006A0496">
                                  <w:pPr>
                                    <w:spacing w:line="180" w:lineRule="exact"/>
                                    <w:ind w:leftChars="-26" w:left="-7" w:hangingChars="40" w:hanging="48"/>
                                    <w:jc w:val="left"/>
                                    <w:rPr>
                                      <w:rFonts w:asciiTheme="minorEastAsia" w:hAnsiTheme="minorEastAsia"/>
                                      <w:sz w:val="12"/>
                                      <w:szCs w:val="12"/>
                                    </w:rPr>
                                  </w:pPr>
                                  <w:r w:rsidRPr="008A0033">
                                    <w:rPr>
                                      <w:rFonts w:asciiTheme="minorEastAsia" w:hAnsiTheme="minorEastAsia" w:hint="eastAsia"/>
                                      <w:sz w:val="12"/>
                                      <w:szCs w:val="12"/>
                                    </w:rPr>
                                    <w:t>※</w:t>
                                  </w:r>
                                  <w:r>
                                    <w:rPr>
                                      <w:rFonts w:asciiTheme="minorEastAsia" w:hAnsiTheme="minorEastAsia" w:hint="eastAsia"/>
                                      <w:sz w:val="12"/>
                                      <w:szCs w:val="12"/>
                                    </w:rPr>
                                    <w:t>場合</w:t>
                                  </w:r>
                                  <w:r>
                                    <w:rPr>
                                      <w:rFonts w:asciiTheme="minorEastAsia" w:hAnsiTheme="minorEastAsia"/>
                                      <w:sz w:val="12"/>
                                      <w:szCs w:val="12"/>
                                    </w:rPr>
                                    <w:t>で</w:t>
                                  </w:r>
                                  <w:r w:rsidRPr="008A0033">
                                    <w:rPr>
                                      <w:rFonts w:asciiTheme="minorEastAsia" w:hAnsiTheme="minorEastAsia"/>
                                      <w:sz w:val="12"/>
                                      <w:szCs w:val="12"/>
                                    </w:rPr>
                                    <w:t>他</w:t>
                                  </w:r>
                                  <w:r w:rsidRPr="008A0033">
                                    <w:rPr>
                                      <w:rFonts w:asciiTheme="minorEastAsia" w:hAnsiTheme="minorEastAsia" w:hint="eastAsia"/>
                                      <w:sz w:val="12"/>
                                      <w:szCs w:val="12"/>
                                    </w:rPr>
                                    <w:t>施設</w:t>
                                  </w:r>
                                  <w:r>
                                    <w:rPr>
                                      <w:rFonts w:asciiTheme="minorEastAsia" w:hAnsiTheme="minorEastAsia" w:hint="eastAsia"/>
                                      <w:sz w:val="12"/>
                                      <w:szCs w:val="12"/>
                                    </w:rPr>
                                    <w:t>と</w:t>
                                  </w:r>
                                  <w:r>
                                    <w:rPr>
                                      <w:rFonts w:asciiTheme="minorEastAsia" w:hAnsiTheme="minorEastAsia"/>
                                      <w:sz w:val="12"/>
                                      <w:szCs w:val="12"/>
                                    </w:rPr>
                                    <w:t>兼務</w:t>
                                  </w:r>
                                  <w:r>
                                    <w:rPr>
                                      <w:rFonts w:asciiTheme="minorEastAsia" w:hAnsiTheme="minorEastAsia" w:hint="eastAsia"/>
                                      <w:sz w:val="12"/>
                                      <w:szCs w:val="12"/>
                                    </w:rPr>
                                    <w:t>可</w:t>
                                  </w:r>
                                </w:p>
                              </w:tc>
                              <w:tc>
                                <w:tcPr>
                                  <w:tcW w:w="680" w:type="dxa"/>
                                  <w:vMerge w:val="restart"/>
                                  <w:vAlign w:val="center"/>
                                </w:tcPr>
                                <w:p w:rsidR="00841B72" w:rsidRPr="0083616D" w:rsidRDefault="00841B72" w:rsidP="006A0496">
                                  <w:pPr>
                                    <w:spacing w:line="220" w:lineRule="exact"/>
                                    <w:jc w:val="center"/>
                                    <w:rPr>
                                      <w:rFonts w:asciiTheme="minorEastAsia" w:hAnsiTheme="minorEastAsia"/>
                                      <w:sz w:val="16"/>
                                      <w:szCs w:val="16"/>
                                    </w:rPr>
                                  </w:pPr>
                                  <w:r w:rsidRPr="0083616D">
                                    <w:rPr>
                                      <w:rFonts w:asciiTheme="minorEastAsia" w:hAnsiTheme="minorEastAsia" w:hint="eastAsia"/>
                                      <w:sz w:val="16"/>
                                      <w:szCs w:val="16"/>
                                    </w:rPr>
                                    <w:t>必要</w:t>
                                  </w:r>
                                  <w:r w:rsidRPr="0083616D">
                                    <w:rPr>
                                      <w:rFonts w:asciiTheme="minorEastAsia" w:hAnsiTheme="minorEastAsia"/>
                                      <w:sz w:val="16"/>
                                      <w:szCs w:val="16"/>
                                    </w:rPr>
                                    <w:t>数</w:t>
                                  </w:r>
                                </w:p>
                              </w:tc>
                              <w:tc>
                                <w:tcPr>
                                  <w:tcW w:w="680" w:type="dxa"/>
                                  <w:tcBorders>
                                    <w:bottom w:val="nil"/>
                                  </w:tcBorders>
                                </w:tcPr>
                                <w:p w:rsidR="00841B72" w:rsidRPr="0083616D" w:rsidRDefault="00841B72" w:rsidP="006A0496">
                                  <w:pPr>
                                    <w:spacing w:line="220" w:lineRule="exact"/>
                                    <w:ind w:firstLineChars="50" w:firstLine="70"/>
                                    <w:rPr>
                                      <w:rFonts w:asciiTheme="minorEastAsia" w:hAnsiTheme="minorEastAsia"/>
                                      <w:sz w:val="14"/>
                                      <w:szCs w:val="14"/>
                                    </w:rPr>
                                  </w:pPr>
                                  <w:r w:rsidRPr="0083616D">
                                    <w:rPr>
                                      <w:rFonts w:asciiTheme="minorEastAsia" w:hAnsiTheme="minorEastAsia" w:hint="eastAsia"/>
                                      <w:sz w:val="14"/>
                                      <w:szCs w:val="14"/>
                                    </w:rPr>
                                    <w:t>１</w:t>
                                  </w:r>
                                  <w:r w:rsidRPr="0083616D">
                                    <w:rPr>
                                      <w:rFonts w:asciiTheme="minorEastAsia" w:hAnsiTheme="minorEastAsia"/>
                                      <w:sz w:val="14"/>
                                      <w:szCs w:val="14"/>
                                    </w:rPr>
                                    <w:t>人</w:t>
                                  </w:r>
                                </w:p>
                                <w:p w:rsidR="00841B72" w:rsidRPr="008A0033" w:rsidRDefault="00841B72" w:rsidP="006A0496">
                                  <w:pPr>
                                    <w:pStyle w:val="aa"/>
                                    <w:spacing w:line="220" w:lineRule="exact"/>
                                    <w:ind w:right="70"/>
                                    <w:jc w:val="center"/>
                                    <w:rPr>
                                      <w:color w:val="auto"/>
                                    </w:rPr>
                                  </w:pPr>
                                  <w:r w:rsidRPr="008A0033">
                                    <w:rPr>
                                      <w:color w:val="auto"/>
                                    </w:rPr>
                                    <w:t>以上</w:t>
                                  </w: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p w:rsidR="00841B72" w:rsidRPr="0083616D" w:rsidRDefault="00841B72" w:rsidP="006A0496">
                                  <w:pPr>
                                    <w:spacing w:line="0" w:lineRule="atLeast"/>
                                    <w:rPr>
                                      <w:rFonts w:asciiTheme="minorEastAsia" w:hAnsiTheme="minorEastAsia"/>
                                      <w:sz w:val="2"/>
                                      <w:szCs w:val="2"/>
                                    </w:rPr>
                                  </w:pPr>
                                </w:p>
                              </w:tc>
                              <w:tc>
                                <w:tcPr>
                                  <w:tcW w:w="680" w:type="dxa"/>
                                  <w:vMerge w:val="restart"/>
                                  <w:vAlign w:val="center"/>
                                </w:tcPr>
                                <w:p w:rsidR="00841B72" w:rsidRPr="0083616D" w:rsidRDefault="00841B72" w:rsidP="006A0496">
                                  <w:pPr>
                                    <w:spacing w:line="0" w:lineRule="atLeast"/>
                                    <w:rPr>
                                      <w:sz w:val="16"/>
                                      <w:szCs w:val="16"/>
                                    </w:rPr>
                                  </w:pPr>
                                  <w:r w:rsidRPr="0083616D">
                                    <w:rPr>
                                      <w:rFonts w:hint="eastAsia"/>
                                      <w:sz w:val="16"/>
                                      <w:szCs w:val="16"/>
                                    </w:rPr>
                                    <w:t>必要</w:t>
                                  </w:r>
                                  <w:r w:rsidRPr="0083616D">
                                    <w:rPr>
                                      <w:sz w:val="16"/>
                                      <w:szCs w:val="16"/>
                                    </w:rPr>
                                    <w:t>数</w:t>
                                  </w:r>
                                </w:p>
                              </w:tc>
                              <w:tc>
                                <w:tcPr>
                                  <w:tcW w:w="680" w:type="dxa"/>
                                  <w:vMerge w:val="restart"/>
                                </w:tcPr>
                                <w:p w:rsidR="00841B72" w:rsidRPr="009067D3" w:rsidRDefault="00841B72" w:rsidP="006A0496">
                                  <w:pPr>
                                    <w:spacing w:line="220" w:lineRule="exact"/>
                                    <w:jc w:val="left"/>
                                    <w:rPr>
                                      <w:color w:val="FF0000"/>
                                      <w:sz w:val="16"/>
                                      <w:szCs w:val="16"/>
                                    </w:rPr>
                                  </w:pPr>
                                </w:p>
                              </w:tc>
                            </w:tr>
                            <w:tr w:rsidR="00841B72" w:rsidRPr="009067D3" w:rsidTr="006A0496">
                              <w:trPr>
                                <w:trHeight w:val="152"/>
                                <w:jc w:val="center"/>
                              </w:trPr>
                              <w:tc>
                                <w:tcPr>
                                  <w:tcW w:w="1709" w:type="dxa"/>
                                  <w:gridSpan w:val="2"/>
                                  <w:vMerge/>
                                  <w:vAlign w:val="center"/>
                                </w:tcPr>
                                <w:p w:rsidR="00841B72" w:rsidRPr="009067D3" w:rsidRDefault="00841B72" w:rsidP="00AD011F">
                                  <w:pPr>
                                    <w:spacing w:line="0" w:lineRule="atLeast"/>
                                    <w:jc w:val="center"/>
                                    <w:rPr>
                                      <w:b/>
                                      <w:color w:val="FF0000"/>
                                      <w:sz w:val="18"/>
                                      <w:szCs w:val="18"/>
                                    </w:rPr>
                                  </w:pPr>
                                </w:p>
                              </w:tc>
                              <w:tc>
                                <w:tcPr>
                                  <w:tcW w:w="679" w:type="dxa"/>
                                  <w:tcBorders>
                                    <w:top w:val="nil"/>
                                  </w:tcBorders>
                                </w:tcPr>
                                <w:p w:rsidR="00841B72" w:rsidRPr="009067D3" w:rsidRDefault="00841B72" w:rsidP="00AD011F">
                                  <w:pPr>
                                    <w:spacing w:line="220" w:lineRule="exact"/>
                                    <w:ind w:leftChars="-16" w:left="-34" w:rightChars="-33" w:right="-69" w:firstLineChars="50" w:firstLine="70"/>
                                    <w:rPr>
                                      <w:rFonts w:asciiTheme="minorEastAsia" w:hAnsiTheme="minorEastAsia"/>
                                      <w:color w:val="FF0000"/>
                                      <w:sz w:val="14"/>
                                      <w:szCs w:val="14"/>
                                    </w:rPr>
                                  </w:pPr>
                                </w:p>
                              </w:tc>
                              <w:tc>
                                <w:tcPr>
                                  <w:tcW w:w="680" w:type="dxa"/>
                                  <w:tcBorders>
                                    <w:top w:val="nil"/>
                                  </w:tcBorders>
                                </w:tcPr>
                                <w:p w:rsidR="00841B72" w:rsidRPr="006D2538" w:rsidRDefault="00841B72" w:rsidP="0083616D">
                                  <w:pPr>
                                    <w:spacing w:line="0" w:lineRule="atLeast"/>
                                    <w:rPr>
                                      <w:rFonts w:asciiTheme="minorEastAsia" w:hAnsiTheme="minorEastAsia"/>
                                      <w:sz w:val="14"/>
                                      <w:szCs w:val="14"/>
                                    </w:rPr>
                                  </w:pPr>
                                </w:p>
                              </w:tc>
                              <w:tc>
                                <w:tcPr>
                                  <w:tcW w:w="680" w:type="dxa"/>
                                  <w:tcBorders>
                                    <w:top w:val="nil"/>
                                  </w:tcBorders>
                                </w:tcPr>
                                <w:p w:rsidR="00841B72" w:rsidRPr="00A84764" w:rsidRDefault="00841B72" w:rsidP="0083616D">
                                  <w:pPr>
                                    <w:spacing w:line="0" w:lineRule="atLeast"/>
                                    <w:rPr>
                                      <w:rFonts w:asciiTheme="minorEastAsia" w:hAnsiTheme="minorEastAsia"/>
                                      <w:sz w:val="12"/>
                                      <w:szCs w:val="12"/>
                                    </w:rPr>
                                  </w:pPr>
                                  <w:r>
                                    <w:rPr>
                                      <w:rFonts w:asciiTheme="minorEastAsia" w:hAnsiTheme="minorEastAsia" w:hint="eastAsia"/>
                                      <w:sz w:val="12"/>
                                      <w:szCs w:val="12"/>
                                    </w:rPr>
                                    <w:t>※</w:t>
                                  </w:r>
                                  <w:r>
                                    <w:rPr>
                                      <w:rFonts w:asciiTheme="minorEastAsia" w:hAnsiTheme="minorEastAsia"/>
                                      <w:sz w:val="12"/>
                                      <w:szCs w:val="12"/>
                                    </w:rPr>
                                    <w:t>Ａ型は</w:t>
                                  </w:r>
                                  <w:r>
                                    <w:rPr>
                                      <w:rFonts w:asciiTheme="minorEastAsia" w:hAnsiTheme="minorEastAsia" w:hint="eastAsia"/>
                                      <w:sz w:val="12"/>
                                      <w:szCs w:val="12"/>
                                    </w:rPr>
                                    <w:t>下記</w:t>
                                  </w:r>
                                  <w:r>
                                    <w:rPr>
                                      <w:rFonts w:asciiTheme="minorEastAsia" w:hAnsiTheme="minorEastAsia"/>
                                      <w:sz w:val="12"/>
                                      <w:szCs w:val="12"/>
                                    </w:rPr>
                                    <w:t>参照</w:t>
                                  </w:r>
                                </w:p>
                              </w:tc>
                              <w:tc>
                                <w:tcPr>
                                  <w:tcW w:w="680" w:type="dxa"/>
                                  <w:tcBorders>
                                    <w:top w:val="nil"/>
                                  </w:tcBorders>
                                </w:tcPr>
                                <w:p w:rsidR="00841B72" w:rsidRDefault="00841B72" w:rsidP="0083616D">
                                  <w:pPr>
                                    <w:spacing w:line="0" w:lineRule="atLeast"/>
                                    <w:ind w:leftChars="-20" w:left="-6" w:rightChars="-88" w:right="-185" w:hangingChars="30" w:hanging="36"/>
                                    <w:rPr>
                                      <w:rFonts w:asciiTheme="minorEastAsia" w:hAnsiTheme="minorEastAsia"/>
                                      <w:sz w:val="12"/>
                                      <w:szCs w:val="12"/>
                                    </w:rPr>
                                  </w:pPr>
                                </w:p>
                              </w:tc>
                              <w:tc>
                                <w:tcPr>
                                  <w:tcW w:w="680" w:type="dxa"/>
                                  <w:tcBorders>
                                    <w:top w:val="nil"/>
                                  </w:tcBorders>
                                </w:tcPr>
                                <w:p w:rsidR="00841B72" w:rsidRDefault="00841B72" w:rsidP="0083616D">
                                  <w:pPr>
                                    <w:spacing w:line="0" w:lineRule="atLeast"/>
                                    <w:ind w:leftChars="-20" w:left="-6" w:rightChars="-88" w:right="-185" w:hangingChars="30" w:hanging="36"/>
                                    <w:rPr>
                                      <w:rFonts w:asciiTheme="minorEastAsia" w:hAnsiTheme="minorEastAsia"/>
                                      <w:sz w:val="12"/>
                                      <w:szCs w:val="12"/>
                                    </w:rPr>
                                  </w:pPr>
                                  <w:r>
                                    <w:rPr>
                                      <w:rFonts w:asciiTheme="minorEastAsia" w:hAnsiTheme="minorEastAsia" w:hint="eastAsia"/>
                                      <w:sz w:val="12"/>
                                      <w:szCs w:val="12"/>
                                    </w:rPr>
                                    <w:t>※</w:t>
                                  </w:r>
                                  <w:r>
                                    <w:rPr>
                                      <w:rFonts w:asciiTheme="minorEastAsia" w:hAnsiTheme="minorEastAsia"/>
                                      <w:sz w:val="12"/>
                                      <w:szCs w:val="12"/>
                                    </w:rPr>
                                    <w:t>Ａ型は</w:t>
                                  </w:r>
                                </w:p>
                                <w:p w:rsidR="00841B72" w:rsidRPr="006D2538" w:rsidRDefault="00841B72" w:rsidP="0083616D">
                                  <w:pPr>
                                    <w:spacing w:line="0" w:lineRule="atLeast"/>
                                    <w:ind w:leftChars="-20" w:left="-6" w:rightChars="-88" w:right="-185" w:hangingChars="30" w:hanging="36"/>
                                    <w:rPr>
                                      <w:rFonts w:asciiTheme="minorEastAsia" w:hAnsiTheme="minorEastAsia"/>
                                      <w:sz w:val="12"/>
                                      <w:szCs w:val="12"/>
                                    </w:rPr>
                                  </w:pPr>
                                  <w:r>
                                    <w:rPr>
                                      <w:rFonts w:asciiTheme="minorEastAsia" w:hAnsiTheme="minorEastAsia" w:hint="eastAsia"/>
                                      <w:sz w:val="12"/>
                                      <w:szCs w:val="12"/>
                                    </w:rPr>
                                    <w:t>下記</w:t>
                                  </w:r>
                                  <w:r>
                                    <w:rPr>
                                      <w:rFonts w:asciiTheme="minorEastAsia" w:hAnsiTheme="minorEastAsia"/>
                                      <w:sz w:val="12"/>
                                      <w:szCs w:val="12"/>
                                    </w:rPr>
                                    <w:t>参照</w:t>
                                  </w:r>
                                </w:p>
                              </w:tc>
                              <w:tc>
                                <w:tcPr>
                                  <w:tcW w:w="680" w:type="dxa"/>
                                  <w:tcBorders>
                                    <w:top w:val="nil"/>
                                  </w:tcBorders>
                                </w:tcPr>
                                <w:p w:rsidR="00841B72" w:rsidRPr="006D2538" w:rsidRDefault="00841B72" w:rsidP="0083616D">
                                  <w:pPr>
                                    <w:spacing w:line="0" w:lineRule="atLeast"/>
                                    <w:rPr>
                                      <w:rFonts w:asciiTheme="minorEastAsia" w:hAnsiTheme="minorEastAsia"/>
                                      <w:sz w:val="12"/>
                                      <w:szCs w:val="12"/>
                                    </w:rPr>
                                  </w:pPr>
                                </w:p>
                              </w:tc>
                              <w:tc>
                                <w:tcPr>
                                  <w:tcW w:w="680" w:type="dxa"/>
                                  <w:tcBorders>
                                    <w:top w:val="nil"/>
                                  </w:tcBorders>
                                </w:tcPr>
                                <w:p w:rsidR="00841B72" w:rsidRPr="006D2538" w:rsidRDefault="00841B72" w:rsidP="00AD011F">
                                  <w:pPr>
                                    <w:spacing w:line="220" w:lineRule="exact"/>
                                    <w:ind w:firstLineChars="50" w:firstLine="70"/>
                                    <w:jc w:val="left"/>
                                    <w:rPr>
                                      <w:rFonts w:asciiTheme="minorEastAsia" w:hAnsiTheme="minorEastAsia"/>
                                      <w:sz w:val="14"/>
                                      <w:szCs w:val="14"/>
                                    </w:rPr>
                                  </w:pPr>
                                </w:p>
                              </w:tc>
                              <w:tc>
                                <w:tcPr>
                                  <w:tcW w:w="680" w:type="dxa"/>
                                  <w:vMerge/>
                                  <w:vAlign w:val="center"/>
                                </w:tcPr>
                                <w:p w:rsidR="00841B72" w:rsidRPr="009067D3" w:rsidRDefault="00841B72" w:rsidP="00C404C4">
                                  <w:pPr>
                                    <w:spacing w:line="220" w:lineRule="exact"/>
                                    <w:jc w:val="center"/>
                                    <w:rPr>
                                      <w:rFonts w:asciiTheme="minorEastAsia" w:hAnsiTheme="minorEastAsia"/>
                                      <w:color w:val="FF0000"/>
                                      <w:sz w:val="16"/>
                                      <w:szCs w:val="16"/>
                                    </w:rPr>
                                  </w:pPr>
                                </w:p>
                              </w:tc>
                              <w:tc>
                                <w:tcPr>
                                  <w:tcW w:w="680" w:type="dxa"/>
                                  <w:tcBorders>
                                    <w:top w:val="nil"/>
                                  </w:tcBorders>
                                </w:tcPr>
                                <w:p w:rsidR="00841B72" w:rsidRPr="006D2538" w:rsidRDefault="00841B72" w:rsidP="0083616D">
                                  <w:pPr>
                                    <w:spacing w:line="0" w:lineRule="atLeast"/>
                                    <w:rPr>
                                      <w:rFonts w:asciiTheme="minorEastAsia" w:hAnsiTheme="minorEastAsia"/>
                                      <w:sz w:val="14"/>
                                      <w:szCs w:val="14"/>
                                    </w:rPr>
                                  </w:pPr>
                                  <w:r>
                                    <w:rPr>
                                      <w:rFonts w:asciiTheme="minorEastAsia" w:hAnsiTheme="minorEastAsia" w:hint="eastAsia"/>
                                      <w:sz w:val="12"/>
                                      <w:szCs w:val="12"/>
                                    </w:rPr>
                                    <w:t>※</w:t>
                                  </w:r>
                                  <w:r>
                                    <w:rPr>
                                      <w:rFonts w:asciiTheme="minorEastAsia" w:hAnsiTheme="minorEastAsia"/>
                                      <w:sz w:val="12"/>
                                      <w:szCs w:val="12"/>
                                    </w:rPr>
                                    <w:t>Ａ型は</w:t>
                                  </w:r>
                                  <w:r>
                                    <w:rPr>
                                      <w:rFonts w:asciiTheme="minorEastAsia" w:hAnsiTheme="minorEastAsia" w:hint="eastAsia"/>
                                      <w:sz w:val="12"/>
                                      <w:szCs w:val="12"/>
                                    </w:rPr>
                                    <w:t>下記</w:t>
                                  </w:r>
                                  <w:r>
                                    <w:rPr>
                                      <w:rFonts w:asciiTheme="minorEastAsia" w:hAnsiTheme="minorEastAsia"/>
                                      <w:sz w:val="12"/>
                                      <w:szCs w:val="12"/>
                                    </w:rPr>
                                    <w:t>参照</w:t>
                                  </w:r>
                                </w:p>
                              </w:tc>
                              <w:tc>
                                <w:tcPr>
                                  <w:tcW w:w="680" w:type="dxa"/>
                                  <w:vMerge/>
                                </w:tcPr>
                                <w:p w:rsidR="00841B72" w:rsidRDefault="00841B72" w:rsidP="005D24BC">
                                  <w:pPr>
                                    <w:spacing w:line="0" w:lineRule="atLeast"/>
                                    <w:rPr>
                                      <w:color w:val="FF0000"/>
                                      <w:sz w:val="16"/>
                                      <w:szCs w:val="16"/>
                                    </w:rPr>
                                  </w:pPr>
                                </w:p>
                              </w:tc>
                              <w:tc>
                                <w:tcPr>
                                  <w:tcW w:w="680" w:type="dxa"/>
                                  <w:vMerge/>
                                </w:tcPr>
                                <w:p w:rsidR="00841B72" w:rsidRPr="009067D3" w:rsidRDefault="00841B72" w:rsidP="00AD011F">
                                  <w:pPr>
                                    <w:spacing w:line="220" w:lineRule="exact"/>
                                    <w:jc w:val="left"/>
                                    <w:rPr>
                                      <w:color w:val="FF0000"/>
                                      <w:sz w:val="16"/>
                                      <w:szCs w:val="16"/>
                                    </w:rPr>
                                  </w:pPr>
                                </w:p>
                              </w:tc>
                            </w:tr>
                            <w:tr w:rsidR="00841B72" w:rsidRPr="009067D3" w:rsidTr="006A0496">
                              <w:trPr>
                                <w:trHeight w:val="579"/>
                                <w:jc w:val="center"/>
                              </w:trPr>
                              <w:tc>
                                <w:tcPr>
                                  <w:tcW w:w="444" w:type="dxa"/>
                                  <w:vMerge w:val="restart"/>
                                  <w:vAlign w:val="center"/>
                                </w:tcPr>
                                <w:p w:rsidR="00841B72" w:rsidRPr="0083616D" w:rsidRDefault="00841B72" w:rsidP="009067D3">
                                  <w:pPr>
                                    <w:jc w:val="center"/>
                                    <w:rPr>
                                      <w:b/>
                                      <w:sz w:val="18"/>
                                      <w:szCs w:val="18"/>
                                    </w:rPr>
                                  </w:pPr>
                                  <w:r w:rsidRPr="0083616D">
                                    <w:rPr>
                                      <w:rFonts w:hint="eastAsia"/>
                                      <w:b/>
                                      <w:sz w:val="18"/>
                                      <w:szCs w:val="18"/>
                                    </w:rPr>
                                    <w:t>現員</w:t>
                                  </w:r>
                                </w:p>
                              </w:tc>
                              <w:tc>
                                <w:tcPr>
                                  <w:tcW w:w="1265" w:type="dxa"/>
                                  <w:vAlign w:val="center"/>
                                </w:tcPr>
                                <w:p w:rsidR="00841B72" w:rsidRPr="0083616D" w:rsidRDefault="00841B72" w:rsidP="009067D3">
                                  <w:pPr>
                                    <w:jc w:val="center"/>
                                    <w:rPr>
                                      <w:b/>
                                      <w:sz w:val="18"/>
                                      <w:szCs w:val="18"/>
                                    </w:rPr>
                                  </w:pPr>
                                  <w:r w:rsidRPr="0083616D">
                                    <w:rPr>
                                      <w:rFonts w:hint="eastAsia"/>
                                      <w:b/>
                                      <w:sz w:val="18"/>
                                      <w:szCs w:val="18"/>
                                    </w:rPr>
                                    <w:t>常勤職員</w:t>
                                  </w:r>
                                </w:p>
                              </w:tc>
                              <w:tc>
                                <w:tcPr>
                                  <w:tcW w:w="679" w:type="dxa"/>
                                </w:tcPr>
                                <w:p w:rsidR="00841B72" w:rsidRPr="009067D3" w:rsidRDefault="00841B72" w:rsidP="009067D3">
                                  <w:pPr>
                                    <w:spacing w:line="360" w:lineRule="auto"/>
                                    <w:jc w:val="right"/>
                                    <w:rPr>
                                      <w:color w:val="FF0000"/>
                                      <w:sz w:val="18"/>
                                      <w:szCs w:val="18"/>
                                    </w:rPr>
                                  </w:pPr>
                                </w:p>
                              </w:tc>
                              <w:tc>
                                <w:tcPr>
                                  <w:tcW w:w="680" w:type="dxa"/>
                                </w:tcPr>
                                <w:p w:rsidR="00841B72" w:rsidRPr="009067D3" w:rsidRDefault="00841B72" w:rsidP="009067D3">
                                  <w:pPr>
                                    <w:spacing w:line="360" w:lineRule="auto"/>
                                    <w:jc w:val="right"/>
                                    <w:rPr>
                                      <w:color w:val="FF0000"/>
                                      <w:sz w:val="18"/>
                                      <w:szCs w:val="18"/>
                                    </w:rPr>
                                  </w:pPr>
                                </w:p>
                              </w:tc>
                              <w:tc>
                                <w:tcPr>
                                  <w:tcW w:w="680" w:type="dxa"/>
                                </w:tcPr>
                                <w:p w:rsidR="00841B72" w:rsidRPr="009067D3" w:rsidRDefault="00841B72" w:rsidP="009067D3">
                                  <w:pPr>
                                    <w:spacing w:line="360" w:lineRule="auto"/>
                                    <w:jc w:val="right"/>
                                    <w:rPr>
                                      <w:color w:val="FF0000"/>
                                      <w:sz w:val="18"/>
                                      <w:szCs w:val="18"/>
                                    </w:rPr>
                                  </w:pPr>
                                </w:p>
                              </w:tc>
                              <w:tc>
                                <w:tcPr>
                                  <w:tcW w:w="680" w:type="dxa"/>
                                </w:tcPr>
                                <w:p w:rsidR="00841B72" w:rsidRPr="009067D3" w:rsidRDefault="00841B72" w:rsidP="009067D3">
                                  <w:pPr>
                                    <w:spacing w:line="360" w:lineRule="auto"/>
                                    <w:jc w:val="right"/>
                                    <w:rPr>
                                      <w:color w:val="FF0000"/>
                                      <w:sz w:val="18"/>
                                      <w:szCs w:val="18"/>
                                    </w:rPr>
                                  </w:pPr>
                                </w:p>
                              </w:tc>
                              <w:tc>
                                <w:tcPr>
                                  <w:tcW w:w="680" w:type="dxa"/>
                                </w:tcPr>
                                <w:p w:rsidR="00841B72" w:rsidRPr="009067D3" w:rsidRDefault="00841B72" w:rsidP="009067D3">
                                  <w:pPr>
                                    <w:spacing w:line="360" w:lineRule="auto"/>
                                    <w:jc w:val="right"/>
                                    <w:rPr>
                                      <w:color w:val="FF0000"/>
                                      <w:sz w:val="18"/>
                                      <w:szCs w:val="18"/>
                                    </w:rPr>
                                  </w:pPr>
                                </w:p>
                              </w:tc>
                              <w:tc>
                                <w:tcPr>
                                  <w:tcW w:w="680" w:type="dxa"/>
                                </w:tcPr>
                                <w:p w:rsidR="00841B72" w:rsidRPr="009067D3" w:rsidRDefault="00841B72" w:rsidP="009067D3">
                                  <w:pPr>
                                    <w:spacing w:line="360" w:lineRule="auto"/>
                                    <w:jc w:val="right"/>
                                    <w:rPr>
                                      <w:color w:val="FF0000"/>
                                      <w:sz w:val="18"/>
                                      <w:szCs w:val="18"/>
                                    </w:rPr>
                                  </w:pPr>
                                </w:p>
                              </w:tc>
                              <w:tc>
                                <w:tcPr>
                                  <w:tcW w:w="680" w:type="dxa"/>
                                </w:tcPr>
                                <w:p w:rsidR="00841B72" w:rsidRPr="009067D3" w:rsidRDefault="00841B72" w:rsidP="009067D3">
                                  <w:pPr>
                                    <w:spacing w:line="360" w:lineRule="auto"/>
                                    <w:jc w:val="right"/>
                                    <w:rPr>
                                      <w:color w:val="FF0000"/>
                                      <w:sz w:val="18"/>
                                      <w:szCs w:val="18"/>
                                    </w:rPr>
                                  </w:pPr>
                                </w:p>
                              </w:tc>
                              <w:tc>
                                <w:tcPr>
                                  <w:tcW w:w="680" w:type="dxa"/>
                                </w:tcPr>
                                <w:p w:rsidR="00841B72" w:rsidRPr="009067D3" w:rsidRDefault="00841B72" w:rsidP="009067D3">
                                  <w:pPr>
                                    <w:spacing w:line="360" w:lineRule="auto"/>
                                    <w:jc w:val="right"/>
                                    <w:rPr>
                                      <w:color w:val="FF0000"/>
                                      <w:sz w:val="18"/>
                                      <w:szCs w:val="18"/>
                                    </w:rPr>
                                  </w:pPr>
                                </w:p>
                              </w:tc>
                              <w:tc>
                                <w:tcPr>
                                  <w:tcW w:w="680" w:type="dxa"/>
                                </w:tcPr>
                                <w:p w:rsidR="00841B72" w:rsidRPr="009067D3" w:rsidRDefault="00841B72" w:rsidP="009067D3">
                                  <w:pPr>
                                    <w:spacing w:line="360" w:lineRule="auto"/>
                                    <w:jc w:val="right"/>
                                    <w:rPr>
                                      <w:color w:val="FF0000"/>
                                      <w:sz w:val="18"/>
                                      <w:szCs w:val="18"/>
                                    </w:rPr>
                                  </w:pPr>
                                </w:p>
                              </w:tc>
                              <w:tc>
                                <w:tcPr>
                                  <w:tcW w:w="680" w:type="dxa"/>
                                </w:tcPr>
                                <w:p w:rsidR="00841B72" w:rsidRPr="009067D3" w:rsidRDefault="00841B72" w:rsidP="009067D3">
                                  <w:pPr>
                                    <w:spacing w:line="360" w:lineRule="auto"/>
                                    <w:jc w:val="right"/>
                                    <w:rPr>
                                      <w:color w:val="FF0000"/>
                                      <w:sz w:val="18"/>
                                      <w:szCs w:val="18"/>
                                    </w:rPr>
                                  </w:pPr>
                                </w:p>
                              </w:tc>
                              <w:tc>
                                <w:tcPr>
                                  <w:tcW w:w="680" w:type="dxa"/>
                                </w:tcPr>
                                <w:p w:rsidR="00841B72" w:rsidRPr="009067D3" w:rsidRDefault="00841B72" w:rsidP="009067D3">
                                  <w:pPr>
                                    <w:spacing w:line="360" w:lineRule="auto"/>
                                    <w:jc w:val="right"/>
                                    <w:rPr>
                                      <w:color w:val="FF0000"/>
                                      <w:sz w:val="18"/>
                                      <w:szCs w:val="18"/>
                                    </w:rPr>
                                  </w:pPr>
                                </w:p>
                              </w:tc>
                            </w:tr>
                            <w:tr w:rsidR="00841B72" w:rsidRPr="009067D3" w:rsidTr="006A0496">
                              <w:trPr>
                                <w:trHeight w:val="579"/>
                                <w:jc w:val="center"/>
                              </w:trPr>
                              <w:tc>
                                <w:tcPr>
                                  <w:tcW w:w="444" w:type="dxa"/>
                                  <w:vMerge/>
                                  <w:tcBorders>
                                    <w:bottom w:val="single" w:sz="4" w:space="0" w:color="auto"/>
                                  </w:tcBorders>
                                  <w:vAlign w:val="center"/>
                                </w:tcPr>
                                <w:p w:rsidR="00841B72" w:rsidRPr="0083616D" w:rsidRDefault="00841B72" w:rsidP="009067D3">
                                  <w:pPr>
                                    <w:spacing w:line="0" w:lineRule="atLeast"/>
                                    <w:jc w:val="center"/>
                                    <w:rPr>
                                      <w:b/>
                                      <w:sz w:val="18"/>
                                      <w:szCs w:val="18"/>
                                    </w:rPr>
                                  </w:pPr>
                                </w:p>
                              </w:tc>
                              <w:tc>
                                <w:tcPr>
                                  <w:tcW w:w="1265" w:type="dxa"/>
                                  <w:tcBorders>
                                    <w:bottom w:val="single" w:sz="4" w:space="0" w:color="auto"/>
                                  </w:tcBorders>
                                  <w:vAlign w:val="center"/>
                                </w:tcPr>
                                <w:p w:rsidR="00841B72" w:rsidRPr="0083616D" w:rsidRDefault="00841B72" w:rsidP="009067D3">
                                  <w:pPr>
                                    <w:spacing w:line="0" w:lineRule="atLeast"/>
                                    <w:jc w:val="center"/>
                                    <w:rPr>
                                      <w:b/>
                                      <w:kern w:val="0"/>
                                      <w:sz w:val="18"/>
                                      <w:szCs w:val="18"/>
                                    </w:rPr>
                                  </w:pPr>
                                  <w:r w:rsidRPr="0083616D">
                                    <w:rPr>
                                      <w:rFonts w:hint="eastAsia"/>
                                      <w:b/>
                                      <w:kern w:val="0"/>
                                      <w:sz w:val="18"/>
                                      <w:szCs w:val="18"/>
                                    </w:rPr>
                                    <w:t>短時間</w:t>
                                  </w:r>
                                  <w:r w:rsidRPr="0083616D">
                                    <w:rPr>
                                      <w:b/>
                                      <w:kern w:val="0"/>
                                      <w:sz w:val="18"/>
                                      <w:szCs w:val="18"/>
                                    </w:rPr>
                                    <w:t>職員</w:t>
                                  </w:r>
                                </w:p>
                                <w:p w:rsidR="00841B72" w:rsidRPr="0083616D" w:rsidRDefault="00841B72" w:rsidP="009067D3">
                                  <w:pPr>
                                    <w:spacing w:line="0" w:lineRule="atLeast"/>
                                    <w:jc w:val="center"/>
                                    <w:rPr>
                                      <w:b/>
                                      <w:sz w:val="18"/>
                                      <w:szCs w:val="18"/>
                                    </w:rPr>
                                  </w:pPr>
                                  <w:r w:rsidRPr="000A431A">
                                    <w:rPr>
                                      <w:rFonts w:hint="eastAsia"/>
                                      <w:b/>
                                      <w:spacing w:val="9"/>
                                      <w:w w:val="75"/>
                                      <w:kern w:val="0"/>
                                      <w:sz w:val="18"/>
                                      <w:szCs w:val="18"/>
                                      <w:fitText w:val="1049" w:id="2001888256"/>
                                    </w:rPr>
                                    <w:t>（</w:t>
                                  </w:r>
                                  <w:r w:rsidRPr="000A431A">
                                    <w:rPr>
                                      <w:b/>
                                      <w:spacing w:val="9"/>
                                      <w:w w:val="75"/>
                                      <w:kern w:val="0"/>
                                      <w:sz w:val="18"/>
                                      <w:szCs w:val="18"/>
                                      <w:fitText w:val="1049" w:id="2001888256"/>
                                    </w:rPr>
                                    <w:t>嘱託医含む</w:t>
                                  </w:r>
                                  <w:r w:rsidRPr="000A431A">
                                    <w:rPr>
                                      <w:b/>
                                      <w:w w:val="75"/>
                                      <w:kern w:val="0"/>
                                      <w:sz w:val="18"/>
                                      <w:szCs w:val="18"/>
                                      <w:fitText w:val="1049" w:id="2001888256"/>
                                    </w:rPr>
                                    <w:t>）</w:t>
                                  </w:r>
                                </w:p>
                              </w:tc>
                              <w:tc>
                                <w:tcPr>
                                  <w:tcW w:w="679" w:type="dxa"/>
                                  <w:tcBorders>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bottom w:val="single" w:sz="4" w:space="0" w:color="auto"/>
                                  </w:tcBorders>
                                </w:tcPr>
                                <w:p w:rsidR="00841B72" w:rsidRPr="009067D3" w:rsidRDefault="00841B72" w:rsidP="009067D3">
                                  <w:pPr>
                                    <w:spacing w:line="360" w:lineRule="auto"/>
                                    <w:jc w:val="right"/>
                                    <w:rPr>
                                      <w:color w:val="FF0000"/>
                                      <w:sz w:val="18"/>
                                      <w:szCs w:val="18"/>
                                    </w:rPr>
                                  </w:pPr>
                                </w:p>
                              </w:tc>
                            </w:tr>
                            <w:tr w:rsidR="00841B72" w:rsidRPr="009067D3" w:rsidTr="006A0496">
                              <w:trPr>
                                <w:trHeight w:val="648"/>
                                <w:jc w:val="center"/>
                              </w:trPr>
                              <w:tc>
                                <w:tcPr>
                                  <w:tcW w:w="444" w:type="dxa"/>
                                  <w:vMerge w:val="restart"/>
                                  <w:tcBorders>
                                    <w:top w:val="single" w:sz="4" w:space="0" w:color="auto"/>
                                    <w:right w:val="single" w:sz="4" w:space="0" w:color="auto"/>
                                  </w:tcBorders>
                                </w:tcPr>
                                <w:p w:rsidR="00841B72" w:rsidRPr="0083616D" w:rsidRDefault="00841B72" w:rsidP="009067D3">
                                  <w:pPr>
                                    <w:spacing w:line="0" w:lineRule="atLeast"/>
                                    <w:jc w:val="center"/>
                                    <w:rPr>
                                      <w:b/>
                                      <w:sz w:val="18"/>
                                      <w:szCs w:val="18"/>
                                    </w:rPr>
                                  </w:pPr>
                                  <w:r w:rsidRPr="0083616D">
                                    <w:rPr>
                                      <w:rFonts w:hint="eastAsia"/>
                                      <w:b/>
                                      <w:sz w:val="18"/>
                                      <w:szCs w:val="18"/>
                                    </w:rPr>
                                    <w:t>有資格者数</w:t>
                                  </w:r>
                                </w:p>
                              </w:tc>
                              <w:tc>
                                <w:tcPr>
                                  <w:tcW w:w="1265" w:type="dxa"/>
                                  <w:tcBorders>
                                    <w:top w:val="single" w:sz="4" w:space="0" w:color="auto"/>
                                  </w:tcBorders>
                                  <w:vAlign w:val="center"/>
                                </w:tcPr>
                                <w:p w:rsidR="00841B72" w:rsidRPr="0083616D" w:rsidRDefault="00841B72" w:rsidP="009067D3">
                                  <w:pPr>
                                    <w:jc w:val="center"/>
                                    <w:rPr>
                                      <w:b/>
                                      <w:sz w:val="18"/>
                                      <w:szCs w:val="18"/>
                                    </w:rPr>
                                  </w:pPr>
                                  <w:r w:rsidRPr="0083616D">
                                    <w:rPr>
                                      <w:rFonts w:hint="eastAsia"/>
                                      <w:b/>
                                      <w:sz w:val="18"/>
                                      <w:szCs w:val="18"/>
                                    </w:rPr>
                                    <w:t>常勤職員</w:t>
                                  </w:r>
                                </w:p>
                              </w:tc>
                              <w:tc>
                                <w:tcPr>
                                  <w:tcW w:w="679" w:type="dxa"/>
                                  <w:tcBorders>
                                    <w:top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tcBorders>
                                </w:tcPr>
                                <w:p w:rsidR="00841B72" w:rsidRPr="009067D3" w:rsidRDefault="00841B72" w:rsidP="009067D3">
                                  <w:pPr>
                                    <w:spacing w:line="360" w:lineRule="auto"/>
                                    <w:jc w:val="right"/>
                                    <w:rPr>
                                      <w:color w:val="FF0000"/>
                                      <w:sz w:val="18"/>
                                      <w:szCs w:val="18"/>
                                    </w:rPr>
                                  </w:pPr>
                                </w:p>
                              </w:tc>
                            </w:tr>
                            <w:tr w:rsidR="00841B72" w:rsidRPr="009067D3" w:rsidTr="006A0496">
                              <w:trPr>
                                <w:trHeight w:val="700"/>
                                <w:jc w:val="center"/>
                              </w:trPr>
                              <w:tc>
                                <w:tcPr>
                                  <w:tcW w:w="444" w:type="dxa"/>
                                  <w:vMerge/>
                                  <w:tcBorders>
                                    <w:right w:val="single" w:sz="4" w:space="0" w:color="auto"/>
                                  </w:tcBorders>
                                </w:tcPr>
                                <w:p w:rsidR="00841B72" w:rsidRPr="0083616D" w:rsidRDefault="00841B72" w:rsidP="009067D3">
                                  <w:pPr>
                                    <w:rPr>
                                      <w:b/>
                                      <w:sz w:val="18"/>
                                      <w:szCs w:val="18"/>
                                    </w:rPr>
                                  </w:pPr>
                                </w:p>
                              </w:tc>
                              <w:tc>
                                <w:tcPr>
                                  <w:tcW w:w="1265" w:type="dxa"/>
                                  <w:vAlign w:val="center"/>
                                </w:tcPr>
                                <w:p w:rsidR="00841B72" w:rsidRPr="0083616D" w:rsidRDefault="00841B72" w:rsidP="009067D3">
                                  <w:pPr>
                                    <w:spacing w:line="0" w:lineRule="atLeast"/>
                                    <w:jc w:val="center"/>
                                    <w:rPr>
                                      <w:b/>
                                      <w:sz w:val="18"/>
                                      <w:szCs w:val="18"/>
                                    </w:rPr>
                                  </w:pPr>
                                  <w:r w:rsidRPr="0083616D">
                                    <w:rPr>
                                      <w:rFonts w:hint="eastAsia"/>
                                      <w:b/>
                                      <w:kern w:val="0"/>
                                      <w:sz w:val="18"/>
                                      <w:szCs w:val="18"/>
                                    </w:rPr>
                                    <w:t>短時間</w:t>
                                  </w:r>
                                  <w:r w:rsidRPr="0083616D">
                                    <w:rPr>
                                      <w:b/>
                                      <w:kern w:val="0"/>
                                      <w:sz w:val="18"/>
                                      <w:szCs w:val="18"/>
                                    </w:rPr>
                                    <w:t>職員</w:t>
                                  </w:r>
                                </w:p>
                              </w:tc>
                              <w:tc>
                                <w:tcPr>
                                  <w:tcW w:w="679" w:type="dxa"/>
                                  <w:tcBorders>
                                    <w:top w:val="nil"/>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nil"/>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nil"/>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nil"/>
                                    <w:bottom w:val="single" w:sz="4" w:space="0" w:color="auto"/>
                                  </w:tcBorders>
                                </w:tcPr>
                                <w:p w:rsidR="00841B72" w:rsidRPr="009067D3" w:rsidRDefault="00841B72" w:rsidP="009067D3">
                                  <w:pPr>
                                    <w:spacing w:line="360" w:lineRule="auto"/>
                                    <w:jc w:val="right"/>
                                    <w:rPr>
                                      <w:color w:val="FF0000"/>
                                      <w:sz w:val="18"/>
                                      <w:szCs w:val="18"/>
                                    </w:rPr>
                                  </w:pPr>
                                </w:p>
                              </w:tc>
                            </w:tr>
                            <w:tr w:rsidR="00841B72" w:rsidRPr="009067D3" w:rsidTr="006A0496">
                              <w:trPr>
                                <w:trHeight w:val="646"/>
                                <w:jc w:val="center"/>
                              </w:trPr>
                              <w:tc>
                                <w:tcPr>
                                  <w:tcW w:w="444" w:type="dxa"/>
                                  <w:vMerge w:val="restart"/>
                                  <w:tcBorders>
                                    <w:top w:val="single" w:sz="4" w:space="0" w:color="auto"/>
                                    <w:right w:val="single" w:sz="4" w:space="0" w:color="auto"/>
                                  </w:tcBorders>
                                </w:tcPr>
                                <w:p w:rsidR="00841B72" w:rsidRPr="0083616D" w:rsidRDefault="00841B72" w:rsidP="009067D3">
                                  <w:pPr>
                                    <w:spacing w:line="0" w:lineRule="atLeast"/>
                                    <w:jc w:val="center"/>
                                    <w:rPr>
                                      <w:b/>
                                      <w:sz w:val="18"/>
                                      <w:szCs w:val="18"/>
                                    </w:rPr>
                                  </w:pPr>
                                  <w:r w:rsidRPr="0083616D">
                                    <w:rPr>
                                      <w:rFonts w:hint="eastAsia"/>
                                      <w:b/>
                                      <w:sz w:val="18"/>
                                      <w:szCs w:val="18"/>
                                    </w:rPr>
                                    <w:t>無資格者数</w:t>
                                  </w:r>
                                </w:p>
                              </w:tc>
                              <w:tc>
                                <w:tcPr>
                                  <w:tcW w:w="1265" w:type="dxa"/>
                                  <w:vAlign w:val="center"/>
                                </w:tcPr>
                                <w:p w:rsidR="00841B72" w:rsidRPr="0083616D" w:rsidRDefault="00841B72" w:rsidP="009067D3">
                                  <w:pPr>
                                    <w:jc w:val="center"/>
                                    <w:rPr>
                                      <w:b/>
                                      <w:sz w:val="18"/>
                                      <w:szCs w:val="18"/>
                                    </w:rPr>
                                  </w:pPr>
                                  <w:r w:rsidRPr="0083616D">
                                    <w:rPr>
                                      <w:rFonts w:hint="eastAsia"/>
                                      <w:b/>
                                      <w:sz w:val="18"/>
                                      <w:szCs w:val="18"/>
                                    </w:rPr>
                                    <w:t>常勤職員</w:t>
                                  </w:r>
                                </w:p>
                              </w:tc>
                              <w:tc>
                                <w:tcPr>
                                  <w:tcW w:w="679"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841B72" w:rsidRPr="009067D3" w:rsidRDefault="00841B72" w:rsidP="009067D3">
                                  <w:pPr>
                                    <w:spacing w:line="360" w:lineRule="auto"/>
                                    <w:jc w:val="right"/>
                                    <w:rPr>
                                      <w:color w:val="FF0000"/>
                                      <w:sz w:val="18"/>
                                      <w:szCs w:val="18"/>
                                    </w:rPr>
                                  </w:pPr>
                                </w:p>
                              </w:tc>
                            </w:tr>
                            <w:tr w:rsidR="00841B72" w:rsidRPr="009067D3" w:rsidTr="006A0496">
                              <w:trPr>
                                <w:trHeight w:val="646"/>
                                <w:jc w:val="center"/>
                              </w:trPr>
                              <w:tc>
                                <w:tcPr>
                                  <w:tcW w:w="444" w:type="dxa"/>
                                  <w:vMerge/>
                                  <w:tcBorders>
                                    <w:right w:val="single" w:sz="4" w:space="0" w:color="auto"/>
                                  </w:tcBorders>
                                </w:tcPr>
                                <w:p w:rsidR="00841B72" w:rsidRPr="0083616D" w:rsidRDefault="00841B72" w:rsidP="009067D3">
                                  <w:pPr>
                                    <w:rPr>
                                      <w:b/>
                                      <w:sz w:val="18"/>
                                      <w:szCs w:val="18"/>
                                    </w:rPr>
                                  </w:pPr>
                                </w:p>
                              </w:tc>
                              <w:tc>
                                <w:tcPr>
                                  <w:tcW w:w="1265" w:type="dxa"/>
                                  <w:vAlign w:val="center"/>
                                </w:tcPr>
                                <w:p w:rsidR="00841B72" w:rsidRPr="0083616D" w:rsidRDefault="00841B72" w:rsidP="009067D3">
                                  <w:pPr>
                                    <w:spacing w:line="0" w:lineRule="atLeast"/>
                                    <w:jc w:val="center"/>
                                    <w:rPr>
                                      <w:b/>
                                      <w:kern w:val="0"/>
                                      <w:sz w:val="18"/>
                                      <w:szCs w:val="18"/>
                                    </w:rPr>
                                  </w:pPr>
                                  <w:r w:rsidRPr="0083616D">
                                    <w:rPr>
                                      <w:rFonts w:hint="eastAsia"/>
                                      <w:b/>
                                      <w:kern w:val="0"/>
                                      <w:sz w:val="18"/>
                                      <w:szCs w:val="18"/>
                                    </w:rPr>
                                    <w:t>短時間</w:t>
                                  </w:r>
                                  <w:r w:rsidRPr="0083616D">
                                    <w:rPr>
                                      <w:b/>
                                      <w:kern w:val="0"/>
                                      <w:sz w:val="18"/>
                                      <w:szCs w:val="18"/>
                                    </w:rPr>
                                    <w:t>職員</w:t>
                                  </w:r>
                                </w:p>
                              </w:tc>
                              <w:tc>
                                <w:tcPr>
                                  <w:tcW w:w="679"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841B72" w:rsidRPr="009067D3" w:rsidRDefault="00841B72"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841B72" w:rsidRPr="009067D3" w:rsidRDefault="00841B72" w:rsidP="009067D3">
                                  <w:pPr>
                                    <w:spacing w:line="360" w:lineRule="auto"/>
                                    <w:jc w:val="right"/>
                                    <w:rPr>
                                      <w:color w:val="FF0000"/>
                                      <w:sz w:val="18"/>
                                      <w:szCs w:val="18"/>
                                    </w:rPr>
                                  </w:pPr>
                                </w:p>
                              </w:tc>
                            </w:tr>
                          </w:tbl>
                          <w:p w:rsidR="00841B72" w:rsidRDefault="00841B72" w:rsidP="00C03D12">
                            <w:pPr>
                              <w:spacing w:line="0" w:lineRule="atLeast"/>
                              <w:rPr>
                                <w:b/>
                                <w:sz w:val="2"/>
                                <w:szCs w:val="2"/>
                              </w:rPr>
                            </w:pPr>
                          </w:p>
                          <w:p w:rsidR="00841B72" w:rsidRDefault="00841B72" w:rsidP="00C03D12">
                            <w:pPr>
                              <w:spacing w:line="0" w:lineRule="atLeast"/>
                              <w:rPr>
                                <w:b/>
                                <w:sz w:val="2"/>
                                <w:szCs w:val="2"/>
                              </w:rPr>
                            </w:pPr>
                          </w:p>
                          <w:p w:rsidR="00841B72" w:rsidRDefault="00841B72" w:rsidP="00C03D12">
                            <w:pPr>
                              <w:spacing w:line="0" w:lineRule="atLeast"/>
                              <w:rPr>
                                <w:b/>
                                <w:sz w:val="2"/>
                                <w:szCs w:val="2"/>
                              </w:rPr>
                            </w:pPr>
                          </w:p>
                          <w:p w:rsidR="00841B72" w:rsidRDefault="00841B72" w:rsidP="00C03D12">
                            <w:pPr>
                              <w:spacing w:line="0" w:lineRule="atLeast"/>
                              <w:rPr>
                                <w:b/>
                                <w:sz w:val="2"/>
                                <w:szCs w:val="2"/>
                              </w:rPr>
                            </w:pPr>
                          </w:p>
                          <w:p w:rsidR="00841B72" w:rsidRDefault="00841B72" w:rsidP="00C03D12">
                            <w:pPr>
                              <w:spacing w:line="0" w:lineRule="atLeast"/>
                              <w:rPr>
                                <w:b/>
                                <w:sz w:val="2"/>
                                <w:szCs w:val="2"/>
                              </w:rPr>
                            </w:pPr>
                          </w:p>
                          <w:p w:rsidR="00841B72" w:rsidRDefault="00841B72" w:rsidP="00C03D12">
                            <w:pPr>
                              <w:spacing w:line="0" w:lineRule="atLeast"/>
                              <w:rPr>
                                <w:b/>
                                <w:sz w:val="2"/>
                                <w:szCs w:val="2"/>
                              </w:rPr>
                            </w:pPr>
                          </w:p>
                          <w:p w:rsidR="00841B72" w:rsidRDefault="00841B72" w:rsidP="00C03D12">
                            <w:pPr>
                              <w:spacing w:line="0" w:lineRule="atLeast"/>
                              <w:rPr>
                                <w:b/>
                                <w:sz w:val="2"/>
                                <w:szCs w:val="2"/>
                              </w:rPr>
                            </w:pPr>
                          </w:p>
                          <w:p w:rsidR="00841B72" w:rsidRDefault="00841B72" w:rsidP="00C03D12">
                            <w:pPr>
                              <w:spacing w:line="0" w:lineRule="atLeast"/>
                              <w:rPr>
                                <w:b/>
                                <w:sz w:val="2"/>
                                <w:szCs w:val="2"/>
                              </w:rPr>
                            </w:pPr>
                          </w:p>
                          <w:p w:rsidR="00841B72" w:rsidRDefault="00841B72" w:rsidP="00C03D12">
                            <w:pPr>
                              <w:spacing w:line="0" w:lineRule="atLeast"/>
                              <w:rPr>
                                <w:b/>
                                <w:sz w:val="2"/>
                                <w:szCs w:val="2"/>
                              </w:rPr>
                            </w:pPr>
                          </w:p>
                          <w:p w:rsidR="00841B72" w:rsidRDefault="00841B72" w:rsidP="00C03D12">
                            <w:pPr>
                              <w:spacing w:line="0" w:lineRule="atLeast"/>
                              <w:rPr>
                                <w:b/>
                                <w:sz w:val="2"/>
                                <w:szCs w:val="2"/>
                              </w:rPr>
                            </w:pPr>
                          </w:p>
                          <w:p w:rsidR="00841B72" w:rsidRDefault="00841B72" w:rsidP="00C03D12">
                            <w:pPr>
                              <w:spacing w:line="0" w:lineRule="atLeast"/>
                              <w:rPr>
                                <w:b/>
                                <w:sz w:val="2"/>
                                <w:szCs w:val="2"/>
                              </w:rPr>
                            </w:pPr>
                          </w:p>
                          <w:p w:rsidR="00841B72" w:rsidRDefault="00841B72" w:rsidP="00A84764">
                            <w:pPr>
                              <w:spacing w:line="0" w:lineRule="atLeast"/>
                              <w:rPr>
                                <w:b/>
                                <w:sz w:val="2"/>
                                <w:szCs w:val="2"/>
                              </w:rPr>
                            </w:pPr>
                          </w:p>
                          <w:p w:rsidR="00841B72" w:rsidRPr="006E0190" w:rsidRDefault="00841B72" w:rsidP="00A84764">
                            <w:pPr>
                              <w:spacing w:line="0" w:lineRule="atLeast"/>
                              <w:rPr>
                                <w:b/>
                                <w:sz w:val="16"/>
                                <w:szCs w:val="16"/>
                              </w:rPr>
                            </w:pPr>
                            <w:r w:rsidRPr="006E0190">
                              <w:rPr>
                                <w:rFonts w:hint="eastAsia"/>
                                <w:b/>
                                <w:sz w:val="16"/>
                                <w:szCs w:val="16"/>
                              </w:rPr>
                              <w:t>※軽費老人ホーム</w:t>
                            </w:r>
                            <w:r w:rsidRPr="006E0190">
                              <w:rPr>
                                <w:b/>
                                <w:sz w:val="16"/>
                                <w:szCs w:val="16"/>
                              </w:rPr>
                              <w:t>Ａ型</w:t>
                            </w:r>
                            <w:r w:rsidRPr="006E0190">
                              <w:rPr>
                                <w:rFonts w:hint="eastAsia"/>
                                <w:b/>
                                <w:sz w:val="16"/>
                                <w:szCs w:val="16"/>
                              </w:rPr>
                              <w:t>の</w:t>
                            </w:r>
                            <w:r>
                              <w:rPr>
                                <w:rFonts w:hint="eastAsia"/>
                                <w:b/>
                                <w:sz w:val="16"/>
                                <w:szCs w:val="16"/>
                              </w:rPr>
                              <w:t>職員</w:t>
                            </w:r>
                            <w:r w:rsidRPr="006E0190">
                              <w:rPr>
                                <w:rFonts w:hint="eastAsia"/>
                                <w:b/>
                                <w:sz w:val="16"/>
                                <w:szCs w:val="16"/>
                              </w:rPr>
                              <w:t>配置</w:t>
                            </w:r>
                            <w:r>
                              <w:rPr>
                                <w:rFonts w:hint="eastAsia"/>
                                <w:b/>
                                <w:sz w:val="16"/>
                                <w:szCs w:val="16"/>
                              </w:rPr>
                              <w:t>の</w:t>
                            </w:r>
                            <w:r w:rsidRPr="006E0190">
                              <w:rPr>
                                <w:b/>
                                <w:sz w:val="16"/>
                                <w:szCs w:val="16"/>
                              </w:rPr>
                              <w:t>基準</w:t>
                            </w:r>
                          </w:p>
                          <w:p w:rsidR="00841B72" w:rsidRPr="006E0190" w:rsidRDefault="00841B72" w:rsidP="00C03D12">
                            <w:pPr>
                              <w:spacing w:line="0" w:lineRule="atLeast"/>
                              <w:rPr>
                                <w:b/>
                                <w:sz w:val="16"/>
                                <w:szCs w:val="16"/>
                              </w:rPr>
                            </w:pPr>
                            <w:r w:rsidRPr="006E0190">
                              <w:rPr>
                                <w:rFonts w:hint="eastAsia"/>
                                <w:b/>
                                <w:sz w:val="16"/>
                                <w:szCs w:val="16"/>
                              </w:rPr>
                              <w:t>●</w:t>
                            </w:r>
                            <w:r w:rsidRPr="006E0190">
                              <w:rPr>
                                <w:b/>
                                <w:sz w:val="16"/>
                                <w:szCs w:val="16"/>
                              </w:rPr>
                              <w:t>生活相談員</w:t>
                            </w:r>
                            <w:r w:rsidRPr="006E0190">
                              <w:rPr>
                                <w:rFonts w:hint="eastAsia"/>
                                <w:b/>
                                <w:sz w:val="16"/>
                                <w:szCs w:val="16"/>
                              </w:rPr>
                              <w:t xml:space="preserve">　</w:t>
                            </w:r>
                            <w:r w:rsidRPr="006E0190">
                              <w:rPr>
                                <w:b/>
                                <w:sz w:val="16"/>
                                <w:szCs w:val="16"/>
                              </w:rPr>
                              <w:t>入所者数</w:t>
                            </w:r>
                            <w:r w:rsidRPr="006E0190">
                              <w:rPr>
                                <w:b/>
                                <w:sz w:val="16"/>
                                <w:szCs w:val="16"/>
                              </w:rPr>
                              <w:t>170</w:t>
                            </w:r>
                            <w:r w:rsidRPr="006E0190">
                              <w:rPr>
                                <w:b/>
                                <w:sz w:val="16"/>
                                <w:szCs w:val="16"/>
                              </w:rPr>
                              <w:t>以下</w:t>
                            </w:r>
                            <w:r w:rsidRPr="006E0190">
                              <w:rPr>
                                <w:rFonts w:hint="eastAsia"/>
                                <w:b/>
                                <w:sz w:val="16"/>
                                <w:szCs w:val="16"/>
                              </w:rPr>
                              <w:t>：</w:t>
                            </w:r>
                            <w:r w:rsidRPr="006E0190">
                              <w:rPr>
                                <w:b/>
                                <w:sz w:val="16"/>
                                <w:szCs w:val="16"/>
                              </w:rPr>
                              <w:t>1</w:t>
                            </w:r>
                            <w:r w:rsidRPr="006E0190">
                              <w:rPr>
                                <w:b/>
                                <w:sz w:val="16"/>
                                <w:szCs w:val="16"/>
                              </w:rPr>
                              <w:t>人以上</w:t>
                            </w:r>
                            <w:r w:rsidRPr="006E0190">
                              <w:rPr>
                                <w:rFonts w:hint="eastAsia"/>
                                <w:b/>
                                <w:sz w:val="16"/>
                                <w:szCs w:val="16"/>
                              </w:rPr>
                              <w:t xml:space="preserve">　</w:t>
                            </w:r>
                            <w:r w:rsidRPr="006E0190">
                              <w:rPr>
                                <w:b/>
                                <w:sz w:val="16"/>
                                <w:szCs w:val="16"/>
                              </w:rPr>
                              <w:t>170</w:t>
                            </w:r>
                            <w:r w:rsidRPr="006E0190">
                              <w:rPr>
                                <w:b/>
                                <w:sz w:val="16"/>
                                <w:szCs w:val="16"/>
                              </w:rPr>
                              <w:t>を超える：</w:t>
                            </w:r>
                            <w:r w:rsidRPr="006E0190">
                              <w:rPr>
                                <w:b/>
                                <w:sz w:val="16"/>
                                <w:szCs w:val="16"/>
                              </w:rPr>
                              <w:t>2</w:t>
                            </w:r>
                            <w:r w:rsidRPr="006E0190">
                              <w:rPr>
                                <w:rFonts w:hint="eastAsia"/>
                                <w:b/>
                                <w:sz w:val="16"/>
                                <w:szCs w:val="16"/>
                              </w:rPr>
                              <w:t>人</w:t>
                            </w:r>
                            <w:r w:rsidRPr="006E0190">
                              <w:rPr>
                                <w:b/>
                                <w:sz w:val="16"/>
                                <w:szCs w:val="16"/>
                              </w:rPr>
                              <w:t>以上</w:t>
                            </w:r>
                          </w:p>
                          <w:p w:rsidR="00841B72" w:rsidRPr="006E0190" w:rsidRDefault="00841B72" w:rsidP="00F752CE">
                            <w:pPr>
                              <w:spacing w:line="0" w:lineRule="atLeast"/>
                              <w:rPr>
                                <w:b/>
                                <w:sz w:val="16"/>
                                <w:szCs w:val="16"/>
                              </w:rPr>
                            </w:pPr>
                            <w:r w:rsidRPr="006E0190">
                              <w:rPr>
                                <w:rFonts w:hint="eastAsia"/>
                                <w:b/>
                                <w:sz w:val="16"/>
                                <w:szCs w:val="16"/>
                              </w:rPr>
                              <w:t>●介護</w:t>
                            </w:r>
                            <w:r w:rsidRPr="006E0190">
                              <w:rPr>
                                <w:b/>
                                <w:sz w:val="16"/>
                                <w:szCs w:val="16"/>
                              </w:rPr>
                              <w:t>職員　　入所者数</w:t>
                            </w:r>
                            <w:r w:rsidRPr="006E0190">
                              <w:rPr>
                                <w:rFonts w:hint="eastAsia"/>
                                <w:b/>
                                <w:sz w:val="16"/>
                                <w:szCs w:val="16"/>
                              </w:rPr>
                              <w:t>80</w:t>
                            </w:r>
                            <w:r w:rsidRPr="006E0190">
                              <w:rPr>
                                <w:b/>
                                <w:sz w:val="16"/>
                                <w:szCs w:val="16"/>
                              </w:rPr>
                              <w:t>以下：</w:t>
                            </w:r>
                            <w:r w:rsidRPr="006E0190">
                              <w:rPr>
                                <w:b/>
                                <w:sz w:val="16"/>
                                <w:szCs w:val="16"/>
                              </w:rPr>
                              <w:t>4</w:t>
                            </w:r>
                            <w:r w:rsidRPr="006E0190">
                              <w:rPr>
                                <w:rFonts w:hint="eastAsia"/>
                                <w:b/>
                                <w:sz w:val="16"/>
                                <w:szCs w:val="16"/>
                              </w:rPr>
                              <w:t>人</w:t>
                            </w:r>
                            <w:r w:rsidRPr="006E0190">
                              <w:rPr>
                                <w:b/>
                                <w:sz w:val="16"/>
                                <w:szCs w:val="16"/>
                              </w:rPr>
                              <w:t xml:space="preserve">以上　</w:t>
                            </w:r>
                            <w:r w:rsidRPr="006E0190">
                              <w:rPr>
                                <w:b/>
                                <w:sz w:val="16"/>
                                <w:szCs w:val="16"/>
                              </w:rPr>
                              <w:t>80</w:t>
                            </w:r>
                            <w:r w:rsidRPr="006E0190">
                              <w:rPr>
                                <w:b/>
                                <w:sz w:val="16"/>
                                <w:szCs w:val="16"/>
                              </w:rPr>
                              <w:t>を超える：</w:t>
                            </w:r>
                            <w:r w:rsidRPr="006E0190">
                              <w:rPr>
                                <w:b/>
                                <w:sz w:val="16"/>
                                <w:szCs w:val="16"/>
                              </w:rPr>
                              <w:t>4</w:t>
                            </w:r>
                            <w:r w:rsidRPr="006E0190">
                              <w:rPr>
                                <w:b/>
                                <w:sz w:val="16"/>
                                <w:szCs w:val="16"/>
                              </w:rPr>
                              <w:t>人に</w:t>
                            </w:r>
                            <w:r w:rsidRPr="006E0190">
                              <w:rPr>
                                <w:rFonts w:hint="eastAsia"/>
                                <w:b/>
                                <w:sz w:val="16"/>
                                <w:szCs w:val="16"/>
                              </w:rPr>
                              <w:t>入所者数</w:t>
                            </w:r>
                            <w:r w:rsidRPr="006E0190">
                              <w:rPr>
                                <w:b/>
                                <w:sz w:val="16"/>
                                <w:szCs w:val="16"/>
                              </w:rPr>
                              <w:t>が</w:t>
                            </w:r>
                            <w:r w:rsidRPr="006E0190">
                              <w:rPr>
                                <w:b/>
                                <w:sz w:val="16"/>
                                <w:szCs w:val="16"/>
                              </w:rPr>
                              <w:t>80</w:t>
                            </w:r>
                            <w:r w:rsidRPr="006E0190">
                              <w:rPr>
                                <w:b/>
                                <w:sz w:val="16"/>
                                <w:szCs w:val="16"/>
                              </w:rPr>
                              <w:t>を超えて</w:t>
                            </w:r>
                            <w:r w:rsidRPr="006E0190">
                              <w:rPr>
                                <w:b/>
                                <w:sz w:val="16"/>
                                <w:szCs w:val="16"/>
                              </w:rPr>
                              <w:t>20</w:t>
                            </w:r>
                            <w:r w:rsidRPr="006E0190">
                              <w:rPr>
                                <w:b/>
                                <w:sz w:val="16"/>
                                <w:szCs w:val="16"/>
                              </w:rPr>
                              <w:t>又はその端数を増すごとに</w:t>
                            </w:r>
                            <w:r w:rsidRPr="006E0190">
                              <w:rPr>
                                <w:b/>
                                <w:sz w:val="16"/>
                                <w:szCs w:val="16"/>
                              </w:rPr>
                              <w:t>1</w:t>
                            </w:r>
                            <w:r w:rsidRPr="006E0190">
                              <w:rPr>
                                <w:b/>
                                <w:sz w:val="16"/>
                                <w:szCs w:val="16"/>
                              </w:rPr>
                              <w:t>を加え</w:t>
                            </w:r>
                            <w:r w:rsidRPr="006E0190">
                              <w:rPr>
                                <w:rFonts w:hint="eastAsia"/>
                                <w:b/>
                                <w:sz w:val="16"/>
                                <w:szCs w:val="16"/>
                              </w:rPr>
                              <w:t>る</w:t>
                            </w:r>
                          </w:p>
                          <w:p w:rsidR="00841B72" w:rsidRPr="006E0190" w:rsidRDefault="00841B72" w:rsidP="00F752CE">
                            <w:pPr>
                              <w:spacing w:line="0" w:lineRule="atLeast"/>
                              <w:rPr>
                                <w:b/>
                                <w:sz w:val="16"/>
                                <w:szCs w:val="16"/>
                              </w:rPr>
                            </w:pPr>
                            <w:r w:rsidRPr="006E0190">
                              <w:rPr>
                                <w:rFonts w:hint="eastAsia"/>
                                <w:b/>
                                <w:sz w:val="16"/>
                                <w:szCs w:val="16"/>
                              </w:rPr>
                              <w:t xml:space="preserve">　</w:t>
                            </w:r>
                            <w:r w:rsidRPr="006E0190">
                              <w:rPr>
                                <w:b/>
                                <w:sz w:val="16"/>
                                <w:szCs w:val="16"/>
                              </w:rPr>
                              <w:t xml:space="preserve">　　　　　　</w:t>
                            </w:r>
                            <w:r w:rsidRPr="006E0190">
                              <w:rPr>
                                <w:rFonts w:hint="eastAsia"/>
                                <w:b/>
                                <w:sz w:val="16"/>
                                <w:szCs w:val="16"/>
                              </w:rPr>
                              <w:t>200</w:t>
                            </w:r>
                            <w:r w:rsidRPr="006E0190">
                              <w:rPr>
                                <w:b/>
                                <w:sz w:val="16"/>
                                <w:szCs w:val="16"/>
                              </w:rPr>
                              <w:t>を超える：</w:t>
                            </w:r>
                            <w:r w:rsidRPr="006E0190">
                              <w:rPr>
                                <w:rFonts w:hint="eastAsia"/>
                                <w:b/>
                                <w:sz w:val="16"/>
                                <w:szCs w:val="16"/>
                              </w:rPr>
                              <w:t>10</w:t>
                            </w:r>
                            <w:r w:rsidRPr="006E0190">
                              <w:rPr>
                                <w:b/>
                                <w:sz w:val="16"/>
                                <w:szCs w:val="16"/>
                              </w:rPr>
                              <w:t>人に実情</w:t>
                            </w:r>
                            <w:r w:rsidRPr="006E0190">
                              <w:rPr>
                                <w:rFonts w:hint="eastAsia"/>
                                <w:b/>
                                <w:sz w:val="16"/>
                                <w:szCs w:val="16"/>
                              </w:rPr>
                              <w:t>に</w:t>
                            </w:r>
                            <w:r w:rsidRPr="006E0190">
                              <w:rPr>
                                <w:b/>
                                <w:sz w:val="16"/>
                                <w:szCs w:val="16"/>
                              </w:rPr>
                              <w:t>応じた適当数を加える</w:t>
                            </w:r>
                          </w:p>
                          <w:p w:rsidR="00841B72" w:rsidRPr="00F752CE" w:rsidRDefault="00841B72" w:rsidP="006E0190">
                            <w:pPr>
                              <w:spacing w:line="0" w:lineRule="atLeast"/>
                              <w:rPr>
                                <w:b/>
                                <w:sz w:val="16"/>
                                <w:szCs w:val="16"/>
                              </w:rPr>
                            </w:pPr>
                            <w:r>
                              <w:rPr>
                                <w:rFonts w:hint="eastAsia"/>
                                <w:b/>
                                <w:sz w:val="16"/>
                                <w:szCs w:val="16"/>
                              </w:rPr>
                              <w:t>●</w:t>
                            </w:r>
                            <w:r>
                              <w:rPr>
                                <w:b/>
                                <w:sz w:val="16"/>
                                <w:szCs w:val="16"/>
                              </w:rPr>
                              <w:t xml:space="preserve">事務員　　　</w:t>
                            </w:r>
                            <w:r>
                              <w:rPr>
                                <w:rFonts w:hint="eastAsia"/>
                                <w:b/>
                                <w:sz w:val="16"/>
                                <w:szCs w:val="16"/>
                              </w:rPr>
                              <w:t>2</w:t>
                            </w:r>
                            <w:r>
                              <w:rPr>
                                <w:b/>
                                <w:sz w:val="16"/>
                                <w:szCs w:val="16"/>
                              </w:rPr>
                              <w:t>人以上</w:t>
                            </w:r>
                          </w:p>
                          <w:p w:rsidR="00841B72" w:rsidRPr="00C03D12" w:rsidRDefault="00841B72" w:rsidP="00C03D12">
                            <w:pPr>
                              <w:spacing w:line="0" w:lineRule="atLeast"/>
                              <w:rPr>
                                <w:b/>
                                <w:sz w:val="2"/>
                                <w:szCs w:val="2"/>
                              </w:rPr>
                            </w:pPr>
                          </w:p>
                        </w:txbxContent>
                      </v:textbox>
                    </v:shape>
                  </w:pict>
                </mc:Fallback>
              </mc:AlternateContent>
            </w:r>
          </w:p>
        </w:tc>
        <w:tc>
          <w:tcPr>
            <w:tcW w:w="1224" w:type="dxa"/>
            <w:tcBorders>
              <w:top w:val="nil"/>
            </w:tcBorders>
          </w:tcPr>
          <w:p w:rsidR="0096759C" w:rsidRPr="002743D9" w:rsidRDefault="0096759C" w:rsidP="004E4E67">
            <w:pPr>
              <w:spacing w:line="0" w:lineRule="atLeast"/>
              <w:rPr>
                <w:rFonts w:asciiTheme="minorEastAsia" w:hAnsiTheme="minorEastAsia"/>
                <w:color w:val="000000" w:themeColor="text1"/>
                <w:sz w:val="16"/>
                <w:szCs w:val="16"/>
              </w:rPr>
            </w:pPr>
          </w:p>
        </w:tc>
      </w:tr>
      <w:tr w:rsidR="002743D9" w:rsidRPr="002743D9" w:rsidTr="00AA1FE3">
        <w:trPr>
          <w:trHeight w:val="1470"/>
        </w:trPr>
        <w:tc>
          <w:tcPr>
            <w:tcW w:w="2335" w:type="dxa"/>
            <w:tcBorders>
              <w:top w:val="single" w:sz="4" w:space="0" w:color="auto"/>
              <w:bottom w:val="nil"/>
            </w:tcBorders>
          </w:tcPr>
          <w:p w:rsidR="009019BC" w:rsidRPr="002743D9" w:rsidRDefault="009019BC" w:rsidP="009019B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w:t>
            </w:r>
            <w:r w:rsidR="00764B5F" w:rsidRPr="002743D9">
              <w:rPr>
                <w:rFonts w:asciiTheme="minorEastAsia" w:hAnsiTheme="minorEastAsia" w:hint="eastAsia"/>
                <w:b/>
                <w:color w:val="000000" w:themeColor="text1"/>
                <w:sz w:val="20"/>
                <w:szCs w:val="20"/>
              </w:rPr>
              <w:t>8</w:t>
            </w:r>
            <w:r w:rsidRPr="002743D9">
              <w:rPr>
                <w:rFonts w:asciiTheme="minorEastAsia" w:hAnsiTheme="minorEastAsia" w:hint="eastAsia"/>
                <w:b/>
                <w:color w:val="000000" w:themeColor="text1"/>
                <w:sz w:val="20"/>
                <w:szCs w:val="20"/>
              </w:rPr>
              <w:t>)職員会議を開催していますか。</w:t>
            </w:r>
          </w:p>
          <w:p w:rsidR="009019BC" w:rsidRPr="002743D9" w:rsidRDefault="009019BC" w:rsidP="009019BC">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sz w:val="20"/>
                <w:szCs w:val="20"/>
              </w:rPr>
              <w:t>＜「はい」の場合は、①の設問に回答してください。＞</w:t>
            </w:r>
          </w:p>
        </w:tc>
        <w:tc>
          <w:tcPr>
            <w:tcW w:w="1134" w:type="dxa"/>
            <w:tcBorders>
              <w:top w:val="single" w:sz="4" w:space="0" w:color="auto"/>
              <w:bottom w:val="nil"/>
            </w:tcBorders>
          </w:tcPr>
          <w:p w:rsidR="009019BC" w:rsidRPr="002743D9" w:rsidRDefault="001D0074"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2519261"/>
                <w14:checkbox>
                  <w14:checked w14:val="0"/>
                  <w14:checkedState w14:val="2611" w14:font="ＭＳ Ｐゴシック"/>
                  <w14:uncheckedState w14:val="2610" w14:font="ＭＳ ゴシック"/>
                </w14:checkbox>
              </w:sdtPr>
              <w:sdtEndPr/>
              <w:sdtContent>
                <w:r w:rsidR="009019BC" w:rsidRPr="002743D9">
                  <w:rPr>
                    <w:rFonts w:ascii="ＭＳ ゴシック" w:eastAsia="ＭＳ ゴシック" w:hAnsi="ＭＳ ゴシック" w:hint="eastAsia"/>
                    <w:b/>
                    <w:color w:val="000000" w:themeColor="text1"/>
                    <w:sz w:val="20"/>
                    <w:szCs w:val="20"/>
                  </w:rPr>
                  <w:t>☐</w:t>
                </w:r>
              </w:sdtContent>
            </w:sdt>
            <w:r w:rsidR="009019BC" w:rsidRPr="002743D9">
              <w:rPr>
                <w:rFonts w:asciiTheme="minorEastAsia" w:hAnsiTheme="minorEastAsia" w:hint="eastAsia"/>
                <w:b/>
                <w:color w:val="000000" w:themeColor="text1"/>
                <w:sz w:val="20"/>
                <w:szCs w:val="20"/>
              </w:rPr>
              <w:t>はい</w:t>
            </w:r>
          </w:p>
          <w:p w:rsidR="009019BC" w:rsidRPr="002743D9" w:rsidRDefault="001D0074"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8216544"/>
                <w14:checkbox>
                  <w14:checked w14:val="0"/>
                  <w14:checkedState w14:val="2611" w14:font="ＭＳ Ｐゴシック"/>
                  <w14:uncheckedState w14:val="2610" w14:font="ＭＳ ゴシック"/>
                </w14:checkbox>
              </w:sdtPr>
              <w:sdtEndPr/>
              <w:sdtContent>
                <w:r w:rsidR="009019BC" w:rsidRPr="002743D9">
                  <w:rPr>
                    <w:rFonts w:ascii="ＭＳ ゴシック" w:eastAsia="ＭＳ ゴシック" w:hAnsi="ＭＳ ゴシック" w:hint="eastAsia"/>
                    <w:b/>
                    <w:color w:val="000000" w:themeColor="text1"/>
                    <w:sz w:val="20"/>
                    <w:szCs w:val="20"/>
                  </w:rPr>
                  <w:t>☐</w:t>
                </w:r>
              </w:sdtContent>
            </w:sdt>
            <w:r w:rsidR="009019BC" w:rsidRPr="002743D9">
              <w:rPr>
                <w:rFonts w:asciiTheme="minorEastAsia" w:hAnsiTheme="minorEastAsia" w:hint="eastAsia"/>
                <w:b/>
                <w:color w:val="000000" w:themeColor="text1"/>
                <w:sz w:val="20"/>
                <w:szCs w:val="20"/>
              </w:rPr>
              <w:t>いいえ</w:t>
            </w:r>
          </w:p>
        </w:tc>
        <w:tc>
          <w:tcPr>
            <w:tcW w:w="5387" w:type="dxa"/>
            <w:vMerge w:val="restart"/>
            <w:tcBorders>
              <w:top w:val="single" w:sz="4" w:space="0" w:color="auto"/>
            </w:tcBorders>
          </w:tcPr>
          <w:p w:rsidR="009019BC" w:rsidRPr="002743D9" w:rsidRDefault="009019BC" w:rsidP="009019BC">
            <w:pPr>
              <w:spacing w:line="0" w:lineRule="atLeast"/>
              <w:ind w:left="200" w:hangingChars="100" w:hanging="200"/>
              <w:jc w:val="left"/>
              <w:rPr>
                <w:rFonts w:asciiTheme="minorEastAsia" w:hAnsiTheme="minorEastAsia"/>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5497216" behindDoc="0" locked="0" layoutInCell="1" allowOverlap="1" wp14:anchorId="2BA6D577" wp14:editId="3A57EE81">
                      <wp:simplePos x="0" y="0"/>
                      <wp:positionH relativeFrom="column">
                        <wp:posOffset>-24765</wp:posOffset>
                      </wp:positionH>
                      <wp:positionV relativeFrom="page">
                        <wp:posOffset>34290</wp:posOffset>
                      </wp:positionV>
                      <wp:extent cx="3314700" cy="1362075"/>
                      <wp:effectExtent l="0" t="0" r="19050" b="28575"/>
                      <wp:wrapNone/>
                      <wp:docPr id="287" name="テキスト ボックス 287"/>
                      <wp:cNvGraphicFramePr/>
                      <a:graphic xmlns:a="http://schemas.openxmlformats.org/drawingml/2006/main">
                        <a:graphicData uri="http://schemas.microsoft.com/office/word/2010/wordprocessingShape">
                          <wps:wsp>
                            <wps:cNvSpPr txBox="1"/>
                            <wps:spPr>
                              <a:xfrm>
                                <a:off x="0" y="0"/>
                                <a:ext cx="3314700"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981C1F" w:rsidRDefault="00841B72"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rsidR="00841B72" w:rsidRPr="006F74AC" w:rsidRDefault="00841B72" w:rsidP="005F00D9">
                                  <w:pPr>
                                    <w:spacing w:line="0" w:lineRule="atLeast"/>
                                    <w:jc w:val="left"/>
                                    <w:rPr>
                                      <w:rFonts w:asciiTheme="minorEastAsia" w:hAnsiTheme="minorEastAsia"/>
                                      <w:b/>
                                      <w:sz w:val="2"/>
                                      <w:szCs w:val="2"/>
                                    </w:rPr>
                                  </w:pPr>
                                </w:p>
                                <w:p w:rsidR="00841B72" w:rsidRPr="006F74AC" w:rsidRDefault="00841B72" w:rsidP="005F00D9">
                                  <w:pPr>
                                    <w:spacing w:line="0" w:lineRule="atLeast"/>
                                    <w:jc w:val="left"/>
                                    <w:rPr>
                                      <w:rFonts w:asciiTheme="minorEastAsia" w:hAnsiTheme="minorEastAsia"/>
                                      <w:b/>
                                      <w:sz w:val="2"/>
                                      <w:szCs w:val="2"/>
                                    </w:rPr>
                                  </w:pPr>
                                </w:p>
                                <w:p w:rsidR="00841B72" w:rsidRPr="006F74AC" w:rsidRDefault="00841B72" w:rsidP="005F00D9">
                                  <w:pPr>
                                    <w:spacing w:line="0" w:lineRule="atLeast"/>
                                    <w:jc w:val="left"/>
                                    <w:rPr>
                                      <w:rFonts w:asciiTheme="minorEastAsia" w:hAnsiTheme="minorEastAsia"/>
                                      <w:b/>
                                      <w:sz w:val="2"/>
                                      <w:szCs w:val="2"/>
                                    </w:rPr>
                                  </w:pPr>
                                </w:p>
                                <w:p w:rsidR="00841B72" w:rsidRPr="006F74AC" w:rsidRDefault="00841B72"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rsidR="00841B72" w:rsidRDefault="00841B72" w:rsidP="005F00D9">
                                  <w:pPr>
                                    <w:spacing w:line="0" w:lineRule="atLeast"/>
                                    <w:jc w:val="left"/>
                                    <w:rPr>
                                      <w:rFonts w:asciiTheme="minorEastAsia" w:hAnsiTheme="minorEastAsia"/>
                                      <w:b/>
                                      <w:sz w:val="18"/>
                                      <w:szCs w:val="19"/>
                                    </w:rPr>
                                  </w:pPr>
                                </w:p>
                                <w:p w:rsidR="00841B72" w:rsidRDefault="00841B72" w:rsidP="005F00D9">
                                  <w:pPr>
                                    <w:spacing w:line="0" w:lineRule="atLeast"/>
                                    <w:jc w:val="left"/>
                                    <w:rPr>
                                      <w:rFonts w:asciiTheme="minorEastAsia" w:hAnsiTheme="minorEastAsia"/>
                                      <w:b/>
                                      <w:sz w:val="18"/>
                                      <w:szCs w:val="19"/>
                                    </w:rPr>
                                  </w:pPr>
                                </w:p>
                                <w:p w:rsidR="00841B72" w:rsidRDefault="00841B72" w:rsidP="005F00D9">
                                  <w:pPr>
                                    <w:spacing w:line="0" w:lineRule="atLeast"/>
                                    <w:jc w:val="left"/>
                                    <w:rPr>
                                      <w:rFonts w:asciiTheme="minorEastAsia" w:hAnsiTheme="minorEastAsia"/>
                                      <w:b/>
                                      <w:sz w:val="18"/>
                                      <w:szCs w:val="19"/>
                                    </w:rPr>
                                  </w:pPr>
                                </w:p>
                                <w:p w:rsidR="00841B72" w:rsidRPr="00981C1F" w:rsidRDefault="00841B72"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31780822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117738739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63179200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rsidR="00841B72" w:rsidRDefault="00841B72" w:rsidP="005F00D9">
                                  <w:pPr>
                                    <w:spacing w:line="0" w:lineRule="atLeast"/>
                                    <w:rPr>
                                      <w:rFonts w:asciiTheme="minorEastAsia" w:hAnsiTheme="minorEastAsia"/>
                                      <w:b/>
                                      <w:sz w:val="18"/>
                                      <w:szCs w:val="19"/>
                                    </w:rPr>
                                  </w:pPr>
                                </w:p>
                                <w:p w:rsidR="00841B72" w:rsidRPr="006F74AC" w:rsidRDefault="00841B72"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41855640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21370597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A6D577" id="テキスト ボックス 287" o:spid="_x0000_s1034" type="#_x0000_t202" style="position:absolute;left:0;text-align:left;margin-left:-1.95pt;margin-top:2.7pt;width:261pt;height:107.25pt;z-index:25549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" fillcolor="white [3201]" strokeweight=".5pt">
                      <v:textbox>
                        <w:txbxContent>
                          <w:p w:rsidR="00841B72" w:rsidRPr="00981C1F" w:rsidRDefault="00841B72"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rsidR="00841B72" w:rsidRPr="006F74AC" w:rsidRDefault="00841B72" w:rsidP="005F00D9">
                            <w:pPr>
                              <w:spacing w:line="0" w:lineRule="atLeast"/>
                              <w:jc w:val="left"/>
                              <w:rPr>
                                <w:rFonts w:asciiTheme="minorEastAsia" w:hAnsiTheme="minorEastAsia"/>
                                <w:b/>
                                <w:sz w:val="2"/>
                                <w:szCs w:val="2"/>
                              </w:rPr>
                            </w:pPr>
                          </w:p>
                          <w:p w:rsidR="00841B72" w:rsidRPr="006F74AC" w:rsidRDefault="00841B72" w:rsidP="005F00D9">
                            <w:pPr>
                              <w:spacing w:line="0" w:lineRule="atLeast"/>
                              <w:jc w:val="left"/>
                              <w:rPr>
                                <w:rFonts w:asciiTheme="minorEastAsia" w:hAnsiTheme="minorEastAsia"/>
                                <w:b/>
                                <w:sz w:val="2"/>
                                <w:szCs w:val="2"/>
                              </w:rPr>
                            </w:pPr>
                          </w:p>
                          <w:p w:rsidR="00841B72" w:rsidRPr="006F74AC" w:rsidRDefault="00841B72" w:rsidP="005F00D9">
                            <w:pPr>
                              <w:spacing w:line="0" w:lineRule="atLeast"/>
                              <w:jc w:val="left"/>
                              <w:rPr>
                                <w:rFonts w:asciiTheme="minorEastAsia" w:hAnsiTheme="minorEastAsia"/>
                                <w:b/>
                                <w:sz w:val="2"/>
                                <w:szCs w:val="2"/>
                              </w:rPr>
                            </w:pPr>
                          </w:p>
                          <w:p w:rsidR="00841B72" w:rsidRPr="006F74AC" w:rsidRDefault="00841B72"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rsidR="00841B72" w:rsidRDefault="00841B72" w:rsidP="005F00D9">
                            <w:pPr>
                              <w:spacing w:line="0" w:lineRule="atLeast"/>
                              <w:jc w:val="left"/>
                              <w:rPr>
                                <w:rFonts w:asciiTheme="minorEastAsia" w:hAnsiTheme="minorEastAsia"/>
                                <w:b/>
                                <w:sz w:val="18"/>
                                <w:szCs w:val="19"/>
                              </w:rPr>
                            </w:pPr>
                          </w:p>
                          <w:p w:rsidR="00841B72" w:rsidRDefault="00841B72" w:rsidP="005F00D9">
                            <w:pPr>
                              <w:spacing w:line="0" w:lineRule="atLeast"/>
                              <w:jc w:val="left"/>
                              <w:rPr>
                                <w:rFonts w:asciiTheme="minorEastAsia" w:hAnsiTheme="minorEastAsia"/>
                                <w:b/>
                                <w:sz w:val="18"/>
                                <w:szCs w:val="19"/>
                              </w:rPr>
                            </w:pPr>
                          </w:p>
                          <w:p w:rsidR="00841B72" w:rsidRDefault="00841B72" w:rsidP="005F00D9">
                            <w:pPr>
                              <w:spacing w:line="0" w:lineRule="atLeast"/>
                              <w:jc w:val="left"/>
                              <w:rPr>
                                <w:rFonts w:asciiTheme="minorEastAsia" w:hAnsiTheme="minorEastAsia"/>
                                <w:b/>
                                <w:sz w:val="18"/>
                                <w:szCs w:val="19"/>
                              </w:rPr>
                            </w:pPr>
                          </w:p>
                          <w:p w:rsidR="00841B72" w:rsidRPr="00981C1F" w:rsidRDefault="00841B72"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3178082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11773873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63179200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rsidR="00841B72" w:rsidRDefault="00841B72" w:rsidP="005F00D9">
                            <w:pPr>
                              <w:spacing w:line="0" w:lineRule="atLeast"/>
                              <w:rPr>
                                <w:rFonts w:asciiTheme="minorEastAsia" w:hAnsiTheme="minorEastAsia"/>
                                <w:b/>
                                <w:sz w:val="18"/>
                                <w:szCs w:val="19"/>
                              </w:rPr>
                            </w:pPr>
                          </w:p>
                          <w:p w:rsidR="00841B72" w:rsidRPr="006F74AC" w:rsidRDefault="00841B72"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4185564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2137059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v:textbox>
                      <w10:wrap anchory="page"/>
                    </v:shape>
                  </w:pict>
                </mc:Fallback>
              </mc:AlternateContent>
            </w:r>
          </w:p>
          <w:p w:rsidR="009019BC" w:rsidRPr="002743D9"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2743D9" w:rsidRDefault="009019BC" w:rsidP="009019BC">
            <w:pPr>
              <w:spacing w:line="0" w:lineRule="atLeast"/>
              <w:ind w:left="200" w:hangingChars="100" w:hanging="200"/>
              <w:jc w:val="left"/>
              <w:rPr>
                <w:rFonts w:asciiTheme="minorEastAsia" w:hAnsiTheme="minorEastAsia"/>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5498240" behindDoc="0" locked="0" layoutInCell="1" allowOverlap="1" wp14:anchorId="5A658E26" wp14:editId="050B25FE">
                      <wp:simplePos x="0" y="0"/>
                      <wp:positionH relativeFrom="column">
                        <wp:posOffset>22860</wp:posOffset>
                      </wp:positionH>
                      <wp:positionV relativeFrom="paragraph">
                        <wp:posOffset>137160</wp:posOffset>
                      </wp:positionV>
                      <wp:extent cx="3228975" cy="390525"/>
                      <wp:effectExtent l="0" t="0" r="28575" b="28575"/>
                      <wp:wrapNone/>
                      <wp:docPr id="223" name="テキスト ボックス 223"/>
                      <wp:cNvGraphicFramePr/>
                      <a:graphic xmlns:a="http://schemas.openxmlformats.org/drawingml/2006/main">
                        <a:graphicData uri="http://schemas.microsoft.com/office/word/2010/wordprocessingShape">
                          <wps:wsp>
                            <wps:cNvSpPr txBox="1"/>
                            <wps:spPr>
                              <a:xfrm>
                                <a:off x="0" y="0"/>
                                <a:ext cx="32289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631F1B" w:rsidRDefault="00841B72" w:rsidP="005F00D9">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58E26" id="テキスト ボックス 223" o:spid="_x0000_s1035" type="#_x0000_t202" style="position:absolute;left:0;text-align:left;margin-left:1.8pt;margin-top:10.8pt;width:254.25pt;height:30.75pt;z-index:2554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" fillcolor="white [3201]" strokeweight=".5pt">
                      <v:textbox>
                        <w:txbxContent>
                          <w:p w:rsidR="00841B72" w:rsidRPr="00631F1B" w:rsidRDefault="00841B72" w:rsidP="005F00D9">
                            <w:pPr>
                              <w:spacing w:line="0" w:lineRule="atLeast"/>
                              <w:rPr>
                                <w:sz w:val="18"/>
                                <w:szCs w:val="18"/>
                              </w:rPr>
                            </w:pPr>
                          </w:p>
                        </w:txbxContent>
                      </v:textbox>
                    </v:shape>
                  </w:pict>
                </mc:Fallback>
              </mc:AlternateContent>
            </w:r>
          </w:p>
          <w:p w:rsidR="009019BC" w:rsidRPr="002743D9"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2743D9"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2743D9"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2743D9"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782EC5" w:rsidRPr="002743D9" w:rsidRDefault="00782EC5" w:rsidP="009019BC">
            <w:pPr>
              <w:spacing w:line="0" w:lineRule="atLeast"/>
              <w:jc w:val="left"/>
              <w:rPr>
                <w:rFonts w:asciiTheme="minorEastAsia" w:hAnsiTheme="minorEastAsia"/>
                <w:color w:val="000000" w:themeColor="text1"/>
                <w:sz w:val="2"/>
                <w:szCs w:val="2"/>
              </w:rPr>
            </w:pPr>
          </w:p>
          <w:p w:rsidR="00782EC5" w:rsidRPr="002743D9" w:rsidRDefault="00782EC5" w:rsidP="009019BC">
            <w:pPr>
              <w:spacing w:line="0" w:lineRule="atLeast"/>
              <w:jc w:val="left"/>
              <w:rPr>
                <w:rFonts w:asciiTheme="minorEastAsia" w:hAnsiTheme="minorEastAsia"/>
                <w:color w:val="000000" w:themeColor="text1"/>
                <w:sz w:val="2"/>
                <w:szCs w:val="2"/>
              </w:rPr>
            </w:pPr>
          </w:p>
          <w:p w:rsidR="00782EC5" w:rsidRPr="002743D9" w:rsidRDefault="00782EC5" w:rsidP="009019BC">
            <w:pPr>
              <w:spacing w:line="0" w:lineRule="atLeast"/>
              <w:jc w:val="left"/>
              <w:rPr>
                <w:rFonts w:asciiTheme="minorEastAsia" w:hAnsiTheme="minorEastAsia"/>
                <w:color w:val="000000" w:themeColor="text1"/>
                <w:sz w:val="2"/>
                <w:szCs w:val="2"/>
              </w:rPr>
            </w:pPr>
          </w:p>
          <w:p w:rsidR="00782EC5" w:rsidRPr="002743D9" w:rsidRDefault="00782EC5"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○利用者処遇の向上を図るためには、全職員が一体となって運営に協力することが必要です。</w:t>
            </w:r>
          </w:p>
          <w:p w:rsidR="009019BC" w:rsidRPr="002743D9" w:rsidRDefault="009019BC" w:rsidP="009019BC">
            <w:pPr>
              <w:spacing w:line="0" w:lineRule="atLeast"/>
              <w:ind w:firstLine="160"/>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そこで施設長は職員を招集して、施設の運営方針及びその内容等を十分協議し、また職員間の共通理解をはかり、民主的運営を行う必要があります。</w:t>
            </w:r>
          </w:p>
          <w:p w:rsidR="009019BC" w:rsidRPr="002743D9" w:rsidRDefault="009019BC" w:rsidP="009019B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○対象職員全員の参加を前提とし、意見が運営に反映されるような配慮が必要です。</w:t>
            </w:r>
          </w:p>
          <w:p w:rsidR="009019BC" w:rsidRPr="002743D9" w:rsidRDefault="009019BC" w:rsidP="009019BC">
            <w:pPr>
              <w:spacing w:line="0" w:lineRule="atLeast"/>
              <w:ind w:left="160" w:hangingChars="100" w:hanging="160"/>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○会議の内容は、出席者、議題、発言等を記録として残してください。</w:t>
            </w:r>
          </w:p>
          <w:p w:rsidR="009019BC" w:rsidRPr="002743D9" w:rsidRDefault="009019BC" w:rsidP="009019BC">
            <w:pPr>
              <w:spacing w:line="0" w:lineRule="atLeast"/>
              <w:ind w:left="160" w:hangingChars="100" w:hanging="160"/>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○会議結果は、施設運営や利用者の処遇に活かしてください。</w:t>
            </w:r>
          </w:p>
        </w:tc>
        <w:tc>
          <w:tcPr>
            <w:tcW w:w="1224" w:type="dxa"/>
            <w:vMerge w:val="restart"/>
            <w:tcBorders>
              <w:top w:val="single" w:sz="4" w:space="0" w:color="auto"/>
            </w:tcBorders>
          </w:tcPr>
          <w:p w:rsidR="009019BC" w:rsidRPr="002743D9" w:rsidRDefault="009019BC" w:rsidP="00C52230">
            <w:pPr>
              <w:spacing w:line="0" w:lineRule="atLeast"/>
              <w:ind w:hanging="108"/>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【職員会議録】</w:t>
            </w:r>
          </w:p>
        </w:tc>
      </w:tr>
      <w:tr w:rsidR="002743D9" w:rsidRPr="002743D9" w:rsidTr="00AA1FE3">
        <w:trPr>
          <w:trHeight w:val="2766"/>
        </w:trPr>
        <w:tc>
          <w:tcPr>
            <w:tcW w:w="2335" w:type="dxa"/>
            <w:tcBorders>
              <w:top w:val="nil"/>
              <w:bottom w:val="nil"/>
            </w:tcBorders>
          </w:tcPr>
          <w:p w:rsidR="009019BC" w:rsidRPr="002743D9" w:rsidRDefault="009019BC" w:rsidP="009019BC">
            <w:pPr>
              <w:spacing w:line="0" w:lineRule="atLeast"/>
              <w:ind w:left="20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①職員会議に参加できなかった職員に対して、会議の内容を周知していますか。</w:t>
            </w:r>
          </w:p>
        </w:tc>
        <w:tc>
          <w:tcPr>
            <w:tcW w:w="1134" w:type="dxa"/>
            <w:tcBorders>
              <w:top w:val="nil"/>
              <w:bottom w:val="nil"/>
            </w:tcBorders>
          </w:tcPr>
          <w:p w:rsidR="009019BC" w:rsidRPr="002743D9" w:rsidRDefault="001D0074"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52509413"/>
                <w14:checkbox>
                  <w14:checked w14:val="0"/>
                  <w14:checkedState w14:val="2611" w14:font="ＭＳ Ｐゴシック"/>
                  <w14:uncheckedState w14:val="2610" w14:font="ＭＳ ゴシック"/>
                </w14:checkbox>
              </w:sdtPr>
              <w:sdtEndPr/>
              <w:sdtContent>
                <w:r w:rsidR="009019BC" w:rsidRPr="002743D9">
                  <w:rPr>
                    <w:rFonts w:asciiTheme="minorEastAsia" w:hAnsiTheme="minorEastAsia" w:hint="eastAsia"/>
                    <w:b/>
                    <w:color w:val="000000" w:themeColor="text1"/>
                    <w:sz w:val="20"/>
                    <w:szCs w:val="20"/>
                  </w:rPr>
                  <w:t>☐</w:t>
                </w:r>
              </w:sdtContent>
            </w:sdt>
            <w:r w:rsidR="009019BC" w:rsidRPr="002743D9">
              <w:rPr>
                <w:rFonts w:asciiTheme="minorEastAsia" w:hAnsiTheme="minorEastAsia" w:hint="eastAsia"/>
                <w:b/>
                <w:color w:val="000000" w:themeColor="text1"/>
                <w:sz w:val="20"/>
                <w:szCs w:val="20"/>
              </w:rPr>
              <w:t>はい</w:t>
            </w:r>
          </w:p>
          <w:p w:rsidR="009019BC" w:rsidRPr="002743D9" w:rsidRDefault="001D0074"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61993779"/>
                <w14:checkbox>
                  <w14:checked w14:val="0"/>
                  <w14:checkedState w14:val="2611" w14:font="ＭＳ Ｐゴシック"/>
                  <w14:uncheckedState w14:val="2610" w14:font="ＭＳ ゴシック"/>
                </w14:checkbox>
              </w:sdtPr>
              <w:sdtEndPr/>
              <w:sdtContent>
                <w:r w:rsidR="009019BC" w:rsidRPr="002743D9">
                  <w:rPr>
                    <w:rFonts w:asciiTheme="minorEastAsia" w:hAnsiTheme="minorEastAsia" w:hint="eastAsia"/>
                    <w:b/>
                    <w:color w:val="000000" w:themeColor="text1"/>
                    <w:sz w:val="20"/>
                    <w:szCs w:val="20"/>
                  </w:rPr>
                  <w:t>☐</w:t>
                </w:r>
              </w:sdtContent>
            </w:sdt>
            <w:r w:rsidR="009019BC" w:rsidRPr="002743D9">
              <w:rPr>
                <w:rFonts w:asciiTheme="minorEastAsia" w:hAnsiTheme="minorEastAsia" w:hint="eastAsia"/>
                <w:b/>
                <w:color w:val="000000" w:themeColor="text1"/>
                <w:sz w:val="20"/>
                <w:szCs w:val="20"/>
              </w:rPr>
              <w:t>いいえ</w:t>
            </w:r>
          </w:p>
        </w:tc>
        <w:tc>
          <w:tcPr>
            <w:tcW w:w="5387" w:type="dxa"/>
            <w:vMerge/>
            <w:tcBorders>
              <w:bottom w:val="nil"/>
            </w:tcBorders>
          </w:tcPr>
          <w:p w:rsidR="009019BC" w:rsidRPr="002743D9" w:rsidRDefault="009019BC" w:rsidP="009019BC">
            <w:pPr>
              <w:spacing w:line="0" w:lineRule="atLeast"/>
              <w:ind w:left="200" w:hangingChars="100" w:hanging="200"/>
              <w:jc w:val="left"/>
              <w:rPr>
                <w:rFonts w:asciiTheme="minorEastAsia" w:hAnsiTheme="minorEastAsia"/>
                <w:noProof/>
                <w:color w:val="000000" w:themeColor="text1"/>
                <w:sz w:val="20"/>
                <w:szCs w:val="20"/>
              </w:rPr>
            </w:pPr>
          </w:p>
        </w:tc>
        <w:tc>
          <w:tcPr>
            <w:tcW w:w="1224" w:type="dxa"/>
            <w:vMerge/>
            <w:tcBorders>
              <w:bottom w:val="nil"/>
            </w:tcBorders>
          </w:tcPr>
          <w:p w:rsidR="009019BC" w:rsidRPr="002743D9" w:rsidRDefault="009019BC" w:rsidP="009019BC">
            <w:pPr>
              <w:spacing w:line="0" w:lineRule="atLeast"/>
              <w:rPr>
                <w:rFonts w:asciiTheme="minorEastAsia" w:hAnsiTheme="minorEastAsia"/>
                <w:color w:val="000000" w:themeColor="text1"/>
                <w:sz w:val="16"/>
                <w:szCs w:val="16"/>
              </w:rPr>
            </w:pPr>
          </w:p>
        </w:tc>
      </w:tr>
      <w:tr w:rsidR="002743D9" w:rsidRPr="002743D9" w:rsidTr="00AA1FE3">
        <w:trPr>
          <w:trHeight w:val="705"/>
        </w:trPr>
        <w:tc>
          <w:tcPr>
            <w:tcW w:w="2335" w:type="dxa"/>
            <w:tcBorders>
              <w:top w:val="nil"/>
              <w:bottom w:val="nil"/>
            </w:tcBorders>
          </w:tcPr>
          <w:p w:rsidR="001D00EF" w:rsidRPr="002743D9" w:rsidRDefault="001D00EF" w:rsidP="009019B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w:t>
            </w:r>
            <w:r w:rsidR="00764B5F" w:rsidRPr="002743D9">
              <w:rPr>
                <w:rFonts w:asciiTheme="minorEastAsia" w:hAnsiTheme="minorEastAsia" w:hint="eastAsia"/>
                <w:b/>
                <w:color w:val="000000" w:themeColor="text1"/>
                <w:sz w:val="20"/>
                <w:szCs w:val="20"/>
              </w:rPr>
              <w:t>9</w:t>
            </w:r>
            <w:r w:rsidRPr="002743D9">
              <w:rPr>
                <w:rFonts w:asciiTheme="minorEastAsia" w:hAnsiTheme="minorEastAsia" w:hint="eastAsia"/>
                <w:b/>
                <w:color w:val="000000" w:themeColor="text1"/>
                <w:sz w:val="20"/>
                <w:szCs w:val="20"/>
              </w:rPr>
              <w:t>)職員の業務分担表はありますか。</w:t>
            </w:r>
          </w:p>
        </w:tc>
        <w:tc>
          <w:tcPr>
            <w:tcW w:w="1134" w:type="dxa"/>
            <w:tcBorders>
              <w:top w:val="nil"/>
              <w:bottom w:val="nil"/>
            </w:tcBorders>
          </w:tcPr>
          <w:p w:rsidR="001D00EF" w:rsidRPr="002743D9" w:rsidRDefault="001D0074"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8400674"/>
                <w14:checkbox>
                  <w14:checked w14:val="0"/>
                  <w14:checkedState w14:val="2611" w14:font="ＭＳ Ｐゴシック"/>
                  <w14:uncheckedState w14:val="2610" w14:font="ＭＳ ゴシック"/>
                </w14:checkbox>
              </w:sdtPr>
              <w:sdtEndPr/>
              <w:sdtContent>
                <w:r w:rsidR="001D00EF" w:rsidRPr="002743D9">
                  <w:rPr>
                    <w:rFonts w:ascii="ＭＳ ゴシック" w:eastAsia="ＭＳ ゴシック" w:hAnsi="ＭＳ ゴシック" w:hint="eastAsia"/>
                    <w:b/>
                    <w:color w:val="000000" w:themeColor="text1"/>
                    <w:sz w:val="20"/>
                    <w:szCs w:val="20"/>
                  </w:rPr>
                  <w:t>☐</w:t>
                </w:r>
              </w:sdtContent>
            </w:sdt>
            <w:r w:rsidR="001D00EF" w:rsidRPr="002743D9">
              <w:rPr>
                <w:rFonts w:asciiTheme="minorEastAsia" w:hAnsiTheme="minorEastAsia" w:hint="eastAsia"/>
                <w:b/>
                <w:color w:val="000000" w:themeColor="text1"/>
                <w:sz w:val="20"/>
                <w:szCs w:val="20"/>
              </w:rPr>
              <w:t>はい</w:t>
            </w:r>
          </w:p>
          <w:p w:rsidR="001D00EF" w:rsidRPr="002743D9" w:rsidRDefault="001D0074"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94672317"/>
                <w14:checkbox>
                  <w14:checked w14:val="0"/>
                  <w14:checkedState w14:val="2611" w14:font="ＭＳ Ｐゴシック"/>
                  <w14:uncheckedState w14:val="2610" w14:font="ＭＳ ゴシック"/>
                </w14:checkbox>
              </w:sdtPr>
              <w:sdtEndPr/>
              <w:sdtContent>
                <w:r w:rsidR="001D00EF" w:rsidRPr="002743D9">
                  <w:rPr>
                    <w:rFonts w:ascii="ＭＳ ゴシック" w:eastAsia="ＭＳ ゴシック" w:hAnsi="ＭＳ ゴシック" w:hint="eastAsia"/>
                    <w:b/>
                    <w:color w:val="000000" w:themeColor="text1"/>
                    <w:sz w:val="20"/>
                    <w:szCs w:val="20"/>
                  </w:rPr>
                  <w:t>☐</w:t>
                </w:r>
              </w:sdtContent>
            </w:sdt>
            <w:r w:rsidR="001D00EF" w:rsidRPr="002743D9">
              <w:rPr>
                <w:rFonts w:asciiTheme="minorEastAsia" w:hAnsiTheme="minorEastAsia" w:hint="eastAsia"/>
                <w:b/>
                <w:color w:val="000000" w:themeColor="text1"/>
                <w:sz w:val="20"/>
                <w:szCs w:val="20"/>
              </w:rPr>
              <w:t>いいえ</w:t>
            </w:r>
          </w:p>
        </w:tc>
        <w:tc>
          <w:tcPr>
            <w:tcW w:w="5387" w:type="dxa"/>
            <w:vMerge w:val="restart"/>
            <w:tcBorders>
              <w:top w:val="nil"/>
            </w:tcBorders>
          </w:tcPr>
          <w:p w:rsidR="001D00EF" w:rsidRPr="002743D9" w:rsidRDefault="001D00EF" w:rsidP="009019BC">
            <w:pPr>
              <w:spacing w:line="0" w:lineRule="atLeast"/>
              <w:jc w:val="left"/>
              <w:rPr>
                <w:rFonts w:asciiTheme="minorEastAsia" w:hAnsiTheme="minorEastAsia"/>
                <w:noProof/>
                <w:color w:val="000000" w:themeColor="text1"/>
                <w:sz w:val="20"/>
                <w:szCs w:val="20"/>
              </w:rPr>
            </w:pPr>
            <w:r w:rsidRPr="002743D9">
              <w:rPr>
                <w:rFonts w:asciiTheme="minorEastAsia" w:hAnsiTheme="minorEastAsia" w:hint="eastAsia"/>
                <w:color w:val="000000" w:themeColor="text1"/>
                <w:sz w:val="16"/>
                <w:szCs w:val="16"/>
              </w:rPr>
              <w:t>○職員の分担事務表を作成し、適切な職務遂行の確保と、責任の所在の明確化をする必要があります。</w:t>
            </w:r>
          </w:p>
          <w:p w:rsidR="001D00EF" w:rsidRPr="002743D9" w:rsidRDefault="001D00EF" w:rsidP="009019BC">
            <w:pPr>
              <w:spacing w:line="0" w:lineRule="atLeast"/>
              <w:jc w:val="left"/>
              <w:rPr>
                <w:rFonts w:asciiTheme="minorEastAsia" w:hAnsiTheme="minorEastAsia"/>
                <w:noProof/>
                <w:color w:val="000000" w:themeColor="text1"/>
                <w:sz w:val="20"/>
                <w:szCs w:val="20"/>
              </w:rPr>
            </w:pPr>
            <w:r w:rsidRPr="002743D9">
              <w:rPr>
                <w:rFonts w:asciiTheme="minorEastAsia" w:hAnsiTheme="minorEastAsia" w:hint="eastAsia"/>
                <w:noProof/>
                <w:color w:val="000000" w:themeColor="text1"/>
                <w:sz w:val="16"/>
                <w:szCs w:val="16"/>
              </w:rPr>
              <w:t>○施設の運営規程及び就業規則に定める内容に沿った分担表を作成し、実際の業務を行ってください。</w:t>
            </w:r>
          </w:p>
        </w:tc>
        <w:tc>
          <w:tcPr>
            <w:tcW w:w="1224" w:type="dxa"/>
            <w:tcBorders>
              <w:top w:val="nil"/>
              <w:bottom w:val="nil"/>
            </w:tcBorders>
          </w:tcPr>
          <w:p w:rsidR="001D00EF" w:rsidRPr="002743D9" w:rsidRDefault="001D00EF" w:rsidP="009019B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pacing w:val="2"/>
                <w:w w:val="96"/>
                <w:kern w:val="0"/>
                <w:sz w:val="16"/>
                <w:szCs w:val="16"/>
                <w:fitText w:val="1077" w:id="1923369473"/>
              </w:rPr>
              <w:t>【業務分担表</w:t>
            </w:r>
            <w:r w:rsidRPr="002743D9">
              <w:rPr>
                <w:rFonts w:asciiTheme="minorEastAsia" w:hAnsiTheme="minorEastAsia" w:hint="eastAsia"/>
                <w:color w:val="000000" w:themeColor="text1"/>
                <w:spacing w:val="-5"/>
                <w:w w:val="96"/>
                <w:kern w:val="0"/>
                <w:sz w:val="16"/>
                <w:szCs w:val="16"/>
                <w:fitText w:val="1077" w:id="1923369473"/>
              </w:rPr>
              <w:t>】</w:t>
            </w:r>
          </w:p>
        </w:tc>
      </w:tr>
      <w:tr w:rsidR="002743D9" w:rsidRPr="002743D9" w:rsidTr="00A243E8">
        <w:trPr>
          <w:trHeight w:val="855"/>
        </w:trPr>
        <w:tc>
          <w:tcPr>
            <w:tcW w:w="2335" w:type="dxa"/>
            <w:tcBorders>
              <w:top w:val="nil"/>
              <w:bottom w:val="nil"/>
            </w:tcBorders>
          </w:tcPr>
          <w:p w:rsidR="001D00EF" w:rsidRPr="002743D9" w:rsidRDefault="001D00EF" w:rsidP="009019BC">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sz w:val="20"/>
                <w:szCs w:val="20"/>
              </w:rPr>
              <w:t>＜「はい」の場合は、①の設問に回答してください。＞</w:t>
            </w:r>
          </w:p>
        </w:tc>
        <w:tc>
          <w:tcPr>
            <w:tcW w:w="1134" w:type="dxa"/>
            <w:tcBorders>
              <w:top w:val="nil"/>
              <w:bottom w:val="nil"/>
            </w:tcBorders>
          </w:tcPr>
          <w:p w:rsidR="001D00EF" w:rsidRPr="002743D9" w:rsidRDefault="001D00EF" w:rsidP="009019BC">
            <w:pPr>
              <w:spacing w:line="0" w:lineRule="atLeast"/>
              <w:jc w:val="left"/>
              <w:rPr>
                <w:rFonts w:asciiTheme="minorEastAsia" w:hAnsiTheme="minorEastAsia"/>
                <w:b/>
                <w:color w:val="000000" w:themeColor="text1"/>
                <w:sz w:val="20"/>
                <w:szCs w:val="20"/>
              </w:rPr>
            </w:pPr>
          </w:p>
        </w:tc>
        <w:tc>
          <w:tcPr>
            <w:tcW w:w="5387" w:type="dxa"/>
            <w:vMerge/>
            <w:tcBorders>
              <w:bottom w:val="nil"/>
            </w:tcBorders>
          </w:tcPr>
          <w:p w:rsidR="001D00EF" w:rsidRPr="002743D9" w:rsidRDefault="001D00EF" w:rsidP="009019BC">
            <w:pPr>
              <w:spacing w:line="0" w:lineRule="atLeast"/>
              <w:jc w:val="left"/>
              <w:rPr>
                <w:rFonts w:asciiTheme="minorEastAsia" w:hAnsiTheme="minorEastAsia"/>
                <w:noProof/>
                <w:color w:val="000000" w:themeColor="text1"/>
                <w:sz w:val="16"/>
                <w:szCs w:val="16"/>
              </w:rPr>
            </w:pPr>
          </w:p>
        </w:tc>
        <w:tc>
          <w:tcPr>
            <w:tcW w:w="1224" w:type="dxa"/>
            <w:tcBorders>
              <w:top w:val="nil"/>
              <w:bottom w:val="nil"/>
            </w:tcBorders>
          </w:tcPr>
          <w:p w:rsidR="001D00EF" w:rsidRPr="002743D9" w:rsidRDefault="001D00EF" w:rsidP="009019BC">
            <w:pPr>
              <w:spacing w:line="0" w:lineRule="atLeast"/>
              <w:rPr>
                <w:rFonts w:asciiTheme="minorEastAsia" w:hAnsiTheme="minorEastAsia"/>
                <w:color w:val="000000" w:themeColor="text1"/>
                <w:kern w:val="0"/>
                <w:sz w:val="16"/>
                <w:szCs w:val="16"/>
              </w:rPr>
            </w:pPr>
          </w:p>
        </w:tc>
      </w:tr>
      <w:tr w:rsidR="002743D9" w:rsidRPr="002743D9" w:rsidTr="00A243E8">
        <w:trPr>
          <w:trHeight w:val="569"/>
        </w:trPr>
        <w:tc>
          <w:tcPr>
            <w:tcW w:w="2335" w:type="dxa"/>
            <w:tcBorders>
              <w:top w:val="nil"/>
              <w:bottom w:val="nil"/>
            </w:tcBorders>
          </w:tcPr>
          <w:p w:rsidR="00514493" w:rsidRPr="002743D9" w:rsidRDefault="00514493" w:rsidP="009019BC">
            <w:pPr>
              <w:spacing w:line="0" w:lineRule="atLeast"/>
              <w:ind w:left="21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①職員に周知されていますか。</w:t>
            </w:r>
          </w:p>
          <w:p w:rsidR="00514493" w:rsidRPr="002743D9" w:rsidRDefault="00514493" w:rsidP="0096759C">
            <w:pPr>
              <w:spacing w:line="220" w:lineRule="exact"/>
              <w:rPr>
                <w:rFonts w:asciiTheme="minorEastAsia" w:hAnsiTheme="minorEastAsia"/>
                <w:b/>
                <w:color w:val="000000" w:themeColor="text1"/>
                <w:sz w:val="20"/>
                <w:szCs w:val="20"/>
              </w:rPr>
            </w:pPr>
          </w:p>
        </w:tc>
        <w:tc>
          <w:tcPr>
            <w:tcW w:w="1134" w:type="dxa"/>
            <w:tcBorders>
              <w:top w:val="nil"/>
              <w:bottom w:val="nil"/>
            </w:tcBorders>
          </w:tcPr>
          <w:p w:rsidR="00514493" w:rsidRPr="002743D9" w:rsidRDefault="001D0074"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0318622"/>
                <w14:checkbox>
                  <w14:checked w14:val="0"/>
                  <w14:checkedState w14:val="2611" w14:font="ＭＳ Ｐゴシック"/>
                  <w14:uncheckedState w14:val="2610" w14:font="ＭＳ ゴシック"/>
                </w14:checkbox>
              </w:sdtPr>
              <w:sdtEndPr/>
              <w:sdtContent>
                <w:r w:rsidR="00514493" w:rsidRPr="002743D9">
                  <w:rPr>
                    <w:rFonts w:ascii="ＭＳ ゴシック" w:eastAsia="ＭＳ ゴシック" w:hAnsi="ＭＳ ゴシック" w:hint="eastAsia"/>
                    <w:b/>
                    <w:color w:val="000000" w:themeColor="text1"/>
                    <w:sz w:val="20"/>
                    <w:szCs w:val="20"/>
                  </w:rPr>
                  <w:t>☐</w:t>
                </w:r>
              </w:sdtContent>
            </w:sdt>
            <w:r w:rsidR="00514493" w:rsidRPr="002743D9">
              <w:rPr>
                <w:rFonts w:asciiTheme="minorEastAsia" w:hAnsiTheme="minorEastAsia" w:hint="eastAsia"/>
                <w:b/>
                <w:color w:val="000000" w:themeColor="text1"/>
                <w:sz w:val="20"/>
                <w:szCs w:val="20"/>
              </w:rPr>
              <w:t>はい</w:t>
            </w:r>
          </w:p>
          <w:p w:rsidR="00514493" w:rsidRPr="002743D9" w:rsidRDefault="001D0074"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3241082"/>
                <w14:checkbox>
                  <w14:checked w14:val="0"/>
                  <w14:checkedState w14:val="2611" w14:font="ＭＳ Ｐゴシック"/>
                  <w14:uncheckedState w14:val="2610" w14:font="ＭＳ ゴシック"/>
                </w14:checkbox>
              </w:sdtPr>
              <w:sdtEndPr/>
              <w:sdtContent>
                <w:r w:rsidR="00514493" w:rsidRPr="002743D9">
                  <w:rPr>
                    <w:rFonts w:ascii="ＭＳ ゴシック" w:eastAsia="ＭＳ ゴシック" w:hAnsi="ＭＳ ゴシック" w:hint="eastAsia"/>
                    <w:b/>
                    <w:color w:val="000000" w:themeColor="text1"/>
                    <w:sz w:val="20"/>
                    <w:szCs w:val="20"/>
                  </w:rPr>
                  <w:t>☐</w:t>
                </w:r>
              </w:sdtContent>
            </w:sdt>
            <w:r w:rsidR="00514493" w:rsidRPr="002743D9">
              <w:rPr>
                <w:rFonts w:asciiTheme="minorEastAsia" w:hAnsiTheme="minorEastAsia" w:hint="eastAsia"/>
                <w:b/>
                <w:color w:val="000000" w:themeColor="text1"/>
                <w:sz w:val="20"/>
                <w:szCs w:val="20"/>
              </w:rPr>
              <w:t>いいえ</w:t>
            </w:r>
          </w:p>
          <w:p w:rsidR="00514493" w:rsidRPr="002743D9" w:rsidRDefault="00514493" w:rsidP="00A243E8">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514493" w:rsidRPr="002743D9" w:rsidRDefault="00514493" w:rsidP="009019BC">
            <w:pPr>
              <w:spacing w:line="0" w:lineRule="atLeast"/>
              <w:ind w:left="200" w:hangingChars="100" w:hanging="200"/>
              <w:jc w:val="left"/>
              <w:rPr>
                <w:rFonts w:asciiTheme="minorEastAsia" w:hAnsiTheme="minorEastAsia"/>
                <w:color w:val="000000" w:themeColor="text1"/>
                <w:sz w:val="20"/>
                <w:szCs w:val="20"/>
              </w:rPr>
            </w:pPr>
          </w:p>
        </w:tc>
        <w:tc>
          <w:tcPr>
            <w:tcW w:w="1224" w:type="dxa"/>
            <w:tcBorders>
              <w:top w:val="nil"/>
              <w:bottom w:val="nil"/>
            </w:tcBorders>
          </w:tcPr>
          <w:p w:rsidR="00514493" w:rsidRPr="002743D9" w:rsidRDefault="00514493" w:rsidP="009019BC">
            <w:pPr>
              <w:spacing w:line="0" w:lineRule="atLeast"/>
              <w:rPr>
                <w:rFonts w:asciiTheme="minorEastAsia" w:hAnsiTheme="minorEastAsia"/>
                <w:color w:val="000000" w:themeColor="text1"/>
                <w:kern w:val="0"/>
                <w:sz w:val="16"/>
                <w:szCs w:val="16"/>
              </w:rPr>
            </w:pPr>
          </w:p>
        </w:tc>
      </w:tr>
      <w:tr w:rsidR="002743D9" w:rsidRPr="002743D9" w:rsidTr="00A243E8">
        <w:trPr>
          <w:trHeight w:val="846"/>
        </w:trPr>
        <w:tc>
          <w:tcPr>
            <w:tcW w:w="2335" w:type="dxa"/>
            <w:tcBorders>
              <w:top w:val="nil"/>
              <w:bottom w:val="nil"/>
            </w:tcBorders>
          </w:tcPr>
          <w:p w:rsidR="00514493" w:rsidRPr="002743D9" w:rsidRDefault="00A243E8" w:rsidP="00A243E8">
            <w:pPr>
              <w:spacing w:line="220" w:lineRule="exac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(10)関係部門間の連絡、調整、協力は密接に行われていますか</w:t>
            </w:r>
          </w:p>
        </w:tc>
        <w:tc>
          <w:tcPr>
            <w:tcW w:w="1134" w:type="dxa"/>
            <w:tcBorders>
              <w:top w:val="nil"/>
              <w:bottom w:val="nil"/>
            </w:tcBorders>
          </w:tcPr>
          <w:p w:rsidR="00A243E8" w:rsidRPr="002743D9" w:rsidRDefault="001D0074" w:rsidP="00A243E8">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22170659"/>
                <w14:checkbox>
                  <w14:checked w14:val="0"/>
                  <w14:checkedState w14:val="2611" w14:font="ＭＳ Ｐゴシック"/>
                  <w14:uncheckedState w14:val="2610" w14:font="ＭＳ ゴシック"/>
                </w14:checkbox>
              </w:sdtPr>
              <w:sdtEndPr/>
              <w:sdtContent>
                <w:r w:rsidR="00A243E8" w:rsidRPr="002743D9">
                  <w:rPr>
                    <w:rFonts w:ascii="ＭＳ ゴシック" w:eastAsia="ＭＳ ゴシック" w:hAnsi="ＭＳ ゴシック" w:hint="eastAsia"/>
                    <w:b/>
                    <w:color w:val="000000" w:themeColor="text1"/>
                    <w:sz w:val="20"/>
                    <w:szCs w:val="20"/>
                  </w:rPr>
                  <w:t>☐</w:t>
                </w:r>
              </w:sdtContent>
            </w:sdt>
            <w:r w:rsidR="00A243E8" w:rsidRPr="002743D9">
              <w:rPr>
                <w:rFonts w:asciiTheme="minorEastAsia" w:hAnsiTheme="minorEastAsia" w:hint="eastAsia"/>
                <w:b/>
                <w:color w:val="000000" w:themeColor="text1"/>
                <w:sz w:val="20"/>
                <w:szCs w:val="20"/>
              </w:rPr>
              <w:t>はい</w:t>
            </w:r>
          </w:p>
          <w:p w:rsidR="00A243E8" w:rsidRPr="002743D9" w:rsidRDefault="001D0074" w:rsidP="00A243E8">
            <w:pPr>
              <w:spacing w:line="0" w:lineRule="atLeast"/>
              <w:jc w:val="left"/>
              <w:rPr>
                <w:rFonts w:asciiTheme="minorEastAsia" w:hAnsiTheme="minorEastAsia"/>
                <w:b/>
                <w:color w:val="000000" w:themeColor="text1"/>
                <w:sz w:val="2"/>
                <w:szCs w:val="2"/>
              </w:rPr>
            </w:pPr>
            <w:sdt>
              <w:sdtPr>
                <w:rPr>
                  <w:rFonts w:asciiTheme="minorEastAsia" w:hAnsiTheme="minorEastAsia" w:hint="eastAsia"/>
                  <w:b/>
                  <w:color w:val="000000" w:themeColor="text1"/>
                  <w:sz w:val="20"/>
                  <w:szCs w:val="20"/>
                </w:rPr>
                <w:id w:val="-918010980"/>
                <w14:checkbox>
                  <w14:checked w14:val="0"/>
                  <w14:checkedState w14:val="2611" w14:font="ＭＳ Ｐゴシック"/>
                  <w14:uncheckedState w14:val="2610" w14:font="ＭＳ ゴシック"/>
                </w14:checkbox>
              </w:sdtPr>
              <w:sdtEndPr/>
              <w:sdtContent>
                <w:r w:rsidR="00A243E8" w:rsidRPr="002743D9">
                  <w:rPr>
                    <w:rFonts w:ascii="ＭＳ ゴシック" w:eastAsia="ＭＳ ゴシック" w:hAnsi="ＭＳ ゴシック" w:hint="eastAsia"/>
                    <w:b/>
                    <w:color w:val="000000" w:themeColor="text1"/>
                    <w:sz w:val="20"/>
                    <w:szCs w:val="20"/>
                  </w:rPr>
                  <w:t>☐</w:t>
                </w:r>
              </w:sdtContent>
            </w:sdt>
            <w:r w:rsidR="00A243E8" w:rsidRPr="002743D9">
              <w:rPr>
                <w:rFonts w:asciiTheme="minorEastAsia" w:hAnsiTheme="minorEastAsia" w:hint="eastAsia"/>
                <w:b/>
                <w:color w:val="000000" w:themeColor="text1"/>
                <w:sz w:val="20"/>
                <w:szCs w:val="20"/>
              </w:rPr>
              <w:t>いいえ</w:t>
            </w:r>
          </w:p>
          <w:p w:rsidR="00A243E8" w:rsidRPr="002743D9" w:rsidRDefault="00A243E8" w:rsidP="00A243E8">
            <w:pPr>
              <w:spacing w:line="0" w:lineRule="atLeast"/>
              <w:jc w:val="left"/>
              <w:rPr>
                <w:rFonts w:asciiTheme="minorEastAsia" w:hAnsiTheme="minorEastAsia"/>
                <w:b/>
                <w:color w:val="000000" w:themeColor="text1"/>
                <w:sz w:val="2"/>
                <w:szCs w:val="2"/>
              </w:rPr>
            </w:pPr>
          </w:p>
          <w:p w:rsidR="00A243E8" w:rsidRPr="002743D9" w:rsidRDefault="00A243E8" w:rsidP="00A243E8">
            <w:pPr>
              <w:spacing w:line="0" w:lineRule="atLeast"/>
              <w:jc w:val="left"/>
              <w:rPr>
                <w:rFonts w:asciiTheme="minorEastAsia" w:hAnsiTheme="minorEastAsia"/>
                <w:b/>
                <w:color w:val="000000" w:themeColor="text1"/>
                <w:sz w:val="2"/>
                <w:szCs w:val="2"/>
              </w:rPr>
            </w:pPr>
          </w:p>
          <w:p w:rsidR="00A243E8" w:rsidRPr="002743D9" w:rsidRDefault="00A243E8" w:rsidP="00A243E8">
            <w:pPr>
              <w:spacing w:line="0" w:lineRule="atLeast"/>
              <w:jc w:val="left"/>
              <w:rPr>
                <w:rFonts w:asciiTheme="minorEastAsia" w:hAnsiTheme="minorEastAsia"/>
                <w:b/>
                <w:color w:val="000000" w:themeColor="text1"/>
                <w:sz w:val="2"/>
                <w:szCs w:val="2"/>
              </w:rPr>
            </w:pPr>
          </w:p>
          <w:p w:rsidR="00514493" w:rsidRPr="002743D9" w:rsidRDefault="00514493" w:rsidP="001D00EF">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514493" w:rsidRPr="002743D9" w:rsidRDefault="00514493" w:rsidP="001D00EF">
            <w:pPr>
              <w:spacing w:line="0" w:lineRule="atLeast"/>
              <w:ind w:left="200" w:hangingChars="100" w:hanging="200"/>
              <w:jc w:val="left"/>
              <w:rPr>
                <w:rFonts w:asciiTheme="minorEastAsia" w:hAnsiTheme="minorEastAsia"/>
                <w:color w:val="000000" w:themeColor="text1"/>
                <w:sz w:val="20"/>
                <w:szCs w:val="20"/>
              </w:rPr>
            </w:pPr>
          </w:p>
        </w:tc>
        <w:tc>
          <w:tcPr>
            <w:tcW w:w="1224" w:type="dxa"/>
            <w:tcBorders>
              <w:top w:val="nil"/>
              <w:bottom w:val="nil"/>
            </w:tcBorders>
          </w:tcPr>
          <w:p w:rsidR="00514493" w:rsidRPr="002743D9" w:rsidRDefault="00514493" w:rsidP="001D00EF">
            <w:pPr>
              <w:spacing w:line="0" w:lineRule="atLeast"/>
              <w:rPr>
                <w:rFonts w:asciiTheme="minorEastAsia" w:hAnsiTheme="minorEastAsia"/>
                <w:color w:val="000000" w:themeColor="text1"/>
                <w:kern w:val="0"/>
                <w:sz w:val="16"/>
                <w:szCs w:val="16"/>
              </w:rPr>
            </w:pPr>
          </w:p>
        </w:tc>
      </w:tr>
      <w:tr w:rsidR="002743D9" w:rsidRPr="002743D9" w:rsidTr="00A243E8">
        <w:trPr>
          <w:trHeight w:val="3254"/>
        </w:trPr>
        <w:tc>
          <w:tcPr>
            <w:tcW w:w="2335" w:type="dxa"/>
            <w:tcBorders>
              <w:top w:val="nil"/>
              <w:bottom w:val="single" w:sz="4" w:space="0" w:color="auto"/>
            </w:tcBorders>
          </w:tcPr>
          <w:p w:rsidR="00514493" w:rsidRPr="002743D9" w:rsidRDefault="00A243E8" w:rsidP="00A243E8">
            <w:pPr>
              <w:spacing w:line="220" w:lineRule="exac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(11)事業実施(施設運営)に関し、「管理に関する帳簿」「入所者に関する帳簿」など諸帳簿を整備していますか。</w:t>
            </w:r>
          </w:p>
        </w:tc>
        <w:tc>
          <w:tcPr>
            <w:tcW w:w="1134" w:type="dxa"/>
            <w:tcBorders>
              <w:top w:val="nil"/>
              <w:bottom w:val="single" w:sz="4" w:space="0" w:color="auto"/>
            </w:tcBorders>
          </w:tcPr>
          <w:p w:rsidR="00A243E8" w:rsidRPr="002743D9" w:rsidRDefault="00A243E8" w:rsidP="00A243E8">
            <w:pPr>
              <w:spacing w:line="0" w:lineRule="atLeast"/>
              <w:jc w:val="left"/>
              <w:rPr>
                <w:rFonts w:asciiTheme="minorEastAsia" w:hAnsiTheme="minorEastAsia"/>
                <w:b/>
                <w:color w:val="000000" w:themeColor="text1"/>
                <w:sz w:val="2"/>
                <w:szCs w:val="2"/>
              </w:rPr>
            </w:pPr>
          </w:p>
          <w:p w:rsidR="00A243E8" w:rsidRPr="002743D9" w:rsidRDefault="00A243E8" w:rsidP="00A243E8">
            <w:pPr>
              <w:spacing w:line="0" w:lineRule="atLeast"/>
              <w:jc w:val="left"/>
              <w:rPr>
                <w:rFonts w:asciiTheme="minorEastAsia" w:hAnsiTheme="minorEastAsia"/>
                <w:b/>
                <w:color w:val="000000" w:themeColor="text1"/>
                <w:sz w:val="2"/>
                <w:szCs w:val="2"/>
              </w:rPr>
            </w:pPr>
          </w:p>
          <w:p w:rsidR="00A243E8" w:rsidRPr="002743D9" w:rsidRDefault="001D0074" w:rsidP="00A243E8">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5910712"/>
                <w14:checkbox>
                  <w14:checked w14:val="0"/>
                  <w14:checkedState w14:val="2611" w14:font="ＭＳ Ｐゴシック"/>
                  <w14:uncheckedState w14:val="2610" w14:font="ＭＳ ゴシック"/>
                </w14:checkbox>
              </w:sdtPr>
              <w:sdtEndPr/>
              <w:sdtContent>
                <w:r w:rsidR="00A243E8" w:rsidRPr="002743D9">
                  <w:rPr>
                    <w:rFonts w:asciiTheme="minorEastAsia" w:hAnsiTheme="minorEastAsia" w:hint="eastAsia"/>
                    <w:b/>
                    <w:color w:val="000000" w:themeColor="text1"/>
                    <w:sz w:val="20"/>
                    <w:szCs w:val="20"/>
                  </w:rPr>
                  <w:t>☐</w:t>
                </w:r>
              </w:sdtContent>
            </w:sdt>
            <w:r w:rsidR="00A243E8" w:rsidRPr="002743D9">
              <w:rPr>
                <w:rFonts w:asciiTheme="minorEastAsia" w:hAnsiTheme="minorEastAsia" w:hint="eastAsia"/>
                <w:b/>
                <w:color w:val="000000" w:themeColor="text1"/>
                <w:sz w:val="20"/>
                <w:szCs w:val="20"/>
              </w:rPr>
              <w:t>はい</w:t>
            </w:r>
          </w:p>
          <w:p w:rsidR="00A243E8" w:rsidRPr="002743D9" w:rsidRDefault="001D0074" w:rsidP="00A243E8">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69485451"/>
                <w14:checkbox>
                  <w14:checked w14:val="0"/>
                  <w14:checkedState w14:val="2611" w14:font="ＭＳ Ｐゴシック"/>
                  <w14:uncheckedState w14:val="2610" w14:font="ＭＳ ゴシック"/>
                </w14:checkbox>
              </w:sdtPr>
              <w:sdtEndPr/>
              <w:sdtContent>
                <w:r w:rsidR="00A243E8" w:rsidRPr="002743D9">
                  <w:rPr>
                    <w:rFonts w:asciiTheme="minorEastAsia" w:hAnsiTheme="minorEastAsia" w:hint="eastAsia"/>
                    <w:b/>
                    <w:color w:val="000000" w:themeColor="text1"/>
                    <w:sz w:val="20"/>
                    <w:szCs w:val="20"/>
                  </w:rPr>
                  <w:t>☐</w:t>
                </w:r>
              </w:sdtContent>
            </w:sdt>
            <w:r w:rsidR="00A243E8" w:rsidRPr="002743D9">
              <w:rPr>
                <w:rFonts w:asciiTheme="minorEastAsia" w:hAnsiTheme="minorEastAsia" w:hint="eastAsia"/>
                <w:b/>
                <w:color w:val="000000" w:themeColor="text1"/>
                <w:sz w:val="20"/>
                <w:szCs w:val="20"/>
              </w:rPr>
              <w:t>いいえ</w:t>
            </w:r>
          </w:p>
          <w:p w:rsidR="00514493" w:rsidRPr="002743D9" w:rsidRDefault="00514493" w:rsidP="001D00EF">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514493" w:rsidRPr="002743D9" w:rsidRDefault="00514493" w:rsidP="001D00EF">
            <w:pPr>
              <w:spacing w:line="0" w:lineRule="atLeast"/>
              <w:jc w:val="left"/>
              <w:rPr>
                <w:rFonts w:asciiTheme="minorEastAsia" w:hAnsiTheme="minorEastAsia"/>
                <w:noProof/>
                <w:color w:val="000000" w:themeColor="text1"/>
                <w:sz w:val="16"/>
                <w:szCs w:val="16"/>
              </w:rPr>
            </w:pPr>
            <w:r w:rsidRPr="002743D9">
              <w:rPr>
                <w:rFonts w:ascii="ＭＳ 明朝" w:eastAsia="ＭＳ 明朝" w:hAnsi="ＭＳ 明朝" w:cs="Times New Roman"/>
                <w:noProof/>
                <w:color w:val="000000" w:themeColor="text1"/>
                <w:sz w:val="16"/>
                <w:szCs w:val="16"/>
              </w:rPr>
              <mc:AlternateContent>
                <mc:Choice Requires="wps">
                  <w:drawing>
                    <wp:anchor distT="45720" distB="45720" distL="114300" distR="114300" simplePos="0" relativeHeight="259225600" behindDoc="0" locked="0" layoutInCell="1" allowOverlap="1" wp14:anchorId="4FB18C5D" wp14:editId="69629DD4">
                      <wp:simplePos x="0" y="0"/>
                      <wp:positionH relativeFrom="column">
                        <wp:posOffset>-5715</wp:posOffset>
                      </wp:positionH>
                      <wp:positionV relativeFrom="page">
                        <wp:posOffset>110490</wp:posOffset>
                      </wp:positionV>
                      <wp:extent cx="3295650" cy="2057400"/>
                      <wp:effectExtent l="0" t="0" r="19050" b="19050"/>
                      <wp:wrapSquare wrapText="bothSides"/>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057400"/>
                              </a:xfrm>
                              <a:prstGeom prst="rect">
                                <a:avLst/>
                              </a:prstGeom>
                              <a:solidFill>
                                <a:srgbClr val="FFFFFF"/>
                              </a:solidFill>
                              <a:ln w="9525">
                                <a:solidFill>
                                  <a:srgbClr val="000000"/>
                                </a:solidFill>
                                <a:miter lim="800000"/>
                                <a:headEnd/>
                                <a:tailEnd/>
                              </a:ln>
                            </wps:spPr>
                            <wps:txbx>
                              <w:txbxContent>
                                <w:p w:rsidR="00841B72" w:rsidRPr="00A243E8" w:rsidRDefault="00841B72" w:rsidP="00BF44DE">
                                  <w:pPr>
                                    <w:spacing w:line="0" w:lineRule="atLeast"/>
                                    <w:jc w:val="left"/>
                                    <w:rPr>
                                      <w:rFonts w:asciiTheme="minorEastAsia" w:hAnsiTheme="minorEastAsia"/>
                                      <w:b/>
                                      <w:sz w:val="18"/>
                                      <w:szCs w:val="18"/>
                                    </w:rPr>
                                  </w:pPr>
                                  <w:r w:rsidRPr="00A243E8">
                                    <w:rPr>
                                      <w:rFonts w:asciiTheme="minorEastAsia" w:hAnsiTheme="minorEastAsia" w:hint="eastAsia"/>
                                      <w:b/>
                                      <w:sz w:val="18"/>
                                      <w:szCs w:val="18"/>
                                    </w:rPr>
                                    <w:t>→整備している帳簿を選択してください。</w:t>
                                  </w:r>
                                </w:p>
                                <w:p w:rsidR="00841B72" w:rsidRPr="00320AFC" w:rsidRDefault="00841B72" w:rsidP="00BF44DE">
                                  <w:pPr>
                                    <w:spacing w:line="0" w:lineRule="atLeast"/>
                                    <w:ind w:right="-78"/>
                                    <w:jc w:val="left"/>
                                    <w:rPr>
                                      <w:rFonts w:asciiTheme="minorEastAsia" w:hAnsiTheme="minorEastAsia"/>
                                      <w:sz w:val="18"/>
                                      <w:szCs w:val="18"/>
                                    </w:rPr>
                                  </w:pPr>
                                </w:p>
                                <w:p w:rsidR="00841B72" w:rsidRPr="00320AFC" w:rsidRDefault="00841B72" w:rsidP="00BF44DE">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rsidR="00841B72" w:rsidRPr="00320AFC" w:rsidRDefault="001D0074"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987588849"/>
                                      <w14:checkbox>
                                        <w14:checked w14:val="0"/>
                                        <w14:checkedState w14:val="2611" w14:font="ＭＳ Ｐゴシック"/>
                                        <w14:uncheckedState w14:val="2610" w14:font="ＭＳ ゴシック"/>
                                      </w14:checkbox>
                                    </w:sdtPr>
                                    <w:sdtEndPr/>
                                    <w:sdtContent>
                                      <w:r w:rsidR="00841B72" w:rsidRPr="00320AFC">
                                        <w:rPr>
                                          <w:rFonts w:asciiTheme="minorEastAsia" w:hAnsiTheme="minorEastAsia" w:hint="eastAsia"/>
                                          <w:sz w:val="18"/>
                                          <w:szCs w:val="18"/>
                                        </w:rPr>
                                        <w:t>☐</w:t>
                                      </w:r>
                                    </w:sdtContent>
                                  </w:sdt>
                                  <w:r w:rsidR="00841B72"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1974356718"/>
                                      <w14:checkbox>
                                        <w14:checked w14:val="0"/>
                                        <w14:checkedState w14:val="2611" w14:font="ＭＳ Ｐゴシック"/>
                                        <w14:uncheckedState w14:val="2610" w14:font="ＭＳ ゴシック"/>
                                      </w14:checkbox>
                                    </w:sdtPr>
                                    <w:sdtEndPr/>
                                    <w:sdtContent>
                                      <w:r w:rsidR="00841B72" w:rsidRPr="00320AFC">
                                        <w:rPr>
                                          <w:rFonts w:asciiTheme="minorEastAsia" w:hAnsiTheme="minorEastAsia" w:hint="eastAsia"/>
                                          <w:sz w:val="18"/>
                                          <w:szCs w:val="18"/>
                                        </w:rPr>
                                        <w:t>☐</w:t>
                                      </w:r>
                                    </w:sdtContent>
                                  </w:sdt>
                                  <w:r w:rsidR="00841B72"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992016021"/>
                                      <w14:checkbox>
                                        <w14:checked w14:val="0"/>
                                        <w14:checkedState w14:val="2611" w14:font="ＭＳ Ｐゴシック"/>
                                        <w14:uncheckedState w14:val="2610" w14:font="ＭＳ ゴシック"/>
                                      </w14:checkbox>
                                    </w:sdtPr>
                                    <w:sdtEndPr/>
                                    <w:sdtContent>
                                      <w:r w:rsidR="00841B72" w:rsidRPr="00320AFC">
                                        <w:rPr>
                                          <w:rFonts w:asciiTheme="minorEastAsia" w:hAnsiTheme="minorEastAsia" w:hint="eastAsia"/>
                                          <w:sz w:val="18"/>
                                          <w:szCs w:val="18"/>
                                        </w:rPr>
                                        <w:t>☐</w:t>
                                      </w:r>
                                    </w:sdtContent>
                                  </w:sdt>
                                  <w:r w:rsidR="00841B72"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946224957"/>
                                      <w14:checkbox>
                                        <w14:checked w14:val="0"/>
                                        <w14:checkedState w14:val="2611" w14:font="ＭＳ Ｐゴシック"/>
                                        <w14:uncheckedState w14:val="2610" w14:font="ＭＳ ゴシック"/>
                                      </w14:checkbox>
                                    </w:sdtPr>
                                    <w:sdtEndPr/>
                                    <w:sdtContent>
                                      <w:r w:rsidR="00841B72" w:rsidRPr="00320AFC">
                                        <w:rPr>
                                          <w:rFonts w:asciiTheme="minorEastAsia" w:hAnsiTheme="minorEastAsia" w:hint="eastAsia"/>
                                          <w:sz w:val="18"/>
                                          <w:szCs w:val="18"/>
                                        </w:rPr>
                                        <w:t>☐</w:t>
                                      </w:r>
                                    </w:sdtContent>
                                  </w:sdt>
                                  <w:r w:rsidR="00841B72" w:rsidRPr="00320AFC">
                                    <w:rPr>
                                      <w:rFonts w:asciiTheme="minorEastAsia" w:hAnsiTheme="minorEastAsia" w:hint="eastAsia"/>
                                      <w:sz w:val="18"/>
                                      <w:szCs w:val="18"/>
                                    </w:rPr>
                                    <w:t xml:space="preserve">労働者名簿   </w:t>
                                  </w:r>
                                  <w:r w:rsidR="00841B72" w:rsidRPr="00320AFC">
                                    <w:rPr>
                                      <w:rFonts w:asciiTheme="minorEastAsia" w:hAnsiTheme="minorEastAsia"/>
                                      <w:sz w:val="18"/>
                                      <w:szCs w:val="18"/>
                                    </w:rPr>
                                    <w:t xml:space="preserve"> </w:t>
                                  </w:r>
                                  <w:sdt>
                                    <w:sdtPr>
                                      <w:rPr>
                                        <w:rFonts w:asciiTheme="minorEastAsia" w:hAnsiTheme="minorEastAsia" w:hint="eastAsia"/>
                                        <w:sz w:val="18"/>
                                        <w:szCs w:val="18"/>
                                      </w:rPr>
                                      <w:id w:val="-29428090"/>
                                      <w14:checkbox>
                                        <w14:checked w14:val="0"/>
                                        <w14:checkedState w14:val="2611" w14:font="ＭＳ Ｐゴシック"/>
                                        <w14:uncheckedState w14:val="2610" w14:font="ＭＳ ゴシック"/>
                                      </w14:checkbox>
                                    </w:sdtPr>
                                    <w:sdtEndPr/>
                                    <w:sdtContent>
                                      <w:r w:rsidR="00841B72" w:rsidRPr="00320AFC">
                                        <w:rPr>
                                          <w:rFonts w:asciiTheme="minorEastAsia" w:hAnsiTheme="minorEastAsia" w:hint="eastAsia"/>
                                          <w:sz w:val="18"/>
                                          <w:szCs w:val="18"/>
                                        </w:rPr>
                                        <w:t>☐</w:t>
                                      </w:r>
                                    </w:sdtContent>
                                  </w:sdt>
                                  <w:r w:rsidR="00841B72"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475524938"/>
                                      <w14:checkbox>
                                        <w14:checked w14:val="0"/>
                                        <w14:checkedState w14:val="2611" w14:font="ＭＳ Ｐゴシック"/>
                                        <w14:uncheckedState w14:val="2610" w14:font="ＭＳ ゴシック"/>
                                      </w14:checkbox>
                                    </w:sdtPr>
                                    <w:sdtEndPr/>
                                    <w:sdtContent>
                                      <w:r w:rsidR="00841B72" w:rsidRPr="00320AFC">
                                        <w:rPr>
                                          <w:rFonts w:asciiTheme="minorEastAsia" w:hAnsiTheme="minorEastAsia" w:hint="eastAsia"/>
                                          <w:sz w:val="18"/>
                                          <w:szCs w:val="18"/>
                                        </w:rPr>
                                        <w:t>☐</w:t>
                                      </w:r>
                                    </w:sdtContent>
                                  </w:sdt>
                                  <w:r w:rsidR="00841B72"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1645160445"/>
                                      <w14:checkbox>
                                        <w14:checked w14:val="0"/>
                                        <w14:checkedState w14:val="2611" w14:font="ＭＳ Ｐゴシック"/>
                                        <w14:uncheckedState w14:val="2610" w14:font="ＭＳ ゴシック"/>
                                      </w14:checkbox>
                                    </w:sdtPr>
                                    <w:sdtEndPr/>
                                    <w:sdtContent>
                                      <w:r w:rsidR="00841B72" w:rsidRPr="00320AFC">
                                        <w:rPr>
                                          <w:rFonts w:asciiTheme="minorEastAsia" w:hAnsiTheme="minorEastAsia" w:hint="eastAsia"/>
                                          <w:sz w:val="18"/>
                                          <w:szCs w:val="18"/>
                                        </w:rPr>
                                        <w:t>☐</w:t>
                                      </w:r>
                                    </w:sdtContent>
                                  </w:sdt>
                                  <w:r w:rsidR="00841B72"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957671262"/>
                                      <w14:checkbox>
                                        <w14:checked w14:val="0"/>
                                        <w14:checkedState w14:val="2611" w14:font="ＭＳ Ｐゴシック"/>
                                        <w14:uncheckedState w14:val="2610" w14:font="ＭＳ ゴシック"/>
                                      </w14:checkbox>
                                    </w:sdtPr>
                                    <w:sdtEndPr/>
                                    <w:sdtContent>
                                      <w:r w:rsidR="00841B72" w:rsidRPr="00320AFC">
                                        <w:rPr>
                                          <w:rFonts w:asciiTheme="minorEastAsia" w:hAnsiTheme="minorEastAsia" w:hint="eastAsia"/>
                                          <w:sz w:val="18"/>
                                          <w:szCs w:val="18"/>
                                        </w:rPr>
                                        <w:t>☐</w:t>
                                      </w:r>
                                    </w:sdtContent>
                                  </w:sdt>
                                  <w:r w:rsidR="00841B72"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776714131"/>
                                      <w14:checkbox>
                                        <w14:checked w14:val="0"/>
                                        <w14:checkedState w14:val="2611" w14:font="ＭＳ Ｐゴシック"/>
                                        <w14:uncheckedState w14:val="2610" w14:font="ＭＳ ゴシック"/>
                                      </w14:checkbox>
                                    </w:sdtPr>
                                    <w:sdtEndPr/>
                                    <w:sdtContent>
                                      <w:r w:rsidR="00841B72" w:rsidRPr="00320AFC">
                                        <w:rPr>
                                          <w:rFonts w:asciiTheme="minorEastAsia" w:hAnsiTheme="minorEastAsia" w:hint="eastAsia"/>
                                          <w:sz w:val="18"/>
                                          <w:szCs w:val="18"/>
                                        </w:rPr>
                                        <w:t>☐</w:t>
                                      </w:r>
                                    </w:sdtContent>
                                  </w:sdt>
                                  <w:r w:rsidR="00841B72"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530569506"/>
                                      <w14:checkbox>
                                        <w14:checked w14:val="0"/>
                                        <w14:checkedState w14:val="2611" w14:font="ＭＳ Ｐゴシック"/>
                                        <w14:uncheckedState w14:val="2610" w14:font="ＭＳ ゴシック"/>
                                      </w14:checkbox>
                                    </w:sdtPr>
                                    <w:sdtEndPr/>
                                    <w:sdtContent>
                                      <w:r w:rsidR="00841B72" w:rsidRPr="00320AFC">
                                        <w:rPr>
                                          <w:rFonts w:asciiTheme="minorEastAsia" w:hAnsiTheme="minorEastAsia" w:hint="eastAsia"/>
                                          <w:sz w:val="18"/>
                                          <w:szCs w:val="18"/>
                                        </w:rPr>
                                        <w:t>☐</w:t>
                                      </w:r>
                                    </w:sdtContent>
                                  </w:sdt>
                                  <w:r w:rsidR="00841B72"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1511802974"/>
                                      <w14:checkbox>
                                        <w14:checked w14:val="0"/>
                                        <w14:checkedState w14:val="2611" w14:font="ＭＳ Ｐゴシック"/>
                                        <w14:uncheckedState w14:val="2610" w14:font="ＭＳ ゴシック"/>
                                      </w14:checkbox>
                                    </w:sdtPr>
                                    <w:sdtEndPr/>
                                    <w:sdtContent>
                                      <w:r w:rsidR="00841B72" w:rsidRPr="00320AFC">
                                        <w:rPr>
                                          <w:rFonts w:asciiTheme="minorEastAsia" w:hAnsiTheme="minorEastAsia" w:hint="eastAsia"/>
                                          <w:sz w:val="18"/>
                                          <w:szCs w:val="18"/>
                                        </w:rPr>
                                        <w:t>☐</w:t>
                                      </w:r>
                                    </w:sdtContent>
                                  </w:sdt>
                                  <w:r w:rsidR="00841B72" w:rsidRPr="00320AFC">
                                    <w:rPr>
                                      <w:rFonts w:asciiTheme="minorEastAsia" w:hAnsiTheme="minorEastAsia" w:hint="eastAsia"/>
                                      <w:sz w:val="18"/>
                                      <w:szCs w:val="18"/>
                                    </w:rPr>
                                    <w:t xml:space="preserve">出張命令簿     </w:t>
                                  </w:r>
                                </w:p>
                                <w:p w:rsidR="00841B72" w:rsidRPr="00320AFC" w:rsidRDefault="001D0074"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811315387"/>
                                      <w14:checkbox>
                                        <w14:checked w14:val="0"/>
                                        <w14:checkedState w14:val="2611" w14:font="ＭＳ Ｐゴシック"/>
                                        <w14:uncheckedState w14:val="2610" w14:font="ＭＳ ゴシック"/>
                                      </w14:checkbox>
                                    </w:sdtPr>
                                    <w:sdtEndPr/>
                                    <w:sdtContent>
                                      <w:r w:rsidR="00841B72" w:rsidRPr="00320AFC">
                                        <w:rPr>
                                          <w:rFonts w:asciiTheme="minorEastAsia" w:hAnsiTheme="minorEastAsia" w:hint="eastAsia"/>
                                          <w:sz w:val="18"/>
                                          <w:szCs w:val="18"/>
                                        </w:rPr>
                                        <w:t>☐</w:t>
                                      </w:r>
                                    </w:sdtContent>
                                  </w:sdt>
                                  <w:r w:rsidR="00841B72" w:rsidRPr="00320AFC">
                                    <w:rPr>
                                      <w:rFonts w:asciiTheme="minorEastAsia" w:hAnsiTheme="minorEastAsia" w:hint="eastAsia"/>
                                      <w:sz w:val="18"/>
                                      <w:szCs w:val="18"/>
                                    </w:rPr>
                                    <w:t>公用車管理簿</w:t>
                                  </w:r>
                                </w:p>
                                <w:p w:rsidR="00841B72" w:rsidRPr="00320AFC" w:rsidRDefault="00841B72" w:rsidP="00BF44DE">
                                  <w:pPr>
                                    <w:spacing w:line="0" w:lineRule="atLeast"/>
                                    <w:ind w:right="-169"/>
                                    <w:jc w:val="left"/>
                                    <w:rPr>
                                      <w:rFonts w:asciiTheme="minorEastAsia" w:hAnsiTheme="minorEastAsia"/>
                                      <w:sz w:val="18"/>
                                      <w:szCs w:val="18"/>
                                    </w:rPr>
                                  </w:pPr>
                                </w:p>
                                <w:p w:rsidR="00841B72" w:rsidRPr="00320AFC" w:rsidRDefault="00841B72" w:rsidP="00BF44DE">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rsidR="00841B72" w:rsidRPr="00320AFC" w:rsidRDefault="001D0074"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960804867"/>
                                      <w14:checkbox>
                                        <w14:checked w14:val="0"/>
                                        <w14:checkedState w14:val="2611" w14:font="ＭＳ Ｐゴシック"/>
                                        <w14:uncheckedState w14:val="2610" w14:font="ＭＳ ゴシック"/>
                                      </w14:checkbox>
                                    </w:sdtPr>
                                    <w:sdtEndPr/>
                                    <w:sdtContent>
                                      <w:r w:rsidR="00841B72" w:rsidRPr="00320AFC">
                                        <w:rPr>
                                          <w:rFonts w:asciiTheme="minorEastAsia" w:hAnsiTheme="minorEastAsia" w:hint="eastAsia"/>
                                          <w:sz w:val="18"/>
                                          <w:szCs w:val="18"/>
                                        </w:rPr>
                                        <w:t>☐</w:t>
                                      </w:r>
                                    </w:sdtContent>
                                  </w:sdt>
                                  <w:r w:rsidR="00841B72">
                                    <w:rPr>
                                      <w:rFonts w:asciiTheme="minorEastAsia" w:hAnsiTheme="minorEastAsia" w:hint="eastAsia"/>
                                      <w:sz w:val="18"/>
                                      <w:szCs w:val="18"/>
                                    </w:rPr>
                                    <w:t>処遇に関する記録</w:t>
                                  </w:r>
                                  <w:sdt>
                                    <w:sdtPr>
                                      <w:rPr>
                                        <w:rFonts w:asciiTheme="minorEastAsia" w:hAnsiTheme="minorEastAsia" w:hint="eastAsia"/>
                                        <w:sz w:val="18"/>
                                        <w:szCs w:val="18"/>
                                      </w:rPr>
                                      <w:id w:val="2018249"/>
                                      <w14:checkbox>
                                        <w14:checked w14:val="0"/>
                                        <w14:checkedState w14:val="2611" w14:font="ＭＳ Ｐゴシック"/>
                                        <w14:uncheckedState w14:val="2610" w14:font="ＭＳ ゴシック"/>
                                      </w14:checkbox>
                                    </w:sdtPr>
                                    <w:sdtEndPr/>
                                    <w:sdtContent>
                                      <w:r w:rsidR="00841B72" w:rsidRPr="00320AFC">
                                        <w:rPr>
                                          <w:rFonts w:asciiTheme="minorEastAsia" w:hAnsiTheme="minorEastAsia" w:hint="eastAsia"/>
                                          <w:sz w:val="18"/>
                                          <w:szCs w:val="18"/>
                                        </w:rPr>
                                        <w:t>☐</w:t>
                                      </w:r>
                                    </w:sdtContent>
                                  </w:sdt>
                                  <w:r w:rsidR="00841B72" w:rsidRPr="00320AFC">
                                    <w:rPr>
                                      <w:rFonts w:asciiTheme="minorEastAsia" w:hAnsiTheme="minorEastAsia" w:hint="eastAsia"/>
                                      <w:sz w:val="18"/>
                                      <w:szCs w:val="18"/>
                                    </w:rPr>
                                    <w:t>身体</w:t>
                                  </w:r>
                                  <w:r w:rsidR="00841B72" w:rsidRPr="00320AFC">
                                    <w:rPr>
                                      <w:rFonts w:asciiTheme="minorEastAsia" w:hAnsiTheme="minorEastAsia"/>
                                      <w:sz w:val="18"/>
                                      <w:szCs w:val="18"/>
                                    </w:rPr>
                                    <w:t>拘束に</w:t>
                                  </w:r>
                                  <w:r w:rsidR="00841B72" w:rsidRPr="00320AFC">
                                    <w:rPr>
                                      <w:rFonts w:asciiTheme="minorEastAsia" w:hAnsiTheme="minorEastAsia" w:hint="eastAsia"/>
                                      <w:sz w:val="18"/>
                                      <w:szCs w:val="18"/>
                                    </w:rPr>
                                    <w:t xml:space="preserve">係る記録 </w:t>
                                  </w:r>
                                  <w:sdt>
                                    <w:sdtPr>
                                      <w:rPr>
                                        <w:rFonts w:asciiTheme="minorEastAsia" w:hAnsiTheme="minorEastAsia" w:hint="eastAsia"/>
                                        <w:sz w:val="18"/>
                                        <w:szCs w:val="18"/>
                                      </w:rPr>
                                      <w:id w:val="1076320358"/>
                                      <w14:checkbox>
                                        <w14:checked w14:val="0"/>
                                        <w14:checkedState w14:val="2611" w14:font="ＭＳ Ｐゴシック"/>
                                        <w14:uncheckedState w14:val="2610" w14:font="ＭＳ ゴシック"/>
                                      </w14:checkbox>
                                    </w:sdtPr>
                                    <w:sdtEndPr/>
                                    <w:sdtContent>
                                      <w:r w:rsidR="00841B72" w:rsidRPr="00320AFC">
                                        <w:rPr>
                                          <w:rFonts w:asciiTheme="minorEastAsia" w:hAnsiTheme="minorEastAsia" w:hint="eastAsia"/>
                                          <w:sz w:val="18"/>
                                          <w:szCs w:val="18"/>
                                        </w:rPr>
                                        <w:t>☐</w:t>
                                      </w:r>
                                    </w:sdtContent>
                                  </w:sdt>
                                  <w:r w:rsidR="00841B72" w:rsidRPr="00320AFC">
                                    <w:rPr>
                                      <w:rFonts w:asciiTheme="minorEastAsia" w:hAnsiTheme="minorEastAsia" w:hint="eastAsia"/>
                                      <w:sz w:val="18"/>
                                      <w:szCs w:val="18"/>
                                    </w:rPr>
                                    <w:t>苦情</w:t>
                                  </w:r>
                                  <w:r w:rsidR="00841B72" w:rsidRPr="00320AFC">
                                    <w:rPr>
                                      <w:rFonts w:asciiTheme="minorEastAsia" w:hAnsiTheme="minorEastAsia"/>
                                      <w:sz w:val="18"/>
                                      <w:szCs w:val="18"/>
                                    </w:rPr>
                                    <w:t>に係る記録</w:t>
                                  </w:r>
                                </w:p>
                                <w:p w:rsidR="00841B72" w:rsidRPr="00320AFC" w:rsidRDefault="001D0074"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2001499332"/>
                                      <w14:checkbox>
                                        <w14:checked w14:val="0"/>
                                        <w14:checkedState w14:val="2611" w14:font="ＭＳ Ｐゴシック"/>
                                        <w14:uncheckedState w14:val="2610" w14:font="ＭＳ ゴシック"/>
                                      </w14:checkbox>
                                    </w:sdtPr>
                                    <w:sdtEndPr/>
                                    <w:sdtContent>
                                      <w:r w:rsidR="00841B72" w:rsidRPr="00320AFC">
                                        <w:rPr>
                                          <w:rFonts w:asciiTheme="minorEastAsia" w:hAnsiTheme="minorEastAsia" w:hint="eastAsia"/>
                                          <w:sz w:val="18"/>
                                          <w:szCs w:val="18"/>
                                        </w:rPr>
                                        <w:t>☐</w:t>
                                      </w:r>
                                    </w:sdtContent>
                                  </w:sdt>
                                  <w:r w:rsidR="00841B72" w:rsidRPr="00320AFC">
                                    <w:rPr>
                                      <w:rFonts w:asciiTheme="minorEastAsia" w:hAnsiTheme="minorEastAsia"/>
                                      <w:sz w:val="18"/>
                                      <w:szCs w:val="18"/>
                                    </w:rPr>
                                    <w:t>事故</w:t>
                                  </w:r>
                                  <w:r w:rsidR="00841B72" w:rsidRPr="00320AFC">
                                    <w:rPr>
                                      <w:rFonts w:asciiTheme="minorEastAsia" w:hAnsiTheme="minorEastAsia" w:hint="eastAsia"/>
                                      <w:sz w:val="18"/>
                                      <w:szCs w:val="18"/>
                                    </w:rPr>
                                    <w:t>記録</w:t>
                                  </w:r>
                                  <w:r w:rsidR="00841B72" w:rsidRPr="00320AFC">
                                    <w:rPr>
                                      <w:rFonts w:asciiTheme="minorEastAsia" w:hAnsiTheme="minorEastAsia"/>
                                      <w:sz w:val="18"/>
                                      <w:szCs w:val="18"/>
                                    </w:rPr>
                                    <w:t>簿</w:t>
                                  </w:r>
                                </w:p>
                                <w:p w:rsidR="00841B72" w:rsidRPr="009A6CA4" w:rsidRDefault="00841B72" w:rsidP="00815D91">
                                  <w:pPr>
                                    <w:spacing w:line="0" w:lineRule="atLeast"/>
                                    <w:ind w:right="-169"/>
                                    <w:jc w:val="left"/>
                                    <w:rPr>
                                      <w:rFonts w:asciiTheme="minorEastAsia" w:hAnsiTheme="minorEastAsia"/>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18C5D" id="_x0000_s1036" type="#_x0000_t202" style="position:absolute;margin-left:-.45pt;margin-top:8.7pt;width:259.5pt;height:162pt;z-index:259225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">
                      <v:textbox>
                        <w:txbxContent>
                          <w:p w:rsidR="00841B72" w:rsidRPr="00A243E8" w:rsidRDefault="00841B72" w:rsidP="00BF44DE">
                            <w:pPr>
                              <w:spacing w:line="0" w:lineRule="atLeast"/>
                              <w:jc w:val="left"/>
                              <w:rPr>
                                <w:rFonts w:asciiTheme="minorEastAsia" w:hAnsiTheme="minorEastAsia"/>
                                <w:b/>
                                <w:sz w:val="18"/>
                                <w:szCs w:val="18"/>
                              </w:rPr>
                            </w:pPr>
                            <w:r w:rsidRPr="00A243E8">
                              <w:rPr>
                                <w:rFonts w:asciiTheme="minorEastAsia" w:hAnsiTheme="minorEastAsia" w:hint="eastAsia"/>
                                <w:b/>
                                <w:sz w:val="18"/>
                                <w:szCs w:val="18"/>
                              </w:rPr>
                              <w:t>→整備している帳簿を選択してください。</w:t>
                            </w:r>
                          </w:p>
                          <w:p w:rsidR="00841B72" w:rsidRPr="00320AFC" w:rsidRDefault="00841B72" w:rsidP="00BF44DE">
                            <w:pPr>
                              <w:spacing w:line="0" w:lineRule="atLeast"/>
                              <w:ind w:right="-78"/>
                              <w:jc w:val="left"/>
                              <w:rPr>
                                <w:rFonts w:asciiTheme="minorEastAsia" w:hAnsiTheme="minorEastAsia"/>
                                <w:sz w:val="18"/>
                                <w:szCs w:val="18"/>
                              </w:rPr>
                            </w:pPr>
                          </w:p>
                          <w:p w:rsidR="00841B72" w:rsidRPr="00320AFC" w:rsidRDefault="00841B72" w:rsidP="00BF44DE">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rsidR="00841B72" w:rsidRPr="00320AFC" w:rsidRDefault="00841B72"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987588849"/>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197435671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99201602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94622495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労働者名簿   </w:t>
                            </w:r>
                            <w:r w:rsidRPr="00320AFC">
                              <w:rPr>
                                <w:rFonts w:asciiTheme="minorEastAsia" w:hAnsiTheme="minorEastAsia"/>
                                <w:sz w:val="18"/>
                                <w:szCs w:val="18"/>
                              </w:rPr>
                              <w:t xml:space="preserve"> </w:t>
                            </w:r>
                            <w:sdt>
                              <w:sdtPr>
                                <w:rPr>
                                  <w:rFonts w:asciiTheme="minorEastAsia" w:hAnsiTheme="minorEastAsia" w:hint="eastAsia"/>
                                  <w:sz w:val="18"/>
                                  <w:szCs w:val="18"/>
                                </w:rPr>
                                <w:id w:val="-29428090"/>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47552493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1645160445"/>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957671262"/>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77671413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530569506"/>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1511802974"/>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出張命令簿     </w:t>
                            </w:r>
                          </w:p>
                          <w:p w:rsidR="00841B72" w:rsidRPr="00320AFC" w:rsidRDefault="00841B72"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81131538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公用車管理簿</w:t>
                            </w:r>
                          </w:p>
                          <w:p w:rsidR="00841B72" w:rsidRPr="00320AFC" w:rsidRDefault="00841B72" w:rsidP="00BF44DE">
                            <w:pPr>
                              <w:spacing w:line="0" w:lineRule="atLeast"/>
                              <w:ind w:right="-169"/>
                              <w:jc w:val="left"/>
                              <w:rPr>
                                <w:rFonts w:asciiTheme="minorEastAsia" w:hAnsiTheme="minorEastAsia"/>
                                <w:sz w:val="18"/>
                                <w:szCs w:val="18"/>
                              </w:rPr>
                            </w:pPr>
                          </w:p>
                          <w:p w:rsidR="00841B72" w:rsidRPr="00320AFC" w:rsidRDefault="00841B72" w:rsidP="00BF44DE">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rsidR="00841B72" w:rsidRPr="00320AFC" w:rsidRDefault="00841B72"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96080486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Pr>
                                <w:rFonts w:asciiTheme="minorEastAsia" w:hAnsiTheme="minorEastAsia" w:hint="eastAsia"/>
                                <w:sz w:val="18"/>
                                <w:szCs w:val="18"/>
                              </w:rPr>
                              <w:t>処遇に関する記録</w:t>
                            </w:r>
                            <w:sdt>
                              <w:sdtPr>
                                <w:rPr>
                                  <w:rFonts w:asciiTheme="minorEastAsia" w:hAnsiTheme="minorEastAsia" w:hint="eastAsia"/>
                                  <w:sz w:val="18"/>
                                  <w:szCs w:val="18"/>
                                </w:rPr>
                                <w:id w:val="2018249"/>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身体</w:t>
                            </w:r>
                            <w:r w:rsidRPr="00320AFC">
                              <w:rPr>
                                <w:rFonts w:asciiTheme="minorEastAsia" w:hAnsiTheme="minorEastAsia"/>
                                <w:sz w:val="18"/>
                                <w:szCs w:val="18"/>
                              </w:rPr>
                              <w:t>拘束に</w:t>
                            </w:r>
                            <w:r w:rsidRPr="00320AFC">
                              <w:rPr>
                                <w:rFonts w:asciiTheme="minorEastAsia" w:hAnsiTheme="minorEastAsia" w:hint="eastAsia"/>
                                <w:sz w:val="18"/>
                                <w:szCs w:val="18"/>
                              </w:rPr>
                              <w:t xml:space="preserve">係る記録 </w:t>
                            </w:r>
                            <w:sdt>
                              <w:sdtPr>
                                <w:rPr>
                                  <w:rFonts w:asciiTheme="minorEastAsia" w:hAnsiTheme="minorEastAsia" w:hint="eastAsia"/>
                                  <w:sz w:val="18"/>
                                  <w:szCs w:val="18"/>
                                </w:rPr>
                                <w:id w:val="107632035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苦情</w:t>
                            </w:r>
                            <w:r w:rsidRPr="00320AFC">
                              <w:rPr>
                                <w:rFonts w:asciiTheme="minorEastAsia" w:hAnsiTheme="minorEastAsia"/>
                                <w:sz w:val="18"/>
                                <w:szCs w:val="18"/>
                              </w:rPr>
                              <w:t>に係る記録</w:t>
                            </w:r>
                          </w:p>
                          <w:p w:rsidR="00841B72" w:rsidRPr="00320AFC" w:rsidRDefault="00841B72"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2001499332"/>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sz w:val="18"/>
                                <w:szCs w:val="18"/>
                              </w:rPr>
                              <w:t>事故</w:t>
                            </w:r>
                            <w:r w:rsidRPr="00320AFC">
                              <w:rPr>
                                <w:rFonts w:asciiTheme="minorEastAsia" w:hAnsiTheme="minorEastAsia" w:hint="eastAsia"/>
                                <w:sz w:val="18"/>
                                <w:szCs w:val="18"/>
                              </w:rPr>
                              <w:t>記録</w:t>
                            </w:r>
                            <w:r w:rsidRPr="00320AFC">
                              <w:rPr>
                                <w:rFonts w:asciiTheme="minorEastAsia" w:hAnsiTheme="minorEastAsia"/>
                                <w:sz w:val="18"/>
                                <w:szCs w:val="18"/>
                              </w:rPr>
                              <w:t>簿</w:t>
                            </w:r>
                          </w:p>
                          <w:p w:rsidR="00841B72" w:rsidRPr="009A6CA4" w:rsidRDefault="00841B72" w:rsidP="00815D91">
                            <w:pPr>
                              <w:spacing w:line="0" w:lineRule="atLeast"/>
                              <w:ind w:right="-169"/>
                              <w:jc w:val="left"/>
                              <w:rPr>
                                <w:rFonts w:asciiTheme="minorEastAsia" w:hAnsiTheme="minorEastAsia"/>
                                <w:b/>
                                <w:sz w:val="18"/>
                                <w:szCs w:val="18"/>
                              </w:rPr>
                            </w:pPr>
                          </w:p>
                        </w:txbxContent>
                      </v:textbox>
                      <w10:wrap type="square" anchory="page"/>
                    </v:shape>
                  </w:pict>
                </mc:Fallback>
              </mc:AlternateContent>
            </w:r>
          </w:p>
        </w:tc>
        <w:tc>
          <w:tcPr>
            <w:tcW w:w="1224" w:type="dxa"/>
            <w:tcBorders>
              <w:top w:val="nil"/>
              <w:bottom w:val="single" w:sz="4" w:space="0" w:color="auto"/>
            </w:tcBorders>
          </w:tcPr>
          <w:p w:rsidR="00514493" w:rsidRPr="002743D9" w:rsidRDefault="004053A0" w:rsidP="00C67AD2">
            <w:pPr>
              <w:spacing w:line="180" w:lineRule="exact"/>
              <w:ind w:leftChars="6" w:left="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○条例第10条、附則第10条</w:t>
            </w:r>
          </w:p>
        </w:tc>
      </w:tr>
      <w:tr w:rsidR="002743D9" w:rsidRPr="002743D9" w:rsidTr="00AA1FE3">
        <w:trPr>
          <w:trHeight w:val="79"/>
        </w:trPr>
        <w:tc>
          <w:tcPr>
            <w:tcW w:w="10080" w:type="dxa"/>
            <w:gridSpan w:val="4"/>
            <w:tcBorders>
              <w:top w:val="single" w:sz="4" w:space="0" w:color="auto"/>
              <w:bottom w:val="single" w:sz="4" w:space="0" w:color="auto"/>
            </w:tcBorders>
          </w:tcPr>
          <w:p w:rsidR="001D00EF" w:rsidRPr="002743D9" w:rsidRDefault="001D00EF" w:rsidP="008976C8">
            <w:pPr>
              <w:spacing w:line="276" w:lineRule="auto"/>
              <w:ind w:leftChars="6" w:left="13"/>
              <w:rPr>
                <w:rFonts w:asciiTheme="minorEastAsia" w:hAnsiTheme="minorEastAsia"/>
                <w:color w:val="000000" w:themeColor="text1"/>
                <w:sz w:val="16"/>
                <w:szCs w:val="16"/>
              </w:rPr>
            </w:pPr>
            <w:r w:rsidRPr="002743D9">
              <w:rPr>
                <w:rFonts w:asciiTheme="majorEastAsia" w:eastAsiaTheme="majorEastAsia" w:hAnsiTheme="majorEastAsia" w:hint="eastAsia"/>
                <w:b/>
                <w:color w:val="000000" w:themeColor="text1"/>
                <w:szCs w:val="21"/>
              </w:rPr>
              <w:t>２　就業規則</w:t>
            </w:r>
          </w:p>
        </w:tc>
      </w:tr>
      <w:tr w:rsidR="002743D9" w:rsidRPr="002743D9" w:rsidTr="00AA1FE3">
        <w:trPr>
          <w:trHeight w:val="3192"/>
        </w:trPr>
        <w:tc>
          <w:tcPr>
            <w:tcW w:w="2335" w:type="dxa"/>
            <w:tcBorders>
              <w:top w:val="single" w:sz="4" w:space="0" w:color="auto"/>
              <w:bottom w:val="single" w:sz="4" w:space="0" w:color="auto"/>
            </w:tcBorders>
          </w:tcPr>
          <w:p w:rsidR="001D00EF" w:rsidRPr="002743D9" w:rsidRDefault="001D00EF" w:rsidP="001D00EF">
            <w:pPr>
              <w:spacing w:line="0" w:lineRule="atLeast"/>
              <w:ind w:left="2"/>
              <w:rPr>
                <w:rFonts w:asciiTheme="minorEastAsia" w:hAnsiTheme="minorEastAsia"/>
                <w:color w:val="000000" w:themeColor="text1"/>
                <w:sz w:val="20"/>
                <w:szCs w:val="20"/>
              </w:rPr>
            </w:pPr>
            <w:r w:rsidRPr="002743D9">
              <w:rPr>
                <w:rFonts w:asciiTheme="minorEastAsia" w:hAnsiTheme="minorEastAsia" w:hint="eastAsia"/>
                <w:b/>
                <w:color w:val="000000" w:themeColor="text1"/>
                <w:sz w:val="20"/>
                <w:szCs w:val="20"/>
              </w:rPr>
              <w:t>(1)就業規則は、職員代表の意見を聴くとともに、理事会の審議を経て整備し、制定・改正ごとに所轄労働基準監督署長に届け出ていますか。</w:t>
            </w:r>
          </w:p>
        </w:tc>
        <w:tc>
          <w:tcPr>
            <w:tcW w:w="1134" w:type="dxa"/>
            <w:tcBorders>
              <w:top w:val="single" w:sz="4" w:space="0" w:color="auto"/>
              <w:bottom w:val="single" w:sz="4" w:space="0" w:color="auto"/>
            </w:tcBorders>
          </w:tcPr>
          <w:p w:rsidR="001D00EF" w:rsidRPr="002743D9" w:rsidRDefault="001D0074"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7948172"/>
                <w14:checkbox>
                  <w14:checked w14:val="0"/>
                  <w14:checkedState w14:val="2611" w14:font="ＭＳ Ｐゴシック"/>
                  <w14:uncheckedState w14:val="2610" w14:font="ＭＳ ゴシック"/>
                </w14:checkbox>
              </w:sdtPr>
              <w:sdtEndPr/>
              <w:sdtContent>
                <w:r w:rsidR="001D00EF" w:rsidRPr="002743D9">
                  <w:rPr>
                    <w:rFonts w:ascii="ＭＳ ゴシック" w:eastAsia="ＭＳ ゴシック" w:hAnsi="ＭＳ ゴシック" w:hint="eastAsia"/>
                    <w:b/>
                    <w:color w:val="000000" w:themeColor="text1"/>
                    <w:sz w:val="20"/>
                    <w:szCs w:val="20"/>
                  </w:rPr>
                  <w:t>☐</w:t>
                </w:r>
              </w:sdtContent>
            </w:sdt>
            <w:r w:rsidR="001D00EF" w:rsidRPr="002743D9">
              <w:rPr>
                <w:rFonts w:asciiTheme="minorEastAsia" w:hAnsiTheme="minorEastAsia" w:hint="eastAsia"/>
                <w:b/>
                <w:color w:val="000000" w:themeColor="text1"/>
                <w:sz w:val="20"/>
                <w:szCs w:val="20"/>
              </w:rPr>
              <w:t>はい</w:t>
            </w:r>
          </w:p>
          <w:p w:rsidR="001D00EF" w:rsidRPr="002743D9" w:rsidRDefault="001D0074"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28539897"/>
                <w14:checkbox>
                  <w14:checked w14:val="0"/>
                  <w14:checkedState w14:val="2611" w14:font="ＭＳ Ｐゴシック"/>
                  <w14:uncheckedState w14:val="2610" w14:font="ＭＳ ゴシック"/>
                </w14:checkbox>
              </w:sdtPr>
              <w:sdtEndPr/>
              <w:sdtContent>
                <w:r w:rsidR="001D00EF" w:rsidRPr="002743D9">
                  <w:rPr>
                    <w:rFonts w:asciiTheme="minorEastAsia" w:hAnsiTheme="minorEastAsia" w:hint="eastAsia"/>
                    <w:b/>
                    <w:color w:val="000000" w:themeColor="text1"/>
                    <w:sz w:val="20"/>
                    <w:szCs w:val="20"/>
                  </w:rPr>
                  <w:t>☐</w:t>
                </w:r>
              </w:sdtContent>
            </w:sdt>
            <w:r w:rsidR="001D00EF" w:rsidRPr="002743D9">
              <w:rPr>
                <w:rFonts w:asciiTheme="minorEastAsia" w:hAnsiTheme="minorEastAsia" w:hint="eastAsia"/>
                <w:b/>
                <w:color w:val="000000" w:themeColor="text1"/>
                <w:sz w:val="20"/>
                <w:szCs w:val="20"/>
              </w:rPr>
              <w:t>いいえ</w:t>
            </w:r>
          </w:p>
          <w:p w:rsidR="001D00EF" w:rsidRPr="002743D9" w:rsidRDefault="001D00EF" w:rsidP="001D00EF">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single" w:sz="4" w:space="0" w:color="auto"/>
            </w:tcBorders>
          </w:tcPr>
          <w:p w:rsidR="001D00EF" w:rsidRPr="002743D9" w:rsidRDefault="00A243E8" w:rsidP="001D00EF">
            <w:pPr>
              <w:spacing w:line="0" w:lineRule="atLeast"/>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45720" distB="45720" distL="114300" distR="114300" simplePos="0" relativeHeight="256072704" behindDoc="0" locked="0" layoutInCell="1" allowOverlap="1" wp14:anchorId="0C48AB02" wp14:editId="5AD52186">
                      <wp:simplePos x="0" y="0"/>
                      <wp:positionH relativeFrom="column">
                        <wp:posOffset>-24765</wp:posOffset>
                      </wp:positionH>
                      <wp:positionV relativeFrom="page">
                        <wp:posOffset>16510</wp:posOffset>
                      </wp:positionV>
                      <wp:extent cx="3343275" cy="1143000"/>
                      <wp:effectExtent l="0" t="0" r="28575" b="19050"/>
                      <wp:wrapSquare wrapText="bothSides"/>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43000"/>
                              </a:xfrm>
                              <a:prstGeom prst="rect">
                                <a:avLst/>
                              </a:prstGeom>
                              <a:solidFill>
                                <a:srgbClr val="FFFFFF"/>
                              </a:solidFill>
                              <a:ln w="6350">
                                <a:solidFill>
                                  <a:sysClr val="windowText" lastClr="000000"/>
                                </a:solidFill>
                                <a:miter lim="800000"/>
                                <a:headEnd/>
                                <a:tailEnd/>
                              </a:ln>
                            </wps:spPr>
                            <wps:txbx>
                              <w:txbxContent>
                                <w:p w:rsidR="00841B72" w:rsidRPr="00D6153C" w:rsidRDefault="00841B72"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rsidR="00841B72" w:rsidRPr="00D6153C" w:rsidRDefault="00841B72" w:rsidP="00DB797A">
                                  <w:pPr>
                                    <w:spacing w:line="0" w:lineRule="atLeast"/>
                                    <w:rPr>
                                      <w:b/>
                                      <w:sz w:val="18"/>
                                      <w:szCs w:val="18"/>
                                    </w:rPr>
                                  </w:pPr>
                                  <w:r w:rsidRPr="00D6153C">
                                    <w:rPr>
                                      <w:rFonts w:hint="eastAsia"/>
                                      <w:b/>
                                      <w:sz w:val="18"/>
                                      <w:szCs w:val="18"/>
                                    </w:rPr>
                                    <w:t xml:space="preserve">　</w:t>
                                  </w:r>
                                </w:p>
                                <w:p w:rsidR="00841B72" w:rsidRPr="00D6153C" w:rsidRDefault="00841B72" w:rsidP="00DB797A">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rsidR="00841B72" w:rsidRPr="00D6153C" w:rsidRDefault="00841B72" w:rsidP="00DB797A">
                                  <w:pPr>
                                    <w:spacing w:line="0" w:lineRule="atLeast"/>
                                    <w:jc w:val="right"/>
                                    <w:rPr>
                                      <w:b/>
                                      <w:sz w:val="18"/>
                                      <w:szCs w:val="18"/>
                                      <w:u w:val="single"/>
                                    </w:rPr>
                                  </w:pPr>
                                </w:p>
                                <w:p w:rsidR="00841B72" w:rsidRPr="00D6153C" w:rsidRDefault="00841B72"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 xml:space="preserve">　　年　</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月</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 xml:space="preserve">　　</w:t>
                                  </w:r>
                                  <w:r w:rsidRPr="009D00E4">
                                    <w:rPr>
                                      <w:b/>
                                      <w:spacing w:val="-8"/>
                                      <w:kern w:val="0"/>
                                      <w:sz w:val="18"/>
                                      <w:szCs w:val="18"/>
                                      <w:u w:val="single"/>
                                      <w:fitText w:val="2381" w:id="1810725122"/>
                                    </w:rPr>
                                    <w:t>日</w:t>
                                  </w:r>
                                </w:p>
                                <w:p w:rsidR="00841B72" w:rsidRDefault="00841B72" w:rsidP="00DB797A">
                                  <w:pPr>
                                    <w:spacing w:line="0" w:lineRule="atLeast"/>
                                    <w:jc w:val="right"/>
                                    <w:rPr>
                                      <w:b/>
                                      <w:sz w:val="18"/>
                                      <w:szCs w:val="18"/>
                                      <w:u w:val="single"/>
                                    </w:rPr>
                                  </w:pPr>
                                </w:p>
                                <w:p w:rsidR="00841B72" w:rsidRPr="00D6153C" w:rsidRDefault="00841B72"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9D00E4">
                                    <w:rPr>
                                      <w:b/>
                                      <w:spacing w:val="326"/>
                                      <w:kern w:val="0"/>
                                      <w:sz w:val="18"/>
                                      <w:szCs w:val="18"/>
                                      <w:u w:val="single"/>
                                      <w:fitText w:val="3515" w:id="1933838084"/>
                                    </w:rPr>
                                    <w:t>（</w:t>
                                  </w:r>
                                  <w:r w:rsidRPr="009D00E4">
                                    <w:rPr>
                                      <w:rFonts w:hint="eastAsia"/>
                                      <w:b/>
                                      <w:spacing w:val="326"/>
                                      <w:kern w:val="0"/>
                                      <w:sz w:val="18"/>
                                      <w:szCs w:val="18"/>
                                      <w:u w:val="single"/>
                                      <w:fitText w:val="3515" w:id="1933838084"/>
                                    </w:rPr>
                                    <w:t xml:space="preserve">　</w:t>
                                  </w:r>
                                  <w:r w:rsidRPr="009D00E4">
                                    <w:rPr>
                                      <w:b/>
                                      <w:spacing w:val="326"/>
                                      <w:kern w:val="0"/>
                                      <w:sz w:val="18"/>
                                      <w:szCs w:val="18"/>
                                      <w:u w:val="single"/>
                                      <w:fitText w:val="3515" w:id="1933838084"/>
                                    </w:rPr>
                                    <w:t xml:space="preserve">　　</w:t>
                                  </w:r>
                                  <w:r w:rsidRPr="009D00E4">
                                    <w:rPr>
                                      <w:b/>
                                      <w:spacing w:val="2"/>
                                      <w:kern w:val="0"/>
                                      <w:sz w:val="18"/>
                                      <w:szCs w:val="18"/>
                                      <w:u w:val="single"/>
                                      <w:fitText w:val="3515" w:id="193383808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8AB02" id="テキスト ボックス 245" o:spid="_x0000_s1037" type="#_x0000_t202" style="position:absolute;margin-left:-1.95pt;margin-top:1.3pt;width:263.25pt;height:90pt;z-index:25607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" strokecolor="windowText" strokeweight=".5pt">
                      <v:textbox>
                        <w:txbxContent>
                          <w:p w:rsidR="00841B72" w:rsidRPr="00D6153C" w:rsidRDefault="00841B72"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rsidR="00841B72" w:rsidRPr="00D6153C" w:rsidRDefault="00841B72" w:rsidP="00DB797A">
                            <w:pPr>
                              <w:spacing w:line="0" w:lineRule="atLeast"/>
                              <w:rPr>
                                <w:b/>
                                <w:sz w:val="18"/>
                                <w:szCs w:val="18"/>
                              </w:rPr>
                            </w:pPr>
                            <w:r w:rsidRPr="00D6153C">
                              <w:rPr>
                                <w:rFonts w:hint="eastAsia"/>
                                <w:b/>
                                <w:sz w:val="18"/>
                                <w:szCs w:val="18"/>
                              </w:rPr>
                              <w:t xml:space="preserve">　</w:t>
                            </w:r>
                          </w:p>
                          <w:p w:rsidR="00841B72" w:rsidRPr="00D6153C" w:rsidRDefault="00841B72" w:rsidP="00DB797A">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rsidR="00841B72" w:rsidRPr="00D6153C" w:rsidRDefault="00841B72" w:rsidP="00DB797A">
                            <w:pPr>
                              <w:spacing w:line="0" w:lineRule="atLeast"/>
                              <w:jc w:val="right"/>
                              <w:rPr>
                                <w:b/>
                                <w:sz w:val="18"/>
                                <w:szCs w:val="18"/>
                                <w:u w:val="single"/>
                              </w:rPr>
                            </w:pPr>
                          </w:p>
                          <w:p w:rsidR="00841B72" w:rsidRPr="00D6153C" w:rsidRDefault="00841B72"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 xml:space="preserve">　　年　</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月</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 xml:space="preserve">　　</w:t>
                            </w:r>
                            <w:r w:rsidRPr="009D00E4">
                              <w:rPr>
                                <w:b/>
                                <w:spacing w:val="-8"/>
                                <w:kern w:val="0"/>
                                <w:sz w:val="18"/>
                                <w:szCs w:val="18"/>
                                <w:u w:val="single"/>
                                <w:fitText w:val="2381" w:id="1810725122"/>
                              </w:rPr>
                              <w:t>日</w:t>
                            </w:r>
                          </w:p>
                          <w:p w:rsidR="00841B72" w:rsidRDefault="00841B72" w:rsidP="00DB797A">
                            <w:pPr>
                              <w:spacing w:line="0" w:lineRule="atLeast"/>
                              <w:jc w:val="right"/>
                              <w:rPr>
                                <w:b/>
                                <w:sz w:val="18"/>
                                <w:szCs w:val="18"/>
                                <w:u w:val="single"/>
                              </w:rPr>
                            </w:pPr>
                          </w:p>
                          <w:p w:rsidR="00841B72" w:rsidRPr="00D6153C" w:rsidRDefault="00841B72"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9D00E4">
                              <w:rPr>
                                <w:b/>
                                <w:spacing w:val="326"/>
                                <w:kern w:val="0"/>
                                <w:sz w:val="18"/>
                                <w:szCs w:val="18"/>
                                <w:u w:val="single"/>
                                <w:fitText w:val="3515" w:id="1933838084"/>
                              </w:rPr>
                              <w:t>（</w:t>
                            </w:r>
                            <w:r w:rsidRPr="009D00E4">
                              <w:rPr>
                                <w:rFonts w:hint="eastAsia"/>
                                <w:b/>
                                <w:spacing w:val="326"/>
                                <w:kern w:val="0"/>
                                <w:sz w:val="18"/>
                                <w:szCs w:val="18"/>
                                <w:u w:val="single"/>
                                <w:fitText w:val="3515" w:id="1933838084"/>
                              </w:rPr>
                              <w:t xml:space="preserve">　</w:t>
                            </w:r>
                            <w:r w:rsidRPr="009D00E4">
                              <w:rPr>
                                <w:b/>
                                <w:spacing w:val="326"/>
                                <w:kern w:val="0"/>
                                <w:sz w:val="18"/>
                                <w:szCs w:val="18"/>
                                <w:u w:val="single"/>
                                <w:fitText w:val="3515" w:id="1933838084"/>
                              </w:rPr>
                              <w:t xml:space="preserve">　　</w:t>
                            </w:r>
                            <w:r w:rsidRPr="009D00E4">
                              <w:rPr>
                                <w:b/>
                                <w:spacing w:val="2"/>
                                <w:kern w:val="0"/>
                                <w:sz w:val="18"/>
                                <w:szCs w:val="18"/>
                                <w:u w:val="single"/>
                                <w:fitText w:val="3515" w:id="1933838084"/>
                              </w:rPr>
                              <w:t>）</w:t>
                            </w:r>
                          </w:p>
                        </w:txbxContent>
                      </v:textbox>
                      <w10:wrap type="square" anchory="page"/>
                    </v:shape>
                  </w:pict>
                </mc:Fallback>
              </mc:AlternateContent>
            </w:r>
            <w:r w:rsidR="001D00EF" w:rsidRPr="002743D9">
              <w:rPr>
                <w:rFonts w:asciiTheme="minorEastAsia" w:hAnsiTheme="minorEastAsia" w:hint="eastAsia"/>
                <w:noProof/>
                <w:color w:val="000000" w:themeColor="text1"/>
                <w:sz w:val="16"/>
                <w:szCs w:val="16"/>
              </w:rPr>
              <w:t>○就業規則は職員の労働条件を具体的に定めたものであり、職員の給与とともに、適正な職員処遇が行われるための基本となるものですので、労働関係法が遵守されていなければなりません。</w:t>
            </w:r>
          </w:p>
          <w:p w:rsidR="001D00EF" w:rsidRPr="002743D9" w:rsidRDefault="001D00EF" w:rsidP="001D00EF">
            <w:pPr>
              <w:spacing w:line="0" w:lineRule="atLeast"/>
              <w:jc w:val="left"/>
              <w:rPr>
                <w:rFonts w:asciiTheme="minorEastAsia" w:hAnsiTheme="minorEastAsia"/>
                <w:color w:val="000000" w:themeColor="text1"/>
                <w:sz w:val="20"/>
                <w:szCs w:val="20"/>
              </w:rPr>
            </w:pPr>
            <w:r w:rsidRPr="002743D9">
              <w:rPr>
                <w:rFonts w:asciiTheme="minorEastAsia" w:hAnsiTheme="minorEastAsia" w:hint="eastAsia"/>
                <w:noProof/>
                <w:color w:val="000000" w:themeColor="text1"/>
                <w:sz w:val="16"/>
                <w:szCs w:val="16"/>
              </w:rPr>
              <w:t xml:space="preserve">　規則の内容や適用の是非については、高度に専門的な知識や経験及び判断が要求されることがあるので、随時、労働基準監督署等の監督機関の指導を受ける必要あります。</w:t>
            </w:r>
          </w:p>
        </w:tc>
        <w:tc>
          <w:tcPr>
            <w:tcW w:w="1224" w:type="dxa"/>
            <w:tcBorders>
              <w:top w:val="single" w:sz="4" w:space="0" w:color="auto"/>
              <w:bottom w:val="single" w:sz="4" w:space="0" w:color="auto"/>
            </w:tcBorders>
          </w:tcPr>
          <w:p w:rsidR="001D00EF" w:rsidRPr="002743D9" w:rsidRDefault="001D00EF" w:rsidP="001D00EF">
            <w:pPr>
              <w:spacing w:line="200" w:lineRule="exact"/>
              <w:ind w:leftChars="6" w:left="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○労基法第89条</w:t>
            </w:r>
          </w:p>
          <w:p w:rsidR="001D00EF" w:rsidRPr="002743D9" w:rsidRDefault="001D00EF" w:rsidP="001D00EF">
            <w:pPr>
              <w:spacing w:line="200" w:lineRule="exact"/>
              <w:ind w:leftChars="6" w:left="13"/>
              <w:rPr>
                <w:rFonts w:asciiTheme="minorEastAsia" w:hAnsiTheme="minorEastAsia"/>
                <w:color w:val="000000" w:themeColor="text1"/>
                <w:sz w:val="16"/>
                <w:szCs w:val="16"/>
              </w:rPr>
            </w:pPr>
          </w:p>
          <w:p w:rsidR="001D00EF" w:rsidRPr="002743D9" w:rsidRDefault="001D00EF" w:rsidP="001D00EF">
            <w:pPr>
              <w:spacing w:line="200" w:lineRule="exact"/>
              <w:ind w:leftChars="6" w:left="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【労働基準監督署の受付印のある就業規則】</w:t>
            </w:r>
          </w:p>
        </w:tc>
      </w:tr>
      <w:tr w:rsidR="002743D9" w:rsidRPr="002743D9" w:rsidTr="00AA1FE3">
        <w:trPr>
          <w:trHeight w:val="3821"/>
        </w:trPr>
        <w:tc>
          <w:tcPr>
            <w:tcW w:w="2335" w:type="dxa"/>
            <w:tcBorders>
              <w:top w:val="single" w:sz="4" w:space="0" w:color="auto"/>
              <w:bottom w:val="nil"/>
            </w:tcBorders>
          </w:tcPr>
          <w:p w:rsidR="001D00EF" w:rsidRPr="002743D9" w:rsidRDefault="001D00EF" w:rsidP="001D00EF">
            <w:pPr>
              <w:spacing w:line="0" w:lineRule="atLeast"/>
              <w:ind w:left="2"/>
              <w:rPr>
                <w:rFonts w:asciiTheme="minorEastAsia" w:hAnsiTheme="minorEastAsia"/>
                <w:b/>
                <w:color w:val="000000" w:themeColor="text1"/>
                <w:sz w:val="20"/>
                <w:szCs w:val="20"/>
              </w:rPr>
            </w:pPr>
          </w:p>
        </w:tc>
        <w:tc>
          <w:tcPr>
            <w:tcW w:w="1134" w:type="dxa"/>
            <w:tcBorders>
              <w:top w:val="single" w:sz="4" w:space="0" w:color="auto"/>
              <w:bottom w:val="nil"/>
            </w:tcBorders>
          </w:tcPr>
          <w:p w:rsidR="001D00EF" w:rsidRPr="002743D9" w:rsidRDefault="001D00EF" w:rsidP="001D00EF">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1D00EF" w:rsidRPr="002743D9" w:rsidRDefault="001D00EF" w:rsidP="001D00EF">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○短時間労働者を含め、常時職員10人以上の職員を雇用する施設においては、就業規則の作成と労働基準監督署への届出が義務づけられています。変更届についても同様です。</w:t>
            </w:r>
          </w:p>
          <w:p w:rsidR="001D00EF" w:rsidRPr="002743D9" w:rsidRDefault="001D00EF" w:rsidP="00334F17">
            <w:pPr>
              <w:spacing w:line="0" w:lineRule="atLeast"/>
              <w:ind w:firstLine="160"/>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また、10人未満の施設については、就業規則の作成の義務こそありませんが、労使関係の基本でもありますので、労働条件の明示の観点から作成することが望ましいです。</w:t>
            </w:r>
          </w:p>
          <w:p w:rsidR="001D00EF" w:rsidRPr="002743D9" w:rsidRDefault="00334F17" w:rsidP="001D00EF">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w:t>
            </w:r>
            <w:r w:rsidR="001D00EF" w:rsidRPr="002743D9">
              <w:rPr>
                <w:rFonts w:asciiTheme="minorEastAsia" w:hAnsiTheme="minorEastAsia" w:hint="eastAsia"/>
                <w:noProof/>
                <w:color w:val="000000" w:themeColor="text1"/>
                <w:sz w:val="16"/>
                <w:szCs w:val="16"/>
              </w:rPr>
              <w:t>就業規則に必要な事項は次のとおりです</w:t>
            </w:r>
          </w:p>
          <w:p w:rsidR="001D00EF" w:rsidRPr="002743D9" w:rsidRDefault="001D00EF" w:rsidP="001D00EF">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 始業及び終業の時刻、休憩時間、休日、休暇並びに労働者を２組以上に分けて交替に勤務させる場合においては就業時転換に関する事項</w:t>
            </w:r>
          </w:p>
          <w:p w:rsidR="001D00EF" w:rsidRPr="002743D9" w:rsidRDefault="001D00EF" w:rsidP="001D00EF">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 賃金の決定、計算及び支払の方法、賃金の締切り及び支払の時期並びに昇給に関する事項</w:t>
            </w:r>
          </w:p>
          <w:p w:rsidR="001D00EF" w:rsidRPr="002743D9" w:rsidRDefault="001D00EF" w:rsidP="001D00EF">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 退職に関する事項</w:t>
            </w:r>
          </w:p>
          <w:p w:rsidR="001D00EF" w:rsidRPr="002743D9" w:rsidRDefault="001D00EF" w:rsidP="001D00EF">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 その他必要事項</w:t>
            </w:r>
          </w:p>
          <w:p w:rsidR="00A733B6" w:rsidRPr="002743D9" w:rsidRDefault="00A733B6" w:rsidP="00A733B6">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○就業規則は、掲示及び各人への配布、回覧などの方法により周知を徹底する必要があります。</w:t>
            </w:r>
          </w:p>
          <w:p w:rsidR="001D00EF" w:rsidRPr="002743D9" w:rsidRDefault="001D00EF" w:rsidP="001D00EF">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○就業規則の内容と現状に差異がないようにしてください。</w:t>
            </w:r>
          </w:p>
          <w:p w:rsidR="001D00EF" w:rsidRPr="002743D9" w:rsidRDefault="001D00EF" w:rsidP="001D00EF">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（例：就業規則では完全週休2日制だが、実際は変形労働時間制で勤務を割り振っていた等）</w:t>
            </w:r>
          </w:p>
        </w:tc>
        <w:tc>
          <w:tcPr>
            <w:tcW w:w="1224" w:type="dxa"/>
            <w:tcBorders>
              <w:top w:val="single" w:sz="4" w:space="0" w:color="auto"/>
              <w:bottom w:val="nil"/>
            </w:tcBorders>
          </w:tcPr>
          <w:p w:rsidR="001D00EF" w:rsidRPr="002743D9" w:rsidRDefault="001D00EF" w:rsidP="001D00EF">
            <w:pPr>
              <w:spacing w:line="200" w:lineRule="exact"/>
              <w:ind w:leftChars="6" w:left="13"/>
              <w:rPr>
                <w:rFonts w:asciiTheme="minorEastAsia" w:hAnsiTheme="minorEastAsia"/>
                <w:color w:val="000000" w:themeColor="text1"/>
                <w:sz w:val="16"/>
                <w:szCs w:val="16"/>
              </w:rPr>
            </w:pPr>
          </w:p>
        </w:tc>
      </w:tr>
      <w:tr w:rsidR="002743D9" w:rsidRPr="002743D9" w:rsidTr="00AA1FE3">
        <w:trPr>
          <w:trHeight w:val="1292"/>
        </w:trPr>
        <w:tc>
          <w:tcPr>
            <w:tcW w:w="2335" w:type="dxa"/>
            <w:tcBorders>
              <w:top w:val="nil"/>
              <w:bottom w:val="nil"/>
            </w:tcBorders>
          </w:tcPr>
          <w:p w:rsidR="001D00EF" w:rsidRPr="002743D9" w:rsidRDefault="001D00EF" w:rsidP="001D00EF">
            <w:pPr>
              <w:spacing w:line="0" w:lineRule="atLeast"/>
              <w:ind w:left="2"/>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(2)就業規則は、職員に周知されていますか。</w:t>
            </w:r>
          </w:p>
        </w:tc>
        <w:tc>
          <w:tcPr>
            <w:tcW w:w="1134" w:type="dxa"/>
            <w:tcBorders>
              <w:top w:val="nil"/>
              <w:bottom w:val="nil"/>
            </w:tcBorders>
          </w:tcPr>
          <w:p w:rsidR="001D00EF" w:rsidRPr="002743D9" w:rsidRDefault="001D0074"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2062972"/>
                <w14:checkbox>
                  <w14:checked w14:val="0"/>
                  <w14:checkedState w14:val="2611" w14:font="ＭＳ Ｐゴシック"/>
                  <w14:uncheckedState w14:val="2610" w14:font="ＭＳ ゴシック"/>
                </w14:checkbox>
              </w:sdtPr>
              <w:sdtEndPr/>
              <w:sdtContent>
                <w:r w:rsidR="001D00EF" w:rsidRPr="002743D9">
                  <w:rPr>
                    <w:rFonts w:asciiTheme="minorEastAsia" w:hAnsiTheme="minorEastAsia" w:hint="eastAsia"/>
                    <w:b/>
                    <w:color w:val="000000" w:themeColor="text1"/>
                    <w:sz w:val="20"/>
                    <w:szCs w:val="20"/>
                  </w:rPr>
                  <w:t>☐</w:t>
                </w:r>
              </w:sdtContent>
            </w:sdt>
            <w:r w:rsidR="001D00EF" w:rsidRPr="002743D9">
              <w:rPr>
                <w:rFonts w:asciiTheme="minorEastAsia" w:hAnsiTheme="minorEastAsia" w:hint="eastAsia"/>
                <w:b/>
                <w:color w:val="000000" w:themeColor="text1"/>
                <w:sz w:val="20"/>
                <w:szCs w:val="20"/>
              </w:rPr>
              <w:t>はい</w:t>
            </w:r>
          </w:p>
          <w:p w:rsidR="001D00EF" w:rsidRPr="002743D9" w:rsidRDefault="001D0074"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4036272"/>
                <w14:checkbox>
                  <w14:checked w14:val="0"/>
                  <w14:checkedState w14:val="2611" w14:font="ＭＳ Ｐゴシック"/>
                  <w14:uncheckedState w14:val="2610" w14:font="ＭＳ ゴシック"/>
                </w14:checkbox>
              </w:sdtPr>
              <w:sdtEndPr/>
              <w:sdtContent>
                <w:r w:rsidR="001D00EF" w:rsidRPr="002743D9">
                  <w:rPr>
                    <w:rFonts w:ascii="ＭＳ ゴシック" w:eastAsia="ＭＳ ゴシック" w:hAnsi="ＭＳ ゴシック" w:hint="eastAsia"/>
                    <w:b/>
                    <w:color w:val="000000" w:themeColor="text1"/>
                    <w:sz w:val="20"/>
                    <w:szCs w:val="20"/>
                  </w:rPr>
                  <w:t>☐</w:t>
                </w:r>
              </w:sdtContent>
            </w:sdt>
            <w:r w:rsidR="001D00EF"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1D00EF" w:rsidRPr="002743D9" w:rsidRDefault="001D00EF" w:rsidP="001D00EF">
            <w:pPr>
              <w:spacing w:line="0" w:lineRule="atLeast"/>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6073728" behindDoc="0" locked="0" layoutInCell="1" allowOverlap="1" wp14:anchorId="3D73FB8E" wp14:editId="25864350">
                      <wp:simplePos x="0" y="0"/>
                      <wp:positionH relativeFrom="column">
                        <wp:posOffset>-24765</wp:posOffset>
                      </wp:positionH>
                      <wp:positionV relativeFrom="page">
                        <wp:posOffset>29845</wp:posOffset>
                      </wp:positionV>
                      <wp:extent cx="3343275" cy="723900"/>
                      <wp:effectExtent l="0" t="0" r="28575" b="19050"/>
                      <wp:wrapNone/>
                      <wp:docPr id="246" name="テキスト ボックス 246"/>
                      <wp:cNvGraphicFramePr/>
                      <a:graphic xmlns:a="http://schemas.openxmlformats.org/drawingml/2006/main">
                        <a:graphicData uri="http://schemas.microsoft.com/office/word/2010/wordprocessingShape">
                          <wps:wsp>
                            <wps:cNvSpPr txBox="1"/>
                            <wps:spPr>
                              <a:xfrm>
                                <a:off x="0" y="0"/>
                                <a:ext cx="3343275" cy="723900"/>
                              </a:xfrm>
                              <a:prstGeom prst="rect">
                                <a:avLst/>
                              </a:prstGeom>
                              <a:solidFill>
                                <a:sysClr val="window" lastClr="FFFFFF"/>
                              </a:solidFill>
                              <a:ln w="6350">
                                <a:solidFill>
                                  <a:prstClr val="black"/>
                                </a:solidFill>
                              </a:ln>
                              <a:effectLst/>
                            </wps:spPr>
                            <wps:txbx>
                              <w:txbxContent>
                                <w:p w:rsidR="00841B72" w:rsidRDefault="00841B72"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rsidR="00841B72" w:rsidRDefault="00841B72" w:rsidP="00DB797A">
                                  <w:pPr>
                                    <w:spacing w:line="0" w:lineRule="atLeast"/>
                                    <w:rPr>
                                      <w:rFonts w:asciiTheme="minorEastAsia" w:hAnsiTheme="minorEastAsia"/>
                                      <w:b/>
                                      <w:sz w:val="18"/>
                                      <w:szCs w:val="18"/>
                                      <w:u w:val="single"/>
                                    </w:rPr>
                                  </w:pPr>
                                </w:p>
                                <w:p w:rsidR="00841B72" w:rsidRPr="00821734" w:rsidRDefault="00841B72" w:rsidP="00DB797A">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Pr="00161545">
                                    <w:rPr>
                                      <w:rFonts w:asciiTheme="minorEastAsia" w:hAnsiTheme="minorEastAsia" w:hint="eastAsia"/>
                                      <w:b/>
                                      <w:spacing w:val="225"/>
                                      <w:kern w:val="0"/>
                                      <w:sz w:val="18"/>
                                      <w:szCs w:val="18"/>
                                      <w:fitText w:val="3969" w:id="1926065665"/>
                                    </w:rPr>
                                    <w:t>（</w:t>
                                  </w:r>
                                  <w:r w:rsidRPr="00161545">
                                    <w:rPr>
                                      <w:rFonts w:asciiTheme="minorEastAsia" w:hAnsiTheme="minorEastAsia"/>
                                      <w:b/>
                                      <w:spacing w:val="225"/>
                                      <w:kern w:val="0"/>
                                      <w:sz w:val="18"/>
                                      <w:szCs w:val="18"/>
                                      <w:fitText w:val="3969" w:id="1926065665"/>
                                    </w:rPr>
                                    <w:t xml:space="preserve">　　　　　</w:t>
                                  </w:r>
                                  <w:r w:rsidRPr="00161545">
                                    <w:rPr>
                                      <w:rFonts w:asciiTheme="minorEastAsia" w:hAnsiTheme="minorEastAsia"/>
                                      <w:b/>
                                      <w:spacing w:val="2"/>
                                      <w:kern w:val="0"/>
                                      <w:sz w:val="18"/>
                                      <w:szCs w:val="18"/>
                                      <w:fitText w:val="3969" w:id="1926065665"/>
                                    </w:rPr>
                                    <w:t>）</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3FB8E" id="テキスト ボックス 246" o:spid="_x0000_s1038" type="#_x0000_t202" style="position:absolute;margin-left:-1.95pt;margin-top:2.35pt;width:263.25pt;height:57pt;z-index:256073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" fillcolor="window" strokeweight=".5pt">
                      <v:textbox>
                        <w:txbxContent>
                          <w:p w:rsidR="00841B72" w:rsidRDefault="00841B72"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rsidR="00841B72" w:rsidRDefault="00841B72" w:rsidP="00DB797A">
                            <w:pPr>
                              <w:spacing w:line="0" w:lineRule="atLeast"/>
                              <w:rPr>
                                <w:rFonts w:asciiTheme="minorEastAsia" w:hAnsiTheme="minorEastAsia"/>
                                <w:b/>
                                <w:sz w:val="18"/>
                                <w:szCs w:val="18"/>
                                <w:u w:val="single"/>
                              </w:rPr>
                            </w:pPr>
                          </w:p>
                          <w:p w:rsidR="00841B72" w:rsidRPr="00821734" w:rsidRDefault="00841B72" w:rsidP="00DB797A">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Pr="00161545">
                              <w:rPr>
                                <w:rFonts w:asciiTheme="minorEastAsia" w:hAnsiTheme="minorEastAsia" w:hint="eastAsia"/>
                                <w:b/>
                                <w:spacing w:val="225"/>
                                <w:kern w:val="0"/>
                                <w:sz w:val="18"/>
                                <w:szCs w:val="18"/>
                                <w:fitText w:val="3969" w:id="1926065665"/>
                              </w:rPr>
                              <w:t>（</w:t>
                            </w:r>
                            <w:r w:rsidRPr="00161545">
                              <w:rPr>
                                <w:rFonts w:asciiTheme="minorEastAsia" w:hAnsiTheme="minorEastAsia"/>
                                <w:b/>
                                <w:spacing w:val="225"/>
                                <w:kern w:val="0"/>
                                <w:sz w:val="18"/>
                                <w:szCs w:val="18"/>
                                <w:fitText w:val="3969" w:id="1926065665"/>
                              </w:rPr>
                              <w:t xml:space="preserve">　　　　　</w:t>
                            </w:r>
                            <w:r w:rsidRPr="00161545">
                              <w:rPr>
                                <w:rFonts w:asciiTheme="minorEastAsia" w:hAnsiTheme="minorEastAsia"/>
                                <w:b/>
                                <w:spacing w:val="2"/>
                                <w:kern w:val="0"/>
                                <w:sz w:val="18"/>
                                <w:szCs w:val="18"/>
                                <w:fitText w:val="3969" w:id="1926065665"/>
                              </w:rPr>
                              <w:t>）</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v:textbox>
                      <w10:wrap anchory="page"/>
                    </v:shape>
                  </w:pict>
                </mc:Fallback>
              </mc:AlternateContent>
            </w:r>
          </w:p>
          <w:p w:rsidR="001D00EF" w:rsidRPr="002743D9" w:rsidRDefault="001D00EF" w:rsidP="001D00EF">
            <w:pPr>
              <w:spacing w:line="0" w:lineRule="atLeast"/>
              <w:jc w:val="left"/>
              <w:rPr>
                <w:rFonts w:asciiTheme="minorEastAsia" w:hAnsiTheme="minorEastAsia"/>
                <w:noProof/>
                <w:color w:val="000000" w:themeColor="text1"/>
                <w:sz w:val="16"/>
                <w:szCs w:val="16"/>
              </w:rPr>
            </w:pPr>
          </w:p>
          <w:p w:rsidR="001D00EF" w:rsidRPr="002743D9" w:rsidRDefault="001D00EF" w:rsidP="001D00EF">
            <w:pPr>
              <w:spacing w:line="0" w:lineRule="atLeast"/>
              <w:jc w:val="left"/>
              <w:rPr>
                <w:rFonts w:asciiTheme="minorEastAsia" w:hAnsiTheme="minorEastAsia"/>
                <w:noProof/>
                <w:color w:val="000000" w:themeColor="text1"/>
                <w:sz w:val="16"/>
                <w:szCs w:val="16"/>
              </w:rPr>
            </w:pPr>
          </w:p>
          <w:p w:rsidR="001D00EF" w:rsidRPr="002743D9" w:rsidRDefault="001D00EF" w:rsidP="001D00EF">
            <w:pPr>
              <w:spacing w:line="0" w:lineRule="atLeast"/>
              <w:jc w:val="left"/>
              <w:rPr>
                <w:rFonts w:asciiTheme="minorEastAsia" w:hAnsiTheme="minorEastAsia"/>
                <w:noProof/>
                <w:color w:val="000000" w:themeColor="text1"/>
                <w:sz w:val="16"/>
                <w:szCs w:val="16"/>
              </w:rPr>
            </w:pPr>
          </w:p>
          <w:p w:rsidR="001D00EF" w:rsidRPr="002743D9" w:rsidRDefault="001D00EF" w:rsidP="001D00EF">
            <w:pPr>
              <w:spacing w:line="0" w:lineRule="atLeast"/>
              <w:jc w:val="left"/>
              <w:rPr>
                <w:rFonts w:asciiTheme="minorEastAsia" w:hAnsiTheme="minorEastAsia"/>
                <w:noProof/>
                <w:color w:val="000000" w:themeColor="text1"/>
                <w:sz w:val="16"/>
                <w:szCs w:val="16"/>
              </w:rPr>
            </w:pPr>
          </w:p>
          <w:p w:rsidR="001D00EF" w:rsidRPr="002743D9" w:rsidRDefault="001D00EF" w:rsidP="001D00EF">
            <w:pPr>
              <w:spacing w:line="0" w:lineRule="atLeast"/>
              <w:jc w:val="left"/>
              <w:rPr>
                <w:rFonts w:asciiTheme="minorEastAsia" w:hAnsiTheme="minorEastAsia"/>
                <w:noProof/>
                <w:color w:val="000000" w:themeColor="text1"/>
                <w:sz w:val="16"/>
                <w:szCs w:val="16"/>
              </w:rPr>
            </w:pPr>
          </w:p>
        </w:tc>
        <w:tc>
          <w:tcPr>
            <w:tcW w:w="1224" w:type="dxa"/>
            <w:tcBorders>
              <w:top w:val="nil"/>
              <w:bottom w:val="nil"/>
            </w:tcBorders>
          </w:tcPr>
          <w:p w:rsidR="001D00EF" w:rsidRPr="002743D9" w:rsidRDefault="001D00EF" w:rsidP="00C67AD2">
            <w:pPr>
              <w:spacing w:line="200" w:lineRule="exact"/>
              <w:ind w:leftChars="6" w:left="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○労基法第106条</w:t>
            </w:r>
          </w:p>
        </w:tc>
      </w:tr>
      <w:tr w:rsidR="002743D9" w:rsidRPr="002743D9" w:rsidTr="00AA1FE3">
        <w:trPr>
          <w:trHeight w:val="70"/>
        </w:trPr>
        <w:tc>
          <w:tcPr>
            <w:tcW w:w="10080" w:type="dxa"/>
            <w:gridSpan w:val="4"/>
            <w:tcBorders>
              <w:top w:val="nil"/>
              <w:bottom w:val="single" w:sz="4" w:space="0" w:color="auto"/>
            </w:tcBorders>
            <w:shd w:val="clear" w:color="auto" w:fill="FFFF00"/>
          </w:tcPr>
          <w:p w:rsidR="00DD12BF" w:rsidRPr="002743D9" w:rsidRDefault="00DD12BF" w:rsidP="00DD12BF">
            <w:pPr>
              <w:spacing w:line="276" w:lineRule="auto"/>
              <w:rPr>
                <w:rFonts w:asciiTheme="minorEastAsia" w:hAnsiTheme="minorEastAsia"/>
                <w:color w:val="000000" w:themeColor="text1"/>
                <w:sz w:val="20"/>
                <w:szCs w:val="20"/>
              </w:rPr>
            </w:pPr>
            <w:r w:rsidRPr="002743D9">
              <w:rPr>
                <w:rFonts w:asciiTheme="majorEastAsia" w:eastAsiaTheme="majorEastAsia" w:hAnsiTheme="majorEastAsia" w:hint="eastAsia"/>
                <w:b/>
                <w:color w:val="000000" w:themeColor="text1"/>
                <w:sz w:val="20"/>
                <w:szCs w:val="20"/>
              </w:rPr>
              <w:t>&lt;就業規則に定めるべき事項&gt;</w:t>
            </w:r>
          </w:p>
        </w:tc>
      </w:tr>
      <w:tr w:rsidR="002743D9" w:rsidRPr="002743D9" w:rsidTr="00AA1FE3">
        <w:trPr>
          <w:trHeight w:val="814"/>
        </w:trPr>
        <w:tc>
          <w:tcPr>
            <w:tcW w:w="2335" w:type="dxa"/>
            <w:tcBorders>
              <w:top w:val="nil"/>
              <w:bottom w:val="nil"/>
            </w:tcBorders>
          </w:tcPr>
          <w:p w:rsidR="00B22345"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(3)</w:t>
            </w:r>
            <w:r w:rsidR="00B22345" w:rsidRPr="002743D9">
              <w:rPr>
                <w:rFonts w:asciiTheme="minorEastAsia" w:hAnsiTheme="minorEastAsia" w:hint="eastAsia"/>
                <w:b/>
                <w:color w:val="000000" w:themeColor="text1"/>
                <w:sz w:val="20"/>
                <w:szCs w:val="20"/>
              </w:rPr>
              <w:t>産前産後休暇を適正に定めていますか。</w:t>
            </w:r>
          </w:p>
        </w:tc>
        <w:tc>
          <w:tcPr>
            <w:tcW w:w="1134" w:type="dxa"/>
            <w:tcBorders>
              <w:top w:val="nil"/>
              <w:bottom w:val="nil"/>
            </w:tcBorders>
          </w:tcPr>
          <w:p w:rsidR="00B22345" w:rsidRPr="002743D9" w:rsidRDefault="001D0074"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6218777"/>
                <w14:checkbox>
                  <w14:checked w14:val="0"/>
                  <w14:checkedState w14:val="2611" w14:font="ＭＳ Ｐゴシック"/>
                  <w14:uncheckedState w14:val="2610" w14:font="ＭＳ ゴシック"/>
                </w14:checkbox>
              </w:sdtPr>
              <w:sdtEndPr/>
              <w:sdtContent>
                <w:r w:rsidR="00B22345" w:rsidRPr="002743D9">
                  <w:rPr>
                    <w:rFonts w:ascii="ＭＳ ゴシック" w:eastAsia="ＭＳ ゴシック" w:hAnsi="ＭＳ ゴシック" w:hint="eastAsia"/>
                    <w:b/>
                    <w:color w:val="000000" w:themeColor="text1"/>
                    <w:sz w:val="20"/>
                    <w:szCs w:val="20"/>
                  </w:rPr>
                  <w:t>☐</w:t>
                </w:r>
              </w:sdtContent>
            </w:sdt>
            <w:r w:rsidR="00B22345" w:rsidRPr="002743D9">
              <w:rPr>
                <w:rFonts w:asciiTheme="minorEastAsia" w:hAnsiTheme="minorEastAsia" w:hint="eastAsia"/>
                <w:b/>
                <w:color w:val="000000" w:themeColor="text1"/>
                <w:sz w:val="20"/>
                <w:szCs w:val="20"/>
              </w:rPr>
              <w:t>はい</w:t>
            </w:r>
          </w:p>
          <w:p w:rsidR="00B22345" w:rsidRPr="002743D9" w:rsidRDefault="00B22345" w:rsidP="00B22345">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pacing w:val="22"/>
                <w:w w:val="96"/>
                <w:kern w:val="0"/>
                <w:sz w:val="16"/>
                <w:szCs w:val="16"/>
                <w:fitText w:val="964" w:id="1927610373"/>
              </w:rPr>
              <w:t>(</w:t>
            </w:r>
            <w:r w:rsidRPr="002743D9">
              <w:rPr>
                <w:rFonts w:asciiTheme="minorEastAsia" w:hAnsiTheme="minorEastAsia" w:hint="eastAsia"/>
                <w:b/>
                <w:color w:val="000000" w:themeColor="text1"/>
                <w:spacing w:val="22"/>
                <w:w w:val="96"/>
                <w:kern w:val="0"/>
                <w:sz w:val="16"/>
                <w:szCs w:val="16"/>
                <w:u w:val="single"/>
                <w:fitText w:val="964" w:id="1927610373"/>
              </w:rPr>
              <w:t>第　　条</w:t>
            </w:r>
            <w:r w:rsidRPr="002743D9">
              <w:rPr>
                <w:rFonts w:asciiTheme="minorEastAsia" w:hAnsiTheme="minorEastAsia" w:hint="eastAsia"/>
                <w:b/>
                <w:color w:val="000000" w:themeColor="text1"/>
                <w:w w:val="96"/>
                <w:kern w:val="0"/>
                <w:sz w:val="16"/>
                <w:szCs w:val="16"/>
                <w:fitText w:val="964" w:id="1927610373"/>
              </w:rPr>
              <w:t>)</w:t>
            </w:r>
          </w:p>
          <w:p w:rsidR="00B22345" w:rsidRPr="002743D9" w:rsidRDefault="001D0074" w:rsidP="00B22345">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472488299"/>
                <w14:checkbox>
                  <w14:checked w14:val="0"/>
                  <w14:checkedState w14:val="2611" w14:font="ＭＳ Ｐゴシック"/>
                  <w14:uncheckedState w14:val="2610" w14:font="ＭＳ ゴシック"/>
                </w14:checkbox>
              </w:sdtPr>
              <w:sdtEndPr/>
              <w:sdtContent>
                <w:r w:rsidR="00B22345" w:rsidRPr="002743D9">
                  <w:rPr>
                    <w:rFonts w:ascii="ＭＳ ゴシック" w:eastAsia="ＭＳ ゴシック" w:hAnsi="ＭＳ ゴシック" w:hint="eastAsia"/>
                    <w:b/>
                    <w:color w:val="000000" w:themeColor="text1"/>
                    <w:sz w:val="20"/>
                    <w:szCs w:val="20"/>
                  </w:rPr>
                  <w:t>☐</w:t>
                </w:r>
              </w:sdtContent>
            </w:sdt>
            <w:r w:rsidR="00B22345"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B22345" w:rsidRPr="002743D9" w:rsidRDefault="00B22345" w:rsidP="00B22345">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＜産前産後休暇＞○最低条件は次のとおり。</w:t>
            </w:r>
          </w:p>
          <w:p w:rsidR="00B22345" w:rsidRPr="002743D9" w:rsidRDefault="00B22345" w:rsidP="00B22345">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・産前6週間（多胎妊娠の場合14週間）</w:t>
            </w:r>
          </w:p>
          <w:p w:rsidR="00B22345" w:rsidRPr="002743D9" w:rsidRDefault="00B22345" w:rsidP="00B22345">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・産後8週間</w:t>
            </w:r>
            <w:r w:rsidR="00F96286" w:rsidRPr="002743D9">
              <w:rPr>
                <w:rFonts w:asciiTheme="minorEastAsia" w:hAnsiTheme="minorEastAsia" w:hint="eastAsia"/>
                <w:noProof/>
                <w:color w:val="000000" w:themeColor="text1"/>
                <w:sz w:val="16"/>
                <w:szCs w:val="16"/>
              </w:rPr>
              <w:t>（本人が請求し、医師が支障がないと認めた業務に就業する場合6週間）</w:t>
            </w:r>
          </w:p>
          <w:p w:rsidR="00F96286" w:rsidRPr="002743D9" w:rsidRDefault="00F96286" w:rsidP="00B22345">
            <w:pPr>
              <w:spacing w:line="0" w:lineRule="atLeast"/>
              <w:ind w:left="160" w:hangingChars="100" w:hanging="160"/>
              <w:rPr>
                <w:rFonts w:asciiTheme="minorEastAsia" w:hAnsiTheme="minorEastAsia"/>
                <w:noProof/>
                <w:color w:val="000000" w:themeColor="text1"/>
                <w:sz w:val="16"/>
                <w:szCs w:val="16"/>
              </w:rPr>
            </w:pPr>
          </w:p>
        </w:tc>
        <w:tc>
          <w:tcPr>
            <w:tcW w:w="1224" w:type="dxa"/>
            <w:tcBorders>
              <w:top w:val="nil"/>
              <w:bottom w:val="nil"/>
            </w:tcBorders>
          </w:tcPr>
          <w:p w:rsidR="00B22345" w:rsidRPr="002743D9" w:rsidRDefault="00B22345" w:rsidP="00B22345">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○労基法第65条</w:t>
            </w:r>
          </w:p>
          <w:p w:rsidR="00B22345" w:rsidRPr="002743D9" w:rsidRDefault="00B22345" w:rsidP="00B22345">
            <w:pPr>
              <w:spacing w:line="0" w:lineRule="atLeast"/>
              <w:rPr>
                <w:rFonts w:asciiTheme="minorEastAsia" w:hAnsiTheme="minorEastAsia"/>
                <w:color w:val="000000" w:themeColor="text1"/>
                <w:sz w:val="16"/>
                <w:szCs w:val="16"/>
              </w:rPr>
            </w:pPr>
          </w:p>
        </w:tc>
      </w:tr>
      <w:tr w:rsidR="002743D9" w:rsidRPr="002743D9" w:rsidTr="00F96286">
        <w:trPr>
          <w:trHeight w:val="911"/>
        </w:trPr>
        <w:tc>
          <w:tcPr>
            <w:tcW w:w="2335" w:type="dxa"/>
            <w:tcBorders>
              <w:top w:val="nil"/>
              <w:bottom w:val="nil"/>
            </w:tcBorders>
          </w:tcPr>
          <w:p w:rsidR="00B22345"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(4)</w:t>
            </w:r>
            <w:r w:rsidR="00B22345" w:rsidRPr="002743D9">
              <w:rPr>
                <w:rFonts w:asciiTheme="minorEastAsia" w:hAnsiTheme="minorEastAsia" w:hint="eastAsia"/>
                <w:b/>
                <w:color w:val="000000" w:themeColor="text1"/>
                <w:sz w:val="20"/>
                <w:szCs w:val="20"/>
              </w:rPr>
              <w:t>育児時間を適正に定めていますか。</w:t>
            </w:r>
          </w:p>
        </w:tc>
        <w:tc>
          <w:tcPr>
            <w:tcW w:w="1134" w:type="dxa"/>
            <w:tcBorders>
              <w:top w:val="nil"/>
              <w:bottom w:val="nil"/>
            </w:tcBorders>
          </w:tcPr>
          <w:p w:rsidR="00B22345" w:rsidRPr="002743D9" w:rsidRDefault="001D0074"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73605649"/>
                <w14:checkbox>
                  <w14:checked w14:val="0"/>
                  <w14:checkedState w14:val="2611" w14:font="ＭＳ Ｐゴシック"/>
                  <w14:uncheckedState w14:val="2610" w14:font="ＭＳ ゴシック"/>
                </w14:checkbox>
              </w:sdtPr>
              <w:sdtEndPr/>
              <w:sdtContent>
                <w:r w:rsidR="00B22345" w:rsidRPr="002743D9">
                  <w:rPr>
                    <w:rFonts w:ascii="ＭＳ ゴシック" w:eastAsia="ＭＳ ゴシック" w:hAnsi="ＭＳ ゴシック" w:hint="eastAsia"/>
                    <w:b/>
                    <w:color w:val="000000" w:themeColor="text1"/>
                    <w:sz w:val="20"/>
                    <w:szCs w:val="20"/>
                  </w:rPr>
                  <w:t>☐</w:t>
                </w:r>
              </w:sdtContent>
            </w:sdt>
            <w:r w:rsidR="00B22345" w:rsidRPr="002743D9">
              <w:rPr>
                <w:rFonts w:asciiTheme="minorEastAsia" w:hAnsiTheme="minorEastAsia" w:hint="eastAsia"/>
                <w:b/>
                <w:color w:val="000000" w:themeColor="text1"/>
                <w:sz w:val="20"/>
                <w:szCs w:val="20"/>
              </w:rPr>
              <w:t>はい</w:t>
            </w:r>
          </w:p>
          <w:p w:rsidR="00B22345" w:rsidRPr="002743D9" w:rsidRDefault="00B22345" w:rsidP="00B22345">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pacing w:val="22"/>
                <w:w w:val="96"/>
                <w:kern w:val="0"/>
                <w:sz w:val="16"/>
                <w:szCs w:val="16"/>
                <w:fitText w:val="964" w:id="1927610373"/>
              </w:rPr>
              <w:t>(</w:t>
            </w:r>
            <w:r w:rsidRPr="002743D9">
              <w:rPr>
                <w:rFonts w:asciiTheme="minorEastAsia" w:hAnsiTheme="minorEastAsia" w:hint="eastAsia"/>
                <w:b/>
                <w:color w:val="000000" w:themeColor="text1"/>
                <w:spacing w:val="22"/>
                <w:w w:val="96"/>
                <w:kern w:val="0"/>
                <w:sz w:val="16"/>
                <w:szCs w:val="16"/>
                <w:u w:val="single"/>
                <w:fitText w:val="964" w:id="1927610373"/>
              </w:rPr>
              <w:t>第　　条</w:t>
            </w:r>
            <w:r w:rsidRPr="002743D9">
              <w:rPr>
                <w:rFonts w:asciiTheme="minorEastAsia" w:hAnsiTheme="minorEastAsia" w:hint="eastAsia"/>
                <w:b/>
                <w:color w:val="000000" w:themeColor="text1"/>
                <w:w w:val="96"/>
                <w:kern w:val="0"/>
                <w:sz w:val="16"/>
                <w:szCs w:val="16"/>
                <w:fitText w:val="964" w:id="1927610373"/>
              </w:rPr>
              <w:t>)</w:t>
            </w:r>
          </w:p>
          <w:p w:rsidR="00B22345" w:rsidRPr="002743D9" w:rsidRDefault="001D0074"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4379536"/>
                <w14:checkbox>
                  <w14:checked w14:val="0"/>
                  <w14:checkedState w14:val="2611" w14:font="ＭＳ Ｐゴシック"/>
                  <w14:uncheckedState w14:val="2610" w14:font="ＭＳ ゴシック"/>
                </w14:checkbox>
              </w:sdtPr>
              <w:sdtEndPr/>
              <w:sdtContent>
                <w:r w:rsidR="00B22345" w:rsidRPr="002743D9">
                  <w:rPr>
                    <w:rFonts w:ascii="ＭＳ ゴシック" w:eastAsia="ＭＳ ゴシック" w:hAnsi="ＭＳ ゴシック" w:hint="eastAsia"/>
                    <w:b/>
                    <w:color w:val="000000" w:themeColor="text1"/>
                    <w:sz w:val="20"/>
                    <w:szCs w:val="20"/>
                  </w:rPr>
                  <w:t>☐</w:t>
                </w:r>
              </w:sdtContent>
            </w:sdt>
            <w:r w:rsidR="00B22345"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B22345" w:rsidRPr="002743D9" w:rsidRDefault="00B22345" w:rsidP="00B22345">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＜育児時間＞</w:t>
            </w:r>
          </w:p>
          <w:p w:rsidR="00B22345" w:rsidRPr="002743D9" w:rsidRDefault="00B22345" w:rsidP="00B22345">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○生後満1年に達しない生児を育てる女性は、休憩時間のほか、1日2回各々、少なくとも30分、その生児を育てるための時間を請求することができます。</w:t>
            </w:r>
          </w:p>
        </w:tc>
        <w:tc>
          <w:tcPr>
            <w:tcW w:w="1224" w:type="dxa"/>
            <w:tcBorders>
              <w:top w:val="nil"/>
              <w:bottom w:val="nil"/>
            </w:tcBorders>
          </w:tcPr>
          <w:p w:rsidR="00B22345" w:rsidRPr="002743D9" w:rsidRDefault="00B22345" w:rsidP="00C67AD2">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○労基法第67条</w:t>
            </w:r>
          </w:p>
        </w:tc>
      </w:tr>
      <w:tr w:rsidR="002743D9" w:rsidRPr="002743D9" w:rsidTr="00F96286">
        <w:trPr>
          <w:trHeight w:val="839"/>
        </w:trPr>
        <w:tc>
          <w:tcPr>
            <w:tcW w:w="2335" w:type="dxa"/>
            <w:tcBorders>
              <w:top w:val="nil"/>
              <w:bottom w:val="nil"/>
            </w:tcBorders>
          </w:tcPr>
          <w:p w:rsidR="00B22345"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(5)</w:t>
            </w:r>
            <w:r w:rsidR="00B22345" w:rsidRPr="002743D9">
              <w:rPr>
                <w:rFonts w:asciiTheme="minorEastAsia" w:hAnsiTheme="minorEastAsia" w:hint="eastAsia"/>
                <w:b/>
                <w:color w:val="000000" w:themeColor="text1"/>
                <w:sz w:val="20"/>
                <w:szCs w:val="20"/>
              </w:rPr>
              <w:t>生理休暇を適正に定めていますか。</w:t>
            </w:r>
          </w:p>
        </w:tc>
        <w:tc>
          <w:tcPr>
            <w:tcW w:w="1134" w:type="dxa"/>
            <w:tcBorders>
              <w:top w:val="nil"/>
              <w:bottom w:val="nil"/>
            </w:tcBorders>
          </w:tcPr>
          <w:p w:rsidR="00B22345" w:rsidRPr="002743D9" w:rsidRDefault="001D0074"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17721419"/>
                <w14:checkbox>
                  <w14:checked w14:val="0"/>
                  <w14:checkedState w14:val="2611" w14:font="ＭＳ Ｐゴシック"/>
                  <w14:uncheckedState w14:val="2610" w14:font="ＭＳ ゴシック"/>
                </w14:checkbox>
              </w:sdtPr>
              <w:sdtEndPr/>
              <w:sdtContent>
                <w:r w:rsidR="00B22345" w:rsidRPr="002743D9">
                  <w:rPr>
                    <w:rFonts w:ascii="ＭＳ ゴシック" w:eastAsia="ＭＳ ゴシック" w:hAnsi="ＭＳ ゴシック" w:hint="eastAsia"/>
                    <w:b/>
                    <w:color w:val="000000" w:themeColor="text1"/>
                    <w:sz w:val="20"/>
                    <w:szCs w:val="20"/>
                  </w:rPr>
                  <w:t>☐</w:t>
                </w:r>
              </w:sdtContent>
            </w:sdt>
            <w:r w:rsidR="00B22345" w:rsidRPr="002743D9">
              <w:rPr>
                <w:rFonts w:asciiTheme="minorEastAsia" w:hAnsiTheme="minorEastAsia" w:hint="eastAsia"/>
                <w:b/>
                <w:color w:val="000000" w:themeColor="text1"/>
                <w:sz w:val="20"/>
                <w:szCs w:val="20"/>
              </w:rPr>
              <w:t>はい</w:t>
            </w:r>
          </w:p>
          <w:p w:rsidR="00B22345" w:rsidRPr="002743D9" w:rsidRDefault="00B22345" w:rsidP="00B22345">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pacing w:val="22"/>
                <w:w w:val="96"/>
                <w:kern w:val="0"/>
                <w:sz w:val="16"/>
                <w:szCs w:val="16"/>
                <w:fitText w:val="964" w:id="1927610373"/>
              </w:rPr>
              <w:t>(</w:t>
            </w:r>
            <w:r w:rsidRPr="002743D9">
              <w:rPr>
                <w:rFonts w:asciiTheme="minorEastAsia" w:hAnsiTheme="minorEastAsia" w:hint="eastAsia"/>
                <w:b/>
                <w:color w:val="000000" w:themeColor="text1"/>
                <w:spacing w:val="22"/>
                <w:w w:val="96"/>
                <w:kern w:val="0"/>
                <w:sz w:val="16"/>
                <w:szCs w:val="16"/>
                <w:u w:val="single"/>
                <w:fitText w:val="964" w:id="1927610373"/>
              </w:rPr>
              <w:t>第　　条</w:t>
            </w:r>
            <w:r w:rsidRPr="002743D9">
              <w:rPr>
                <w:rFonts w:asciiTheme="minorEastAsia" w:hAnsiTheme="minorEastAsia" w:hint="eastAsia"/>
                <w:b/>
                <w:color w:val="000000" w:themeColor="text1"/>
                <w:w w:val="96"/>
                <w:kern w:val="0"/>
                <w:sz w:val="16"/>
                <w:szCs w:val="16"/>
                <w:fitText w:val="964" w:id="1927610373"/>
              </w:rPr>
              <w:t>)</w:t>
            </w:r>
          </w:p>
          <w:p w:rsidR="00B22345" w:rsidRPr="002743D9" w:rsidRDefault="001D0074"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7495908"/>
                <w14:checkbox>
                  <w14:checked w14:val="0"/>
                  <w14:checkedState w14:val="2611" w14:font="ＭＳ Ｐゴシック"/>
                  <w14:uncheckedState w14:val="2610" w14:font="ＭＳ ゴシック"/>
                </w14:checkbox>
              </w:sdtPr>
              <w:sdtEndPr/>
              <w:sdtContent>
                <w:r w:rsidR="00B22345" w:rsidRPr="002743D9">
                  <w:rPr>
                    <w:rFonts w:ascii="ＭＳ ゴシック" w:eastAsia="ＭＳ ゴシック" w:hAnsi="ＭＳ ゴシック" w:hint="eastAsia"/>
                    <w:b/>
                    <w:color w:val="000000" w:themeColor="text1"/>
                    <w:sz w:val="20"/>
                    <w:szCs w:val="20"/>
                  </w:rPr>
                  <w:t>☐</w:t>
                </w:r>
              </w:sdtContent>
            </w:sdt>
            <w:r w:rsidR="00B22345"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B22345" w:rsidRPr="002743D9" w:rsidRDefault="00B22345" w:rsidP="00B22345">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 xml:space="preserve">&lt;生理日の就業が著しく困難な女性に対する措置＞　</w:t>
            </w:r>
          </w:p>
          <w:p w:rsidR="00B22345" w:rsidRPr="002743D9" w:rsidRDefault="00B22345" w:rsidP="00B22345">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○使用者は、生理日の就業が著しく困難な女性が休暇を請求したときは、その者を生理日に就業させてはなりません。</w:t>
            </w:r>
          </w:p>
        </w:tc>
        <w:tc>
          <w:tcPr>
            <w:tcW w:w="1224" w:type="dxa"/>
            <w:vMerge w:val="restart"/>
            <w:tcBorders>
              <w:top w:val="nil"/>
            </w:tcBorders>
          </w:tcPr>
          <w:p w:rsidR="00B22345" w:rsidRPr="002743D9" w:rsidRDefault="00B22345" w:rsidP="00B22345">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○労基法第68条</w:t>
            </w:r>
          </w:p>
          <w:p w:rsidR="00B22345" w:rsidRPr="002743D9" w:rsidRDefault="00B22345" w:rsidP="00B22345">
            <w:pPr>
              <w:spacing w:line="0" w:lineRule="atLeast"/>
              <w:rPr>
                <w:rFonts w:asciiTheme="minorEastAsia" w:hAnsiTheme="minorEastAsia"/>
                <w:color w:val="000000" w:themeColor="text1"/>
                <w:sz w:val="2"/>
                <w:szCs w:val="2"/>
              </w:rPr>
            </w:pPr>
          </w:p>
          <w:p w:rsidR="00B22345" w:rsidRPr="002743D9" w:rsidRDefault="00B22345" w:rsidP="00B22345">
            <w:pPr>
              <w:spacing w:line="0" w:lineRule="atLeast"/>
              <w:rPr>
                <w:rFonts w:asciiTheme="minorEastAsia" w:hAnsiTheme="minorEastAsia"/>
                <w:color w:val="000000" w:themeColor="text1"/>
                <w:sz w:val="2"/>
                <w:szCs w:val="2"/>
              </w:rPr>
            </w:pPr>
          </w:p>
          <w:p w:rsidR="00B22345" w:rsidRPr="002743D9" w:rsidRDefault="00B22345" w:rsidP="00B22345">
            <w:pPr>
              <w:spacing w:line="0" w:lineRule="atLeast"/>
              <w:rPr>
                <w:rFonts w:asciiTheme="minorEastAsia" w:hAnsiTheme="minorEastAsia"/>
                <w:color w:val="000000" w:themeColor="text1"/>
                <w:sz w:val="2"/>
                <w:szCs w:val="2"/>
              </w:rPr>
            </w:pPr>
          </w:p>
          <w:p w:rsidR="00B22345" w:rsidRPr="002743D9" w:rsidRDefault="00B22345" w:rsidP="00B22345">
            <w:pPr>
              <w:spacing w:line="0" w:lineRule="atLeast"/>
              <w:rPr>
                <w:rFonts w:asciiTheme="minorEastAsia" w:hAnsiTheme="minorEastAsia"/>
                <w:color w:val="000000" w:themeColor="text1"/>
                <w:sz w:val="2"/>
                <w:szCs w:val="2"/>
              </w:rPr>
            </w:pPr>
          </w:p>
          <w:p w:rsidR="00B22345" w:rsidRPr="002743D9" w:rsidRDefault="00B22345" w:rsidP="00B22345">
            <w:pPr>
              <w:spacing w:line="0" w:lineRule="atLeast"/>
              <w:rPr>
                <w:rFonts w:asciiTheme="minorEastAsia" w:hAnsiTheme="minorEastAsia"/>
                <w:color w:val="000000" w:themeColor="text1"/>
                <w:sz w:val="2"/>
                <w:szCs w:val="2"/>
              </w:rPr>
            </w:pPr>
          </w:p>
          <w:p w:rsidR="00B22345" w:rsidRPr="002743D9" w:rsidRDefault="00B22345" w:rsidP="00B22345">
            <w:pPr>
              <w:spacing w:line="0" w:lineRule="atLeast"/>
              <w:rPr>
                <w:rFonts w:asciiTheme="minorEastAsia" w:hAnsiTheme="minorEastAsia"/>
                <w:color w:val="000000" w:themeColor="text1"/>
                <w:sz w:val="2"/>
                <w:szCs w:val="2"/>
              </w:rPr>
            </w:pPr>
          </w:p>
          <w:p w:rsidR="00B22345" w:rsidRPr="002743D9" w:rsidRDefault="00B22345" w:rsidP="00B22345">
            <w:pPr>
              <w:spacing w:line="0" w:lineRule="atLeast"/>
              <w:rPr>
                <w:rFonts w:asciiTheme="minorEastAsia" w:hAnsiTheme="minorEastAsia"/>
                <w:color w:val="000000" w:themeColor="text1"/>
                <w:sz w:val="2"/>
                <w:szCs w:val="2"/>
              </w:rPr>
            </w:pPr>
          </w:p>
          <w:p w:rsidR="00B22345" w:rsidRPr="002743D9" w:rsidRDefault="00B22345" w:rsidP="00B22345">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○男女雇用機会均等法第12条、第13条</w:t>
            </w:r>
          </w:p>
          <w:p w:rsidR="00B22345" w:rsidRPr="002743D9" w:rsidRDefault="00B22345" w:rsidP="00C67AD2">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○母子保健法</w:t>
            </w:r>
          </w:p>
        </w:tc>
      </w:tr>
      <w:tr w:rsidR="002743D9" w:rsidRPr="002743D9" w:rsidTr="00AA1FE3">
        <w:trPr>
          <w:trHeight w:val="975"/>
        </w:trPr>
        <w:tc>
          <w:tcPr>
            <w:tcW w:w="2335" w:type="dxa"/>
            <w:tcBorders>
              <w:top w:val="nil"/>
              <w:bottom w:val="nil"/>
            </w:tcBorders>
          </w:tcPr>
          <w:p w:rsidR="00B22345"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b/>
                <w:color w:val="000000" w:themeColor="text1"/>
                <w:sz w:val="20"/>
                <w:szCs w:val="20"/>
              </w:rPr>
              <w:t>(6)</w:t>
            </w:r>
            <w:r w:rsidR="00B22345" w:rsidRPr="002743D9">
              <w:rPr>
                <w:rFonts w:asciiTheme="minorEastAsia" w:hAnsiTheme="minorEastAsia" w:hint="eastAsia"/>
                <w:b/>
                <w:color w:val="000000" w:themeColor="text1"/>
                <w:sz w:val="20"/>
                <w:szCs w:val="20"/>
              </w:rPr>
              <w:t>妊産婦に対する健康配慮義務を適正に定めていますか。</w:t>
            </w:r>
          </w:p>
        </w:tc>
        <w:tc>
          <w:tcPr>
            <w:tcW w:w="1134" w:type="dxa"/>
            <w:tcBorders>
              <w:top w:val="nil"/>
              <w:bottom w:val="nil"/>
            </w:tcBorders>
          </w:tcPr>
          <w:p w:rsidR="00B22345" w:rsidRPr="002743D9" w:rsidRDefault="001D0074"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48718159"/>
                <w14:checkbox>
                  <w14:checked w14:val="0"/>
                  <w14:checkedState w14:val="2611" w14:font="ＭＳ Ｐゴシック"/>
                  <w14:uncheckedState w14:val="2610" w14:font="ＭＳ ゴシック"/>
                </w14:checkbox>
              </w:sdtPr>
              <w:sdtEndPr/>
              <w:sdtContent>
                <w:r w:rsidR="00B22345" w:rsidRPr="002743D9">
                  <w:rPr>
                    <w:rFonts w:ascii="ＭＳ ゴシック" w:eastAsia="ＭＳ ゴシック" w:hAnsi="ＭＳ ゴシック" w:hint="eastAsia"/>
                    <w:b/>
                    <w:color w:val="000000" w:themeColor="text1"/>
                    <w:sz w:val="20"/>
                    <w:szCs w:val="20"/>
                  </w:rPr>
                  <w:t>☐</w:t>
                </w:r>
              </w:sdtContent>
            </w:sdt>
            <w:r w:rsidR="00B22345" w:rsidRPr="002743D9">
              <w:rPr>
                <w:rFonts w:asciiTheme="minorEastAsia" w:hAnsiTheme="minorEastAsia" w:hint="eastAsia"/>
                <w:b/>
                <w:color w:val="000000" w:themeColor="text1"/>
                <w:sz w:val="20"/>
                <w:szCs w:val="20"/>
              </w:rPr>
              <w:t>はい</w:t>
            </w:r>
          </w:p>
          <w:p w:rsidR="00B22345" w:rsidRPr="002743D9" w:rsidRDefault="00B22345" w:rsidP="00B22345">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pacing w:val="22"/>
                <w:w w:val="96"/>
                <w:kern w:val="0"/>
                <w:sz w:val="16"/>
                <w:szCs w:val="16"/>
                <w:fitText w:val="964" w:id="1927610373"/>
              </w:rPr>
              <w:t>(</w:t>
            </w:r>
            <w:r w:rsidRPr="002743D9">
              <w:rPr>
                <w:rFonts w:asciiTheme="minorEastAsia" w:hAnsiTheme="minorEastAsia" w:hint="eastAsia"/>
                <w:b/>
                <w:color w:val="000000" w:themeColor="text1"/>
                <w:spacing w:val="22"/>
                <w:w w:val="96"/>
                <w:kern w:val="0"/>
                <w:sz w:val="16"/>
                <w:szCs w:val="16"/>
                <w:u w:val="single"/>
                <w:fitText w:val="964" w:id="1927610373"/>
              </w:rPr>
              <w:t>第　　条</w:t>
            </w:r>
            <w:r w:rsidRPr="002743D9">
              <w:rPr>
                <w:rFonts w:asciiTheme="minorEastAsia" w:hAnsiTheme="minorEastAsia" w:hint="eastAsia"/>
                <w:b/>
                <w:color w:val="000000" w:themeColor="text1"/>
                <w:w w:val="96"/>
                <w:kern w:val="0"/>
                <w:sz w:val="16"/>
                <w:szCs w:val="16"/>
                <w:fitText w:val="964" w:id="1927610373"/>
              </w:rPr>
              <w:t>)</w:t>
            </w:r>
          </w:p>
          <w:p w:rsidR="00B22345" w:rsidRPr="002743D9" w:rsidRDefault="001D0074"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60546777"/>
                <w14:checkbox>
                  <w14:checked w14:val="0"/>
                  <w14:checkedState w14:val="2611" w14:font="ＭＳ Ｐゴシック"/>
                  <w14:uncheckedState w14:val="2610" w14:font="ＭＳ ゴシック"/>
                </w14:checkbox>
              </w:sdtPr>
              <w:sdtEndPr/>
              <w:sdtContent>
                <w:r w:rsidR="00B22345" w:rsidRPr="002743D9">
                  <w:rPr>
                    <w:rFonts w:ascii="ＭＳ ゴシック" w:eastAsia="ＭＳ ゴシック" w:hAnsi="ＭＳ ゴシック" w:hint="eastAsia"/>
                    <w:b/>
                    <w:color w:val="000000" w:themeColor="text1"/>
                    <w:sz w:val="20"/>
                    <w:szCs w:val="20"/>
                  </w:rPr>
                  <w:t>☐</w:t>
                </w:r>
              </w:sdtContent>
            </w:sdt>
            <w:r w:rsidR="00B22345"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B22345" w:rsidRPr="002743D9" w:rsidRDefault="00B22345" w:rsidP="00B22345">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＜妊産婦に対する健康配慮義務＞</w:t>
            </w:r>
          </w:p>
          <w:p w:rsidR="00B22345" w:rsidRPr="002743D9" w:rsidRDefault="00B22345" w:rsidP="00B22345">
            <w:pPr>
              <w:spacing w:line="0" w:lineRule="atLeast"/>
              <w:ind w:left="160" w:right="-108"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○事業主は、その雇用する女性労働者が保健指導又は健康診査を受けるために必要な時間を確保することができるようにしなければなりません。</w:t>
            </w:r>
          </w:p>
          <w:p w:rsidR="00565F20" w:rsidRPr="002743D9" w:rsidRDefault="00565F20" w:rsidP="00565F20">
            <w:pPr>
              <w:spacing w:line="0" w:lineRule="atLeast"/>
              <w:ind w:left="160" w:right="-108"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ア　妊娠中である場合は、妊娠週数の区分に応じ、それぞれの期間以内ごとに１回、必要な時間を確保することができるようにしてください。ただし、医師又は助産師がこれと異なる指示をしたときはその指示により、必要な時間を確保することができるようにしてください。</w:t>
            </w:r>
          </w:p>
          <w:p w:rsidR="00565F20" w:rsidRPr="002743D9" w:rsidRDefault="00565F20" w:rsidP="00565F20">
            <w:pPr>
              <w:spacing w:line="0" w:lineRule="atLeast"/>
              <w:ind w:left="160" w:right="-108"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 xml:space="preserve">　　　・妊娠23週まで　　　　　　　4週</w:t>
            </w:r>
          </w:p>
          <w:p w:rsidR="00565F20" w:rsidRPr="002743D9" w:rsidRDefault="00565F20" w:rsidP="00565F20">
            <w:pPr>
              <w:spacing w:line="0" w:lineRule="atLeast"/>
              <w:ind w:left="160" w:right="-108"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 xml:space="preserve">　　　・妊娠24週から35週まで　　</w:t>
            </w:r>
            <w:r w:rsidR="0079669B" w:rsidRPr="002743D9">
              <w:rPr>
                <w:rFonts w:asciiTheme="minorEastAsia" w:hAnsiTheme="minorEastAsia" w:hint="eastAsia"/>
                <w:noProof/>
                <w:color w:val="000000" w:themeColor="text1"/>
                <w:sz w:val="16"/>
                <w:szCs w:val="16"/>
              </w:rPr>
              <w:t xml:space="preserve"> </w:t>
            </w:r>
            <w:r w:rsidRPr="002743D9">
              <w:rPr>
                <w:rFonts w:asciiTheme="minorEastAsia" w:hAnsiTheme="minorEastAsia" w:hint="eastAsia"/>
                <w:noProof/>
                <w:color w:val="000000" w:themeColor="text1"/>
                <w:sz w:val="16"/>
                <w:szCs w:val="16"/>
              </w:rPr>
              <w:t>2週</w:t>
            </w:r>
          </w:p>
          <w:p w:rsidR="00565F20" w:rsidRPr="002743D9" w:rsidRDefault="00565F20" w:rsidP="00565F20">
            <w:pPr>
              <w:spacing w:line="0" w:lineRule="atLeast"/>
              <w:ind w:left="160" w:right="-108"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 xml:space="preserve">　　　・妊娠36週から出産まで　　　1週</w:t>
            </w:r>
          </w:p>
          <w:p w:rsidR="00B22345" w:rsidRPr="002743D9" w:rsidRDefault="00565F20" w:rsidP="00565F20">
            <w:pPr>
              <w:spacing w:line="0" w:lineRule="atLeast"/>
              <w:ind w:left="160" w:right="-108"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イ　出産後1年以内の場合は、医師又は助産師が保健指導又は健康診査を受けることを指示したときはその指示するところにより、当該必要な時間を確保することができるようにしてください。</w:t>
            </w:r>
          </w:p>
          <w:p w:rsidR="00F96286" w:rsidRPr="002743D9" w:rsidRDefault="00F96286" w:rsidP="00565F20">
            <w:pPr>
              <w:spacing w:line="0" w:lineRule="atLeast"/>
              <w:ind w:left="160" w:right="-108" w:hangingChars="100" w:hanging="160"/>
              <w:rPr>
                <w:rFonts w:asciiTheme="minorEastAsia" w:hAnsiTheme="minorEastAsia"/>
                <w:noProof/>
                <w:color w:val="000000" w:themeColor="text1"/>
                <w:sz w:val="16"/>
                <w:szCs w:val="16"/>
              </w:rPr>
            </w:pPr>
          </w:p>
        </w:tc>
        <w:tc>
          <w:tcPr>
            <w:tcW w:w="1224" w:type="dxa"/>
            <w:vMerge/>
            <w:tcBorders>
              <w:bottom w:val="nil"/>
            </w:tcBorders>
          </w:tcPr>
          <w:p w:rsidR="00B22345" w:rsidRPr="002743D9" w:rsidRDefault="00B22345" w:rsidP="00B22345">
            <w:pPr>
              <w:spacing w:line="0" w:lineRule="atLeast"/>
              <w:rPr>
                <w:rFonts w:asciiTheme="minorEastAsia" w:hAnsiTheme="minorEastAsia"/>
                <w:color w:val="000000" w:themeColor="text1"/>
                <w:sz w:val="16"/>
                <w:szCs w:val="16"/>
              </w:rPr>
            </w:pPr>
          </w:p>
        </w:tc>
      </w:tr>
      <w:tr w:rsidR="002743D9" w:rsidRPr="002743D9" w:rsidTr="00F96286">
        <w:trPr>
          <w:trHeight w:val="1988"/>
        </w:trPr>
        <w:tc>
          <w:tcPr>
            <w:tcW w:w="2335" w:type="dxa"/>
            <w:tcBorders>
              <w:top w:val="nil"/>
              <w:bottom w:val="single" w:sz="4" w:space="0" w:color="auto"/>
            </w:tcBorders>
          </w:tcPr>
          <w:p w:rsidR="00565F20"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(7)</w:t>
            </w:r>
            <w:r w:rsidR="00565F20" w:rsidRPr="002743D9">
              <w:rPr>
                <w:rFonts w:asciiTheme="minorEastAsia" w:hAnsiTheme="minorEastAsia" w:hint="eastAsia"/>
                <w:b/>
                <w:color w:val="000000" w:themeColor="text1"/>
                <w:sz w:val="20"/>
                <w:szCs w:val="20"/>
              </w:rPr>
              <w:t>継続雇用制度を導入していますか。</w:t>
            </w:r>
          </w:p>
          <w:p w:rsidR="00565F20" w:rsidRPr="002743D9" w:rsidRDefault="00565F20" w:rsidP="00565F20">
            <w:pPr>
              <w:spacing w:line="0" w:lineRule="atLeast"/>
              <w:rPr>
                <w:rFonts w:asciiTheme="minorEastAsia" w:hAnsiTheme="minorEastAsia"/>
                <w:b/>
                <w:color w:val="000000" w:themeColor="text1"/>
                <w:sz w:val="20"/>
                <w:szCs w:val="20"/>
              </w:rPr>
            </w:pPr>
          </w:p>
          <w:p w:rsidR="00565F20" w:rsidRPr="002743D9" w:rsidRDefault="00565F20" w:rsidP="00565F20">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565F20" w:rsidRPr="002743D9" w:rsidRDefault="001D0074" w:rsidP="00565F2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2483248"/>
                <w14:checkbox>
                  <w14:checked w14:val="0"/>
                  <w14:checkedState w14:val="2611" w14:font="ＭＳ Ｐゴシック"/>
                  <w14:uncheckedState w14:val="2610" w14:font="ＭＳ ゴシック"/>
                </w14:checkbox>
              </w:sdtPr>
              <w:sdtEndPr/>
              <w:sdtContent>
                <w:r w:rsidR="00565F20" w:rsidRPr="002743D9">
                  <w:rPr>
                    <w:rFonts w:ascii="ＭＳ ゴシック" w:eastAsia="ＭＳ ゴシック" w:hAnsi="ＭＳ ゴシック" w:hint="eastAsia"/>
                    <w:b/>
                    <w:color w:val="000000" w:themeColor="text1"/>
                    <w:sz w:val="20"/>
                    <w:szCs w:val="20"/>
                  </w:rPr>
                  <w:t>☐</w:t>
                </w:r>
              </w:sdtContent>
            </w:sdt>
            <w:r w:rsidR="00565F20" w:rsidRPr="002743D9">
              <w:rPr>
                <w:rFonts w:asciiTheme="minorEastAsia" w:hAnsiTheme="minorEastAsia" w:hint="eastAsia"/>
                <w:b/>
                <w:color w:val="000000" w:themeColor="text1"/>
                <w:sz w:val="20"/>
                <w:szCs w:val="20"/>
              </w:rPr>
              <w:t>はい</w:t>
            </w:r>
          </w:p>
          <w:p w:rsidR="00565F20" w:rsidRPr="002743D9" w:rsidRDefault="00565F20" w:rsidP="00565F20">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pacing w:val="22"/>
                <w:w w:val="96"/>
                <w:kern w:val="0"/>
                <w:sz w:val="16"/>
                <w:szCs w:val="16"/>
                <w:fitText w:val="964" w:id="1927610373"/>
              </w:rPr>
              <w:t>(</w:t>
            </w:r>
            <w:r w:rsidRPr="002743D9">
              <w:rPr>
                <w:rFonts w:asciiTheme="minorEastAsia" w:hAnsiTheme="minorEastAsia" w:hint="eastAsia"/>
                <w:b/>
                <w:color w:val="000000" w:themeColor="text1"/>
                <w:spacing w:val="22"/>
                <w:w w:val="96"/>
                <w:kern w:val="0"/>
                <w:sz w:val="16"/>
                <w:szCs w:val="16"/>
                <w:u w:val="single"/>
                <w:fitText w:val="964" w:id="1927610373"/>
              </w:rPr>
              <w:t>第　　条</w:t>
            </w:r>
            <w:r w:rsidRPr="002743D9">
              <w:rPr>
                <w:rFonts w:asciiTheme="minorEastAsia" w:hAnsiTheme="minorEastAsia" w:hint="eastAsia"/>
                <w:b/>
                <w:color w:val="000000" w:themeColor="text1"/>
                <w:w w:val="96"/>
                <w:kern w:val="0"/>
                <w:sz w:val="16"/>
                <w:szCs w:val="16"/>
                <w:fitText w:val="964" w:id="1927610373"/>
              </w:rPr>
              <w:t>)</w:t>
            </w:r>
          </w:p>
          <w:p w:rsidR="00565F20" w:rsidRPr="002743D9" w:rsidRDefault="001D0074" w:rsidP="00565F2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10755362"/>
                <w14:checkbox>
                  <w14:checked w14:val="0"/>
                  <w14:checkedState w14:val="2611" w14:font="ＭＳ Ｐゴシック"/>
                  <w14:uncheckedState w14:val="2610" w14:font="ＭＳ ゴシック"/>
                </w14:checkbox>
              </w:sdtPr>
              <w:sdtEndPr/>
              <w:sdtContent>
                <w:r w:rsidR="00565F20" w:rsidRPr="002743D9">
                  <w:rPr>
                    <w:rFonts w:ascii="ＭＳ ゴシック" w:eastAsia="ＭＳ ゴシック" w:hAnsi="ＭＳ ゴシック" w:hint="eastAsia"/>
                    <w:b/>
                    <w:color w:val="000000" w:themeColor="text1"/>
                    <w:sz w:val="20"/>
                    <w:szCs w:val="20"/>
                  </w:rPr>
                  <w:t>☐</w:t>
                </w:r>
              </w:sdtContent>
            </w:sdt>
            <w:r w:rsidR="00565F20"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565F20" w:rsidRPr="002743D9" w:rsidRDefault="00565F20" w:rsidP="00565F20">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＜継続雇用制度＞</w:t>
            </w:r>
          </w:p>
          <w:p w:rsidR="00565F20" w:rsidRPr="002743D9" w:rsidRDefault="00565F20" w:rsidP="00565F20">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○「高齢者雇用安定法」により、定年（65歳未満のものに限る）の定めをしている事業主は、65歳までの安定した雇用を確保するため、</w:t>
            </w:r>
          </w:p>
          <w:p w:rsidR="00565F20" w:rsidRPr="002743D9" w:rsidRDefault="00565F20" w:rsidP="00565F20">
            <w:pPr>
              <w:spacing w:line="0" w:lineRule="atLeast"/>
              <w:ind w:left="16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①定年の引上げ</w:t>
            </w:r>
          </w:p>
          <w:p w:rsidR="00565F20" w:rsidRPr="002743D9" w:rsidRDefault="00565F20" w:rsidP="00565F20">
            <w:pPr>
              <w:spacing w:line="0" w:lineRule="atLeast"/>
              <w:ind w:left="16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②継続雇用制度の導入</w:t>
            </w:r>
          </w:p>
          <w:p w:rsidR="00565F20" w:rsidRPr="002743D9" w:rsidRDefault="00565F20" w:rsidP="00565F20">
            <w:pPr>
              <w:spacing w:line="0" w:lineRule="atLeast"/>
              <w:ind w:left="16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③定年の定めの廃止</w:t>
            </w:r>
          </w:p>
          <w:p w:rsidR="00565F20" w:rsidRPr="002743D9" w:rsidRDefault="00565F20" w:rsidP="00565F20">
            <w:pPr>
              <w:spacing w:line="0" w:lineRule="atLeast"/>
              <w:ind w:left="160" w:hangingChars="100" w:hanging="160"/>
              <w:rPr>
                <w:rFonts w:asciiTheme="minorEastAsia" w:hAnsiTheme="minorEastAsia"/>
                <w:noProof/>
                <w:color w:val="000000" w:themeColor="text1"/>
                <w:sz w:val="20"/>
                <w:szCs w:val="20"/>
              </w:rPr>
            </w:pPr>
            <w:r w:rsidRPr="002743D9">
              <w:rPr>
                <w:rFonts w:asciiTheme="minorEastAsia" w:hAnsiTheme="minorEastAsia" w:hint="eastAsia"/>
                <w:noProof/>
                <w:color w:val="000000" w:themeColor="text1"/>
                <w:sz w:val="16"/>
                <w:szCs w:val="16"/>
              </w:rPr>
              <w:t>のいずれかの措置を講じなければならないとされています。</w:t>
            </w:r>
          </w:p>
          <w:p w:rsidR="009067D3" w:rsidRPr="002743D9" w:rsidRDefault="009067D3" w:rsidP="009067D3">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※定年年齢は60歳を下回ることはできません。</w:t>
            </w:r>
          </w:p>
          <w:p w:rsidR="00565F20" w:rsidRPr="002743D9" w:rsidRDefault="00565F20" w:rsidP="00565F20">
            <w:pPr>
              <w:spacing w:line="0" w:lineRule="atLeast"/>
              <w:ind w:left="200" w:hangingChars="100" w:hanging="200"/>
              <w:rPr>
                <w:rFonts w:asciiTheme="minorEastAsia" w:hAnsiTheme="minorEastAsia"/>
                <w:noProof/>
                <w:color w:val="000000" w:themeColor="text1"/>
                <w:sz w:val="20"/>
                <w:szCs w:val="20"/>
              </w:rPr>
            </w:pPr>
          </w:p>
        </w:tc>
        <w:tc>
          <w:tcPr>
            <w:tcW w:w="1224" w:type="dxa"/>
            <w:tcBorders>
              <w:top w:val="nil"/>
              <w:bottom w:val="single" w:sz="4" w:space="0" w:color="auto"/>
            </w:tcBorders>
          </w:tcPr>
          <w:p w:rsidR="00565F20" w:rsidRPr="002743D9" w:rsidRDefault="00565F20" w:rsidP="00565F20">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○高齢者雇用安定法第9条</w:t>
            </w:r>
          </w:p>
          <w:p w:rsidR="00565F20" w:rsidRPr="002743D9" w:rsidRDefault="00565F20" w:rsidP="00565F20">
            <w:pPr>
              <w:spacing w:line="0" w:lineRule="atLeast"/>
              <w:rPr>
                <w:rFonts w:asciiTheme="minorEastAsia" w:hAnsiTheme="minorEastAsia"/>
                <w:color w:val="000000" w:themeColor="text1"/>
                <w:sz w:val="16"/>
                <w:szCs w:val="16"/>
              </w:rPr>
            </w:pPr>
          </w:p>
        </w:tc>
      </w:tr>
      <w:tr w:rsidR="002743D9" w:rsidRPr="002743D9" w:rsidTr="005233FA">
        <w:trPr>
          <w:trHeight w:val="845"/>
        </w:trPr>
        <w:tc>
          <w:tcPr>
            <w:tcW w:w="2335" w:type="dxa"/>
            <w:tcBorders>
              <w:top w:val="nil"/>
              <w:bottom w:val="nil"/>
            </w:tcBorders>
          </w:tcPr>
          <w:p w:rsidR="00565F20"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(6)育児休業は保障されていますか。</w:t>
            </w:r>
          </w:p>
        </w:tc>
        <w:tc>
          <w:tcPr>
            <w:tcW w:w="1134" w:type="dxa"/>
            <w:tcBorders>
              <w:top w:val="nil"/>
              <w:bottom w:val="nil"/>
            </w:tcBorders>
          </w:tcPr>
          <w:p w:rsidR="00565F20" w:rsidRPr="002743D9" w:rsidRDefault="00565F20" w:rsidP="00565F20">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AE6F2F" w:rsidRPr="002743D9" w:rsidRDefault="00AE6F2F" w:rsidP="00AE6F2F">
            <w:pPr>
              <w:spacing w:line="0" w:lineRule="atLeast"/>
              <w:rPr>
                <w:rFonts w:asciiTheme="minorEastAsia" w:hAnsiTheme="minorEastAsia"/>
                <w:noProof/>
                <w:color w:val="000000" w:themeColor="text1"/>
                <w:sz w:val="16"/>
                <w:szCs w:val="16"/>
              </w:rPr>
            </w:pPr>
          </w:p>
        </w:tc>
        <w:tc>
          <w:tcPr>
            <w:tcW w:w="1224" w:type="dxa"/>
            <w:tcBorders>
              <w:top w:val="nil"/>
              <w:bottom w:val="nil"/>
            </w:tcBorders>
          </w:tcPr>
          <w:p w:rsidR="00565F20" w:rsidRPr="002743D9" w:rsidRDefault="00565F20" w:rsidP="00C67AD2">
            <w:pPr>
              <w:spacing w:line="0" w:lineRule="atLeast"/>
              <w:rPr>
                <w:rFonts w:asciiTheme="minorEastAsia" w:hAnsiTheme="minorEastAsia"/>
                <w:color w:val="000000" w:themeColor="text1"/>
                <w:sz w:val="16"/>
                <w:szCs w:val="16"/>
              </w:rPr>
            </w:pPr>
          </w:p>
        </w:tc>
      </w:tr>
      <w:tr w:rsidR="002743D9" w:rsidRPr="002743D9" w:rsidTr="0008723C">
        <w:trPr>
          <w:trHeight w:val="1128"/>
        </w:trPr>
        <w:tc>
          <w:tcPr>
            <w:tcW w:w="2335" w:type="dxa"/>
            <w:tcBorders>
              <w:top w:val="nil"/>
              <w:bottom w:val="nil"/>
            </w:tcBorders>
          </w:tcPr>
          <w:p w:rsidR="0008723C" w:rsidRPr="002743D9" w:rsidRDefault="0008723C" w:rsidP="0008723C">
            <w:pPr>
              <w:spacing w:line="0" w:lineRule="atLeast"/>
              <w:ind w:left="201" w:hangingChars="100" w:hanging="201"/>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（ア）就業規則に適切に規定されていますか。</w:t>
            </w:r>
          </w:p>
        </w:tc>
        <w:tc>
          <w:tcPr>
            <w:tcW w:w="1134" w:type="dxa"/>
            <w:tcBorders>
              <w:top w:val="nil"/>
              <w:bottom w:val="nil"/>
            </w:tcBorders>
          </w:tcPr>
          <w:p w:rsidR="0008723C" w:rsidRPr="002743D9" w:rsidRDefault="001D0074" w:rsidP="0008723C">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666797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widowControl/>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732006420"/>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220" w:lineRule="exact"/>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◇育児休業期間の延長について、子が1歳6か月に達する時点で必要と認められる一定の場合には、2歳に達するまで、育児休業ができます。</w:t>
            </w:r>
          </w:p>
          <w:p w:rsidR="0008723C" w:rsidRPr="002743D9" w:rsidRDefault="0008723C" w:rsidP="0008723C">
            <w:pPr>
              <w:spacing w:line="220" w:lineRule="exact"/>
              <w:ind w:firstLineChars="100" w:firstLine="18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令和4年4月1日より、取得要件の「引き続き雇用された期間が1年以上」が撤廃されました。</w:t>
            </w:r>
          </w:p>
          <w:p w:rsidR="0008723C" w:rsidRPr="002743D9" w:rsidRDefault="0008723C" w:rsidP="0008723C">
            <w:pPr>
              <w:spacing w:line="220" w:lineRule="exact"/>
              <w:rPr>
                <w:rFonts w:asciiTheme="minorEastAsia" w:hAnsiTheme="minorEastAsia"/>
                <w:noProof/>
                <w:color w:val="000000" w:themeColor="text1"/>
                <w:sz w:val="20"/>
                <w:szCs w:val="20"/>
              </w:rPr>
            </w:pPr>
          </w:p>
        </w:tc>
        <w:tc>
          <w:tcPr>
            <w:tcW w:w="1224" w:type="dxa"/>
            <w:tcBorders>
              <w:top w:val="nil"/>
              <w:bottom w:val="nil"/>
            </w:tcBorders>
          </w:tcPr>
          <w:p w:rsidR="0008723C" w:rsidRPr="002743D9" w:rsidRDefault="0008723C" w:rsidP="0008723C">
            <w:pPr>
              <w:spacing w:line="200" w:lineRule="exact"/>
              <w:rPr>
                <w:rFonts w:asciiTheme="minorEastAsia" w:hAnsiTheme="minorEastAsia"/>
                <w:color w:val="000000" w:themeColor="text1"/>
                <w:sz w:val="18"/>
                <w:szCs w:val="18"/>
              </w:rPr>
            </w:pPr>
            <w:r w:rsidRPr="002743D9">
              <w:rPr>
                <w:rFonts w:asciiTheme="minorEastAsia" w:hAnsiTheme="minorEastAsia" w:hint="eastAsia"/>
                <w:color w:val="000000" w:themeColor="text1"/>
                <w:sz w:val="18"/>
                <w:szCs w:val="18"/>
              </w:rPr>
              <w:t>育児・介護休業法第2章</w:t>
            </w:r>
          </w:p>
        </w:tc>
      </w:tr>
      <w:tr w:rsidR="002743D9" w:rsidRPr="002743D9" w:rsidTr="0008723C">
        <w:trPr>
          <w:trHeight w:val="1128"/>
        </w:trPr>
        <w:tc>
          <w:tcPr>
            <w:tcW w:w="2335" w:type="dxa"/>
            <w:tcBorders>
              <w:top w:val="nil"/>
              <w:bottom w:val="nil"/>
            </w:tcBorders>
          </w:tcPr>
          <w:p w:rsidR="0008723C" w:rsidRPr="002743D9" w:rsidRDefault="0008723C" w:rsidP="0008723C">
            <w:pPr>
              <w:spacing w:line="0" w:lineRule="atLeast"/>
              <w:ind w:left="201" w:hangingChars="100" w:hanging="201"/>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（イ）育休制度等の個別周知・意向確認はしていますか。</w:t>
            </w:r>
          </w:p>
        </w:tc>
        <w:tc>
          <w:tcPr>
            <w:tcW w:w="1134" w:type="dxa"/>
            <w:tcBorders>
              <w:top w:val="nil"/>
              <w:bottom w:val="nil"/>
            </w:tcBorders>
          </w:tcPr>
          <w:p w:rsidR="0008723C" w:rsidRPr="002743D9" w:rsidRDefault="001D0074" w:rsidP="0008723C">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0648654"/>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0154747"/>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220" w:lineRule="exact"/>
              <w:rPr>
                <w:rFonts w:asciiTheme="minorEastAsia" w:hAnsiTheme="minorEastAsia"/>
                <w:noProof/>
                <w:color w:val="000000" w:themeColor="text1"/>
                <w:sz w:val="18"/>
                <w:szCs w:val="18"/>
              </w:rPr>
            </w:pPr>
            <w:r w:rsidRPr="002743D9">
              <w:rPr>
                <w:rFonts w:ascii="Segoe UI Symbol" w:hAnsi="Segoe UI Symbol" w:cs="Segoe UI Symbol" w:hint="eastAsia"/>
                <w:noProof/>
                <w:color w:val="000000" w:themeColor="text1"/>
                <w:sz w:val="18"/>
                <w:szCs w:val="18"/>
              </w:rPr>
              <w:t>◇</w:t>
            </w:r>
            <w:r w:rsidRPr="002743D9">
              <w:rPr>
                <w:rFonts w:asciiTheme="minorEastAsia" w:hAnsiTheme="minorEastAsia" w:hint="eastAsia"/>
                <w:noProof/>
                <w:color w:val="000000" w:themeColor="text1"/>
                <w:sz w:val="18"/>
                <w:szCs w:val="18"/>
              </w:rPr>
              <w:t>労働者またはその配偶者が妊娠・出産したことなどを申し出たとき、事業主は育児休業制度等について個別に周知するとともに、これらの制度を利用する意向の有無を確認する必要があります。</w:t>
            </w:r>
          </w:p>
          <w:p w:rsidR="0008723C" w:rsidRPr="002743D9" w:rsidRDefault="0008723C" w:rsidP="0008723C">
            <w:pPr>
              <w:spacing w:line="220" w:lineRule="exact"/>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（1）周知すべき内容（以下のすべての項目）</w:t>
            </w:r>
          </w:p>
          <w:p w:rsidR="0008723C" w:rsidRPr="002743D9" w:rsidRDefault="0008723C" w:rsidP="0008723C">
            <w:pPr>
              <w:spacing w:line="220" w:lineRule="exact"/>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 xml:space="preserve">　①育児休業・産後パパ育休に関する制度</w:t>
            </w:r>
          </w:p>
          <w:p w:rsidR="0008723C" w:rsidRPr="002743D9" w:rsidRDefault="0008723C" w:rsidP="0008723C">
            <w:pPr>
              <w:spacing w:line="220" w:lineRule="exact"/>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 xml:space="preserve">　②育児休業・産後パパ育休の申し出先</w:t>
            </w:r>
          </w:p>
          <w:p w:rsidR="0008723C" w:rsidRPr="002743D9" w:rsidRDefault="0008723C" w:rsidP="0008723C">
            <w:pPr>
              <w:spacing w:line="220" w:lineRule="exact"/>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 xml:space="preserve">　③育児休業給付に関すること</w:t>
            </w:r>
          </w:p>
          <w:p w:rsidR="0008723C" w:rsidRPr="002743D9" w:rsidRDefault="0008723C" w:rsidP="0008723C">
            <w:pPr>
              <w:spacing w:line="220" w:lineRule="exact"/>
              <w:ind w:left="360" w:hangingChars="200" w:hanging="36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 xml:space="preserve">　④育児休業・産後パパ育休期間について負担すべき社会保険料の取扱い</w:t>
            </w:r>
          </w:p>
          <w:p w:rsidR="0008723C" w:rsidRPr="002743D9" w:rsidRDefault="0008723C" w:rsidP="0008723C">
            <w:pPr>
              <w:spacing w:line="220" w:lineRule="exact"/>
              <w:ind w:left="360" w:hangingChars="200" w:hanging="36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（2）周知・意向確認の方法（以下のいずれかによる）</w:t>
            </w:r>
          </w:p>
          <w:p w:rsidR="0008723C" w:rsidRPr="002743D9" w:rsidRDefault="0008723C" w:rsidP="0008723C">
            <w:pPr>
              <w:spacing w:line="220" w:lineRule="exact"/>
              <w:ind w:left="360" w:hangingChars="200" w:hanging="36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 xml:space="preserve">　①面談（オンライン面談も可能）</w:t>
            </w:r>
          </w:p>
          <w:p w:rsidR="0008723C" w:rsidRPr="002743D9" w:rsidRDefault="0008723C" w:rsidP="0008723C">
            <w:pPr>
              <w:spacing w:line="220" w:lineRule="exact"/>
              <w:ind w:left="360" w:hangingChars="200" w:hanging="36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 xml:space="preserve">　②書面の交付</w:t>
            </w:r>
          </w:p>
          <w:p w:rsidR="0008723C" w:rsidRPr="002743D9" w:rsidRDefault="0008723C" w:rsidP="0008723C">
            <w:pPr>
              <w:spacing w:line="220" w:lineRule="exact"/>
              <w:ind w:left="360" w:hangingChars="200" w:hanging="36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 xml:space="preserve">　③FAX・電子メール等（労働者が希望した場合のみ）</w:t>
            </w:r>
          </w:p>
          <w:p w:rsidR="0008723C" w:rsidRPr="002743D9" w:rsidRDefault="0008723C" w:rsidP="0008723C">
            <w:pPr>
              <w:spacing w:line="220" w:lineRule="exact"/>
              <w:ind w:leftChars="100" w:left="390" w:hangingChars="100" w:hanging="180"/>
              <w:rPr>
                <w:rFonts w:asciiTheme="minorEastAsia" w:hAnsiTheme="minorEastAsia"/>
                <w:noProof/>
                <w:color w:val="000000" w:themeColor="text1"/>
                <w:sz w:val="18"/>
                <w:szCs w:val="18"/>
                <w:u w:val="single"/>
              </w:rPr>
            </w:pPr>
            <w:r w:rsidRPr="002743D9">
              <w:rPr>
                <w:rFonts w:asciiTheme="minorEastAsia" w:hAnsiTheme="minorEastAsia" w:hint="eastAsia"/>
                <w:noProof/>
                <w:color w:val="000000" w:themeColor="text1"/>
                <w:sz w:val="18"/>
                <w:szCs w:val="18"/>
                <w:u w:val="single"/>
              </w:rPr>
              <w:t>※令和4年4月1日施行（産後パパ育休については令和4年10月1日から対象）</w:t>
            </w:r>
          </w:p>
        </w:tc>
        <w:tc>
          <w:tcPr>
            <w:tcW w:w="1224" w:type="dxa"/>
            <w:tcBorders>
              <w:top w:val="nil"/>
              <w:bottom w:val="nil"/>
            </w:tcBorders>
          </w:tcPr>
          <w:p w:rsidR="0008723C" w:rsidRPr="002743D9" w:rsidRDefault="0008723C" w:rsidP="0008723C">
            <w:pPr>
              <w:spacing w:line="200" w:lineRule="exact"/>
              <w:rPr>
                <w:rFonts w:asciiTheme="minorEastAsia" w:hAnsiTheme="minorEastAsia"/>
                <w:color w:val="000000" w:themeColor="text1"/>
                <w:sz w:val="18"/>
                <w:szCs w:val="18"/>
              </w:rPr>
            </w:pPr>
            <w:r w:rsidRPr="002743D9">
              <w:rPr>
                <w:rFonts w:asciiTheme="minorEastAsia" w:hAnsiTheme="minorEastAsia" w:hint="eastAsia"/>
                <w:color w:val="000000" w:themeColor="text1"/>
                <w:sz w:val="18"/>
                <w:szCs w:val="18"/>
              </w:rPr>
              <w:t>育児・介護休業法第21条、育休法施行規則第69条の2～4</w:t>
            </w:r>
          </w:p>
        </w:tc>
      </w:tr>
      <w:tr w:rsidR="002743D9" w:rsidRPr="002743D9" w:rsidTr="0008723C">
        <w:trPr>
          <w:trHeight w:val="1128"/>
        </w:trPr>
        <w:tc>
          <w:tcPr>
            <w:tcW w:w="2335" w:type="dxa"/>
            <w:tcBorders>
              <w:top w:val="nil"/>
              <w:bottom w:val="nil"/>
            </w:tcBorders>
          </w:tcPr>
          <w:p w:rsidR="0008723C" w:rsidRPr="002743D9" w:rsidRDefault="0008723C" w:rsidP="0008723C">
            <w:pPr>
              <w:spacing w:line="0" w:lineRule="atLeast"/>
              <w:ind w:left="201" w:hangingChars="100" w:hanging="201"/>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（ウ）育児休業を取得しやすい雇用環境の整備をしていますか。</w:t>
            </w:r>
          </w:p>
        </w:tc>
        <w:tc>
          <w:tcPr>
            <w:tcW w:w="1134" w:type="dxa"/>
            <w:tcBorders>
              <w:top w:val="nil"/>
              <w:bottom w:val="nil"/>
            </w:tcBorders>
          </w:tcPr>
          <w:p w:rsidR="0008723C" w:rsidRPr="002743D9" w:rsidRDefault="001D0074" w:rsidP="0008723C">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571003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88193417"/>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220" w:lineRule="exact"/>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◇事業主は、育児休業とパパ育休の申し出が円滑に行われるようにするため、以下のいずれかの措置を講じなければなりません。（複数の措置を講じることが望ましい）</w:t>
            </w:r>
          </w:p>
          <w:p w:rsidR="0008723C" w:rsidRPr="002743D9" w:rsidRDefault="0008723C" w:rsidP="0008723C">
            <w:pPr>
              <w:pStyle w:val="ac"/>
              <w:numPr>
                <w:ilvl w:val="0"/>
                <w:numId w:val="3"/>
              </w:numPr>
              <w:spacing w:line="220" w:lineRule="exact"/>
              <w:ind w:leftChars="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育児休業・産後パパ育休に関する研修の実施</w:t>
            </w:r>
          </w:p>
          <w:p w:rsidR="0008723C" w:rsidRPr="002743D9" w:rsidRDefault="0008723C" w:rsidP="0008723C">
            <w:pPr>
              <w:pStyle w:val="ac"/>
              <w:numPr>
                <w:ilvl w:val="0"/>
                <w:numId w:val="3"/>
              </w:numPr>
              <w:spacing w:line="220" w:lineRule="exact"/>
              <w:ind w:leftChars="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育児休業・産後パパ育休に関する相談体制の整備</w:t>
            </w:r>
          </w:p>
          <w:p w:rsidR="0008723C" w:rsidRPr="002743D9" w:rsidRDefault="0008723C" w:rsidP="0008723C">
            <w:pPr>
              <w:pStyle w:val="ac"/>
              <w:numPr>
                <w:ilvl w:val="0"/>
                <w:numId w:val="3"/>
              </w:numPr>
              <w:spacing w:line="220" w:lineRule="exact"/>
              <w:ind w:leftChars="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育児休業・産後パパ育休取得事例の収集・提供</w:t>
            </w:r>
          </w:p>
          <w:p w:rsidR="0008723C" w:rsidRPr="002743D9" w:rsidRDefault="0008723C" w:rsidP="0008723C">
            <w:pPr>
              <w:pStyle w:val="ac"/>
              <w:numPr>
                <w:ilvl w:val="0"/>
                <w:numId w:val="3"/>
              </w:numPr>
              <w:spacing w:line="220" w:lineRule="exact"/>
              <w:ind w:leftChars="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育児休業・産後パパ育休制度と育児休業取得促進に関する方針の周知</w:t>
            </w:r>
          </w:p>
          <w:p w:rsidR="0008723C" w:rsidRPr="002743D9" w:rsidRDefault="0008723C" w:rsidP="0008723C">
            <w:pPr>
              <w:spacing w:line="220" w:lineRule="exact"/>
              <w:ind w:leftChars="100" w:left="210"/>
              <w:rPr>
                <w:rFonts w:asciiTheme="minorEastAsia" w:hAnsiTheme="minorEastAsia"/>
                <w:noProof/>
                <w:color w:val="000000" w:themeColor="text1"/>
                <w:sz w:val="18"/>
                <w:szCs w:val="18"/>
                <w:u w:val="single"/>
              </w:rPr>
            </w:pPr>
            <w:r w:rsidRPr="002743D9">
              <w:rPr>
                <w:rFonts w:asciiTheme="minorEastAsia" w:hAnsiTheme="minorEastAsia" w:hint="eastAsia"/>
                <w:noProof/>
                <w:color w:val="000000" w:themeColor="text1"/>
                <w:sz w:val="18"/>
                <w:szCs w:val="18"/>
                <w:u w:val="single"/>
              </w:rPr>
              <w:t>※令和4年4月1日施行（産後パパ育休については令和4年10月1日から対象）</w:t>
            </w:r>
          </w:p>
        </w:tc>
        <w:tc>
          <w:tcPr>
            <w:tcW w:w="1224" w:type="dxa"/>
            <w:tcBorders>
              <w:top w:val="nil"/>
              <w:bottom w:val="nil"/>
            </w:tcBorders>
          </w:tcPr>
          <w:p w:rsidR="0008723C" w:rsidRPr="002743D9" w:rsidRDefault="0008723C" w:rsidP="0008723C">
            <w:pPr>
              <w:spacing w:line="200" w:lineRule="exact"/>
              <w:rPr>
                <w:rFonts w:asciiTheme="minorEastAsia" w:hAnsiTheme="minorEastAsia"/>
                <w:color w:val="000000" w:themeColor="text1"/>
                <w:sz w:val="18"/>
                <w:szCs w:val="18"/>
              </w:rPr>
            </w:pPr>
            <w:r w:rsidRPr="002743D9">
              <w:rPr>
                <w:rFonts w:asciiTheme="minorEastAsia" w:hAnsiTheme="minorEastAsia" w:hint="eastAsia"/>
                <w:color w:val="000000" w:themeColor="text1"/>
                <w:sz w:val="18"/>
                <w:szCs w:val="18"/>
              </w:rPr>
              <w:t>育児・介護休業法第22条、育休法施行規則第71条の2</w:t>
            </w:r>
          </w:p>
        </w:tc>
      </w:tr>
      <w:tr w:rsidR="002743D9" w:rsidRPr="002743D9" w:rsidTr="0008723C">
        <w:trPr>
          <w:trHeight w:val="1128"/>
        </w:trPr>
        <w:tc>
          <w:tcPr>
            <w:tcW w:w="2335" w:type="dxa"/>
            <w:tcBorders>
              <w:top w:val="nil"/>
              <w:bottom w:val="nil"/>
            </w:tcBorders>
          </w:tcPr>
          <w:p w:rsidR="0008723C" w:rsidRPr="002743D9" w:rsidRDefault="0008723C" w:rsidP="0008723C">
            <w:pPr>
              <w:spacing w:line="0" w:lineRule="atLeast"/>
              <w:ind w:left="201" w:hangingChars="100" w:hanging="201"/>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（エ）産後パパ育休（出生時育児休業制度）は規定されていますか。</w:t>
            </w:r>
          </w:p>
        </w:tc>
        <w:tc>
          <w:tcPr>
            <w:tcW w:w="1134" w:type="dxa"/>
            <w:tcBorders>
              <w:top w:val="nil"/>
              <w:bottom w:val="nil"/>
            </w:tcBorders>
          </w:tcPr>
          <w:p w:rsidR="0008723C" w:rsidRPr="002743D9" w:rsidRDefault="001D0074" w:rsidP="0008723C">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212453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widowControl/>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411884610"/>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220" w:lineRule="exact"/>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◇産後パパ育休（出生時育児休業制度）を整備し、就業規則に規定する必要があります。</w:t>
            </w:r>
          </w:p>
          <w:p w:rsidR="0008723C" w:rsidRPr="002743D9" w:rsidRDefault="0008723C" w:rsidP="0008723C">
            <w:pPr>
              <w:spacing w:line="220" w:lineRule="exact"/>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①取得期間 ⇒ 子供の出生後8週間以内に4週間まで</w:t>
            </w:r>
          </w:p>
          <w:p w:rsidR="0008723C" w:rsidRPr="002743D9" w:rsidRDefault="0008723C" w:rsidP="0008723C">
            <w:pPr>
              <w:spacing w:line="220" w:lineRule="exact"/>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②申請期限 ⇒ 原則休業の2週間前まで</w:t>
            </w:r>
          </w:p>
          <w:p w:rsidR="0008723C" w:rsidRPr="002743D9" w:rsidRDefault="0008723C" w:rsidP="0008723C">
            <w:pPr>
              <w:spacing w:line="220" w:lineRule="exact"/>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③分割取得 ⇒ 2回まで分割可能</w:t>
            </w:r>
          </w:p>
          <w:p w:rsidR="0008723C" w:rsidRPr="002743D9" w:rsidRDefault="0008723C" w:rsidP="0008723C">
            <w:pPr>
              <w:spacing w:line="220" w:lineRule="exact"/>
              <w:ind w:left="1620" w:hangingChars="900" w:hanging="162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④休業中の就業 ⇒ 労使協定を締結している場合に限り、労働者が合意した範囲で休業中に就業可能</w:t>
            </w:r>
          </w:p>
          <w:p w:rsidR="0008723C" w:rsidRPr="002743D9" w:rsidRDefault="0008723C" w:rsidP="0008723C">
            <w:pPr>
              <w:spacing w:line="220" w:lineRule="exact"/>
              <w:ind w:left="1620" w:hangingChars="900" w:hanging="1620"/>
              <w:rPr>
                <w:rFonts w:asciiTheme="minorEastAsia" w:hAnsiTheme="minorEastAsia"/>
                <w:noProof/>
                <w:color w:val="000000" w:themeColor="text1"/>
                <w:sz w:val="18"/>
                <w:szCs w:val="18"/>
                <w:u w:val="single"/>
              </w:rPr>
            </w:pPr>
            <w:r w:rsidRPr="002743D9">
              <w:rPr>
                <w:rFonts w:asciiTheme="minorEastAsia" w:hAnsiTheme="minorEastAsia" w:hint="eastAsia"/>
                <w:noProof/>
                <w:color w:val="000000" w:themeColor="text1"/>
                <w:sz w:val="18"/>
                <w:szCs w:val="18"/>
              </w:rPr>
              <w:t xml:space="preserve">　</w:t>
            </w:r>
            <w:r w:rsidRPr="002743D9">
              <w:rPr>
                <w:rFonts w:asciiTheme="minorEastAsia" w:hAnsiTheme="minorEastAsia" w:hint="eastAsia"/>
                <w:noProof/>
                <w:color w:val="000000" w:themeColor="text1"/>
                <w:sz w:val="18"/>
                <w:szCs w:val="18"/>
                <w:u w:val="single"/>
              </w:rPr>
              <w:t>※令和4年10月1日施行</w:t>
            </w:r>
          </w:p>
        </w:tc>
        <w:tc>
          <w:tcPr>
            <w:tcW w:w="1224" w:type="dxa"/>
            <w:tcBorders>
              <w:top w:val="nil"/>
              <w:bottom w:val="nil"/>
            </w:tcBorders>
          </w:tcPr>
          <w:p w:rsidR="0008723C" w:rsidRPr="002743D9" w:rsidRDefault="0008723C" w:rsidP="0008723C">
            <w:pPr>
              <w:spacing w:line="200" w:lineRule="exact"/>
              <w:rPr>
                <w:rFonts w:asciiTheme="minorEastAsia" w:hAnsiTheme="minorEastAsia"/>
                <w:color w:val="000000" w:themeColor="text1"/>
                <w:sz w:val="18"/>
                <w:szCs w:val="18"/>
              </w:rPr>
            </w:pPr>
            <w:r w:rsidRPr="002743D9">
              <w:rPr>
                <w:rFonts w:asciiTheme="minorEastAsia" w:hAnsiTheme="minorEastAsia" w:hint="eastAsia"/>
                <w:color w:val="000000" w:themeColor="text1"/>
                <w:sz w:val="18"/>
                <w:szCs w:val="18"/>
              </w:rPr>
              <w:t>育児・介護休業法第9条2～5、第10条</w:t>
            </w:r>
          </w:p>
        </w:tc>
      </w:tr>
      <w:tr w:rsidR="002743D9" w:rsidRPr="002743D9" w:rsidTr="0008723C">
        <w:trPr>
          <w:trHeight w:val="1128"/>
        </w:trPr>
        <w:tc>
          <w:tcPr>
            <w:tcW w:w="2335" w:type="dxa"/>
            <w:tcBorders>
              <w:top w:val="nil"/>
              <w:bottom w:val="nil"/>
            </w:tcBorders>
          </w:tcPr>
          <w:p w:rsidR="0008723C" w:rsidRPr="002743D9" w:rsidRDefault="0008723C" w:rsidP="0008723C">
            <w:pPr>
              <w:spacing w:line="0" w:lineRule="atLeast"/>
              <w:ind w:left="201" w:hangingChars="100" w:hanging="201"/>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（オ）育児休業の分割取得について整備されていますか</w:t>
            </w:r>
          </w:p>
        </w:tc>
        <w:tc>
          <w:tcPr>
            <w:tcW w:w="1134" w:type="dxa"/>
            <w:tcBorders>
              <w:top w:val="nil"/>
              <w:bottom w:val="nil"/>
            </w:tcBorders>
          </w:tcPr>
          <w:p w:rsidR="0008723C" w:rsidRPr="002743D9" w:rsidRDefault="001D0074" w:rsidP="0008723C">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18368095"/>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rPr>
                <w:rFonts w:asciiTheme="minorEastAsia" w:hAnsiTheme="minorEastAsia"/>
                <w:color w:val="000000" w:themeColor="text1"/>
                <w:szCs w:val="21"/>
              </w:rPr>
            </w:pPr>
            <w:sdt>
              <w:sdtPr>
                <w:rPr>
                  <w:rFonts w:asciiTheme="minorEastAsia" w:hAnsiTheme="minorEastAsia" w:hint="eastAsia"/>
                  <w:b/>
                  <w:color w:val="000000" w:themeColor="text1"/>
                  <w:sz w:val="20"/>
                  <w:szCs w:val="20"/>
                </w:rPr>
                <w:id w:val="-54506927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220" w:lineRule="exact"/>
              <w:ind w:left="180" w:hangingChars="100" w:hanging="18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◇育児休業が2回までなら分割して取得をすることができます。また、1歳以降の育児休業の延長について、以下の通り柔軟化されます。</w:t>
            </w:r>
          </w:p>
          <w:p w:rsidR="0008723C" w:rsidRPr="002743D9" w:rsidRDefault="0008723C" w:rsidP="0008723C">
            <w:pPr>
              <w:spacing w:line="220" w:lineRule="exact"/>
              <w:ind w:left="180" w:hangingChars="100" w:hanging="18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①延長期間の途中での夫婦交代が可能</w:t>
            </w:r>
          </w:p>
          <w:p w:rsidR="0008723C" w:rsidRPr="002743D9" w:rsidRDefault="0008723C" w:rsidP="0008723C">
            <w:pPr>
              <w:spacing w:line="220" w:lineRule="exact"/>
              <w:ind w:left="180" w:hangingChars="100" w:hanging="18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②特別な事情があるときは、再度育児休業が取得可能</w:t>
            </w:r>
          </w:p>
          <w:p w:rsidR="0008723C" w:rsidRPr="002743D9" w:rsidRDefault="0008723C" w:rsidP="0008723C">
            <w:pPr>
              <w:spacing w:line="220" w:lineRule="exact"/>
              <w:ind w:left="180" w:hangingChars="100" w:hanging="18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 xml:space="preserve">　※令和4年10月1日施行</w:t>
            </w:r>
          </w:p>
          <w:p w:rsidR="0008723C" w:rsidRPr="002743D9" w:rsidRDefault="0008723C" w:rsidP="0008723C">
            <w:pPr>
              <w:spacing w:line="220" w:lineRule="exact"/>
              <w:ind w:left="180" w:hangingChars="100" w:hanging="180"/>
              <w:rPr>
                <w:rFonts w:asciiTheme="minorEastAsia" w:hAnsiTheme="minorEastAsia"/>
                <w:noProof/>
                <w:color w:val="000000" w:themeColor="text1"/>
                <w:sz w:val="18"/>
                <w:szCs w:val="18"/>
              </w:rPr>
            </w:pPr>
          </w:p>
        </w:tc>
        <w:tc>
          <w:tcPr>
            <w:tcW w:w="1224" w:type="dxa"/>
            <w:tcBorders>
              <w:top w:val="nil"/>
              <w:bottom w:val="nil"/>
            </w:tcBorders>
          </w:tcPr>
          <w:p w:rsidR="0008723C" w:rsidRPr="002743D9" w:rsidRDefault="0008723C" w:rsidP="0008723C">
            <w:pPr>
              <w:spacing w:line="200" w:lineRule="exact"/>
              <w:rPr>
                <w:rFonts w:asciiTheme="minorEastAsia" w:hAnsiTheme="minorEastAsia"/>
                <w:color w:val="000000" w:themeColor="text1"/>
                <w:sz w:val="18"/>
                <w:szCs w:val="18"/>
              </w:rPr>
            </w:pPr>
            <w:r w:rsidRPr="002743D9">
              <w:rPr>
                <w:rFonts w:asciiTheme="minorEastAsia" w:hAnsiTheme="minorEastAsia" w:hint="eastAsia"/>
                <w:color w:val="000000" w:themeColor="text1"/>
                <w:sz w:val="18"/>
                <w:szCs w:val="18"/>
              </w:rPr>
              <w:t>育児・介護休業法第5条第2項～第6項、第10条</w:t>
            </w:r>
          </w:p>
        </w:tc>
      </w:tr>
      <w:tr w:rsidR="002743D9" w:rsidRPr="002743D9" w:rsidTr="00AA1FE3">
        <w:trPr>
          <w:trHeight w:val="2546"/>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w:t>
            </w:r>
            <w:r w:rsidRPr="002743D9">
              <w:rPr>
                <w:rFonts w:asciiTheme="minorEastAsia" w:hAnsiTheme="minorEastAsia"/>
                <w:b/>
                <w:color w:val="000000" w:themeColor="text1"/>
                <w:sz w:val="20"/>
                <w:szCs w:val="20"/>
              </w:rPr>
              <w:t>9</w:t>
            </w:r>
            <w:r w:rsidRPr="002743D9">
              <w:rPr>
                <w:rFonts w:asciiTheme="minorEastAsia" w:hAnsiTheme="minorEastAsia" w:hint="eastAsia"/>
                <w:b/>
                <w:color w:val="000000" w:themeColor="text1"/>
                <w:sz w:val="20"/>
                <w:szCs w:val="20"/>
              </w:rPr>
              <w:t>)介護休業を適正に定めていますか。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2058745"/>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pacing w:val="22"/>
                <w:w w:val="96"/>
                <w:kern w:val="0"/>
                <w:sz w:val="16"/>
                <w:szCs w:val="16"/>
                <w:fitText w:val="964" w:id="1927610373"/>
              </w:rPr>
              <w:t>(</w:t>
            </w:r>
            <w:r w:rsidRPr="002743D9">
              <w:rPr>
                <w:rFonts w:asciiTheme="minorEastAsia" w:hAnsiTheme="minorEastAsia" w:hint="eastAsia"/>
                <w:b/>
                <w:color w:val="000000" w:themeColor="text1"/>
                <w:spacing w:val="22"/>
                <w:w w:val="96"/>
                <w:kern w:val="0"/>
                <w:sz w:val="16"/>
                <w:szCs w:val="16"/>
                <w:u w:val="single"/>
                <w:fitText w:val="964" w:id="1927610373"/>
              </w:rPr>
              <w:t>第　　条</w:t>
            </w:r>
            <w:r w:rsidRPr="002743D9">
              <w:rPr>
                <w:rFonts w:asciiTheme="minorEastAsia" w:hAnsiTheme="minorEastAsia" w:hint="eastAsia"/>
                <w:b/>
                <w:color w:val="000000" w:themeColor="text1"/>
                <w:w w:val="96"/>
                <w:kern w:val="0"/>
                <w:sz w:val="16"/>
                <w:szCs w:val="16"/>
                <w:fitText w:val="964" w:id="1927610373"/>
              </w:rPr>
              <w:t>)</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4723693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＜介護休業＞</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 xml:space="preserve">　介護休業の取得回数制限の緩和について、対象家族1人につき、常時介護を必要とする状態に至るごとに1回の介護休業が取得できます。対象家族1人につき通算93日まで、3回を限度として分割取得ができます。</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 xml:space="preserve">　介護休業の対象労働者の拡大について、休業の取得によって雇用の継続が見込まれる一定の範囲の期間雇用者は、介護休業がとれるようになりました。</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※有期契約労働者の介護休業の取得要件の緩和</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①当該事業主に引き続き雇用された期間が過去1年以上であること。</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②93日経過日から6か月を経過する日までの間に、その労働契約（労働契約が更新される場合にあっては、更新後のもの）が満了することが明らかでないこと。</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○育児・介護休業法第11条、第15条</w:t>
            </w:r>
          </w:p>
        </w:tc>
      </w:tr>
      <w:tr w:rsidR="002743D9" w:rsidRPr="002743D9" w:rsidTr="00AA1FE3">
        <w:trPr>
          <w:trHeight w:val="1291"/>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(10)子の看護休暇を適正に定めていますか。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7587529"/>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pacing w:val="22"/>
                <w:w w:val="96"/>
                <w:kern w:val="0"/>
                <w:sz w:val="16"/>
                <w:szCs w:val="16"/>
                <w:fitText w:val="964" w:id="1927610373"/>
              </w:rPr>
              <w:t>(</w:t>
            </w:r>
            <w:r w:rsidRPr="002743D9">
              <w:rPr>
                <w:rFonts w:asciiTheme="minorEastAsia" w:hAnsiTheme="minorEastAsia" w:hint="eastAsia"/>
                <w:b/>
                <w:color w:val="000000" w:themeColor="text1"/>
                <w:spacing w:val="22"/>
                <w:w w:val="96"/>
                <w:kern w:val="0"/>
                <w:sz w:val="16"/>
                <w:szCs w:val="16"/>
                <w:u w:val="single"/>
                <w:fitText w:val="964" w:id="1927610373"/>
              </w:rPr>
              <w:t>第　　条</w:t>
            </w:r>
            <w:r w:rsidRPr="002743D9">
              <w:rPr>
                <w:rFonts w:asciiTheme="minorEastAsia" w:hAnsiTheme="minorEastAsia" w:hint="eastAsia"/>
                <w:b/>
                <w:color w:val="000000" w:themeColor="text1"/>
                <w:w w:val="96"/>
                <w:kern w:val="0"/>
                <w:sz w:val="16"/>
                <w:szCs w:val="16"/>
                <w:fitText w:val="964" w:id="1927610373"/>
              </w:rPr>
              <w:t>)</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44966335"/>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＜子の看護休業＞</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小学校就学前の子を養育する労働者」に対しては、1年度において5日（就学前の子が2人以上いる場合は10日）まで、病気・けがをした子の看護のために、または予防接種及び健康診断を受けさせるために休暇を取得することができます。また、1日単位又は時間単位の取得ができます。</w:t>
            </w:r>
          </w:p>
        </w:tc>
        <w:tc>
          <w:tcPr>
            <w:tcW w:w="1224" w:type="dxa"/>
            <w:tcBorders>
              <w:top w:val="nil"/>
              <w:bottom w:val="nil"/>
            </w:tcBorders>
          </w:tcPr>
          <w:p w:rsidR="0008723C" w:rsidRPr="002743D9" w:rsidRDefault="0008723C" w:rsidP="0008723C">
            <w:pPr>
              <w:spacing w:line="0" w:lineRule="atLeast"/>
              <w:rPr>
                <w:rFonts w:asciiTheme="majorEastAsia" w:eastAsiaTheme="majorEastAsia" w:hAnsiTheme="majorEastAsia"/>
                <w:color w:val="000000" w:themeColor="text1"/>
                <w:sz w:val="16"/>
                <w:szCs w:val="16"/>
              </w:rPr>
            </w:pPr>
            <w:r w:rsidRPr="002743D9">
              <w:rPr>
                <w:rFonts w:asciiTheme="minorEastAsia" w:hAnsiTheme="minorEastAsia" w:hint="eastAsia"/>
                <w:color w:val="000000" w:themeColor="text1"/>
                <w:sz w:val="16"/>
                <w:szCs w:val="16"/>
              </w:rPr>
              <w:t>○育児・介護休業法第16条の2、16条の3</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○育児・介護休業法施行規則第34条</w:t>
            </w:r>
          </w:p>
        </w:tc>
      </w:tr>
      <w:tr w:rsidR="002743D9" w:rsidRPr="002743D9" w:rsidTr="00AA1FE3">
        <w:trPr>
          <w:trHeight w:val="1272"/>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(11)介護休暇を適正に定めていますか。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241521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pacing w:val="22"/>
                <w:w w:val="96"/>
                <w:kern w:val="0"/>
                <w:sz w:val="16"/>
                <w:szCs w:val="16"/>
                <w:fitText w:val="964" w:id="1927610373"/>
              </w:rPr>
              <w:t>(</w:t>
            </w:r>
            <w:r w:rsidRPr="002743D9">
              <w:rPr>
                <w:rFonts w:asciiTheme="minorEastAsia" w:hAnsiTheme="minorEastAsia" w:hint="eastAsia"/>
                <w:b/>
                <w:color w:val="000000" w:themeColor="text1"/>
                <w:spacing w:val="22"/>
                <w:w w:val="96"/>
                <w:kern w:val="0"/>
                <w:sz w:val="16"/>
                <w:szCs w:val="16"/>
                <w:u w:val="single"/>
                <w:fitText w:val="964" w:id="1927610373"/>
              </w:rPr>
              <w:t>第　　条</w:t>
            </w:r>
            <w:r w:rsidRPr="002743D9">
              <w:rPr>
                <w:rFonts w:asciiTheme="minorEastAsia" w:hAnsiTheme="minorEastAsia" w:hint="eastAsia"/>
                <w:b/>
                <w:color w:val="000000" w:themeColor="text1"/>
                <w:w w:val="96"/>
                <w:kern w:val="0"/>
                <w:sz w:val="16"/>
                <w:szCs w:val="16"/>
                <w:fitText w:val="964" w:id="1927610373"/>
              </w:rPr>
              <w:t>)</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3376810"/>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＜介護休暇＞</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要介護状態にある対象家族の介護等を行う労働者は、1年度において5日（対象家族が2人以上の場合は10日）まで、対象家族の介護・通院等の付添いその他の世話のための休暇を取得することができます。また、1日単位又は時間単位の取得ができます。</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○育児・介護休業法第16条の5、16条の6</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○育児・介護休業法施行規則第40条</w:t>
            </w:r>
          </w:p>
        </w:tc>
      </w:tr>
      <w:tr w:rsidR="002743D9" w:rsidRPr="002743D9" w:rsidTr="009067D3">
        <w:trPr>
          <w:trHeight w:val="2985"/>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w:t>
            </w:r>
            <w:r w:rsidRPr="002743D9">
              <w:rPr>
                <w:rFonts w:asciiTheme="minorEastAsia" w:hAnsiTheme="minorEastAsia"/>
                <w:b/>
                <w:color w:val="000000" w:themeColor="text1"/>
                <w:sz w:val="20"/>
                <w:szCs w:val="20"/>
              </w:rPr>
              <w:t>12</w:t>
            </w:r>
            <w:r w:rsidRPr="002743D9">
              <w:rPr>
                <w:rFonts w:asciiTheme="minorEastAsia" w:hAnsiTheme="minorEastAsia" w:hint="eastAsia"/>
                <w:b/>
                <w:color w:val="000000" w:themeColor="text1"/>
                <w:sz w:val="20"/>
                <w:szCs w:val="20"/>
              </w:rPr>
              <w:t>)その他、労働関係法令の改正に伴い就業規則等を改正していますか。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9641940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4929506"/>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vMerge w:val="restart"/>
            <w:tcBorders>
              <w:top w:val="nil"/>
            </w:tcBorders>
          </w:tcPr>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mc:AlternateContent>
                <mc:Choice Requires="wps">
                  <w:drawing>
                    <wp:anchor distT="0" distB="0" distL="114300" distR="114300" simplePos="0" relativeHeight="259978240" behindDoc="0" locked="0" layoutInCell="1" allowOverlap="1" wp14:anchorId="756B6AAD" wp14:editId="34E8604A">
                      <wp:simplePos x="0" y="0"/>
                      <wp:positionH relativeFrom="column">
                        <wp:posOffset>13335</wp:posOffset>
                      </wp:positionH>
                      <wp:positionV relativeFrom="paragraph">
                        <wp:posOffset>229235</wp:posOffset>
                      </wp:positionV>
                      <wp:extent cx="3238500" cy="16573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238500" cy="16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24038E" w:rsidRDefault="00841B72" w:rsidP="0024038E">
                                  <w:pPr>
                                    <w:spacing w:line="0" w:lineRule="atLeast"/>
                                    <w:rPr>
                                      <w:b/>
                                      <w:sz w:val="18"/>
                                      <w:szCs w:val="18"/>
                                    </w:rPr>
                                  </w:pPr>
                                  <w:r w:rsidRPr="0024038E">
                                    <w:rPr>
                                      <w:rFonts w:hint="eastAsia"/>
                                      <w:b/>
                                      <w:sz w:val="18"/>
                                      <w:szCs w:val="18"/>
                                    </w:rPr>
                                    <w:t>○平成</w:t>
                                  </w:r>
                                  <w:r w:rsidRPr="0024038E">
                                    <w:rPr>
                                      <w:rFonts w:hint="eastAsia"/>
                                      <w:b/>
                                      <w:sz w:val="18"/>
                                      <w:szCs w:val="18"/>
                                    </w:rPr>
                                    <w:t>29</w:t>
                                  </w:r>
                                  <w:r w:rsidRPr="0024038E">
                                    <w:rPr>
                                      <w:rFonts w:hint="eastAsia"/>
                                      <w:b/>
                                      <w:sz w:val="18"/>
                                      <w:szCs w:val="18"/>
                                    </w:rPr>
                                    <w:t>年</w:t>
                                  </w:r>
                                  <w:r w:rsidRPr="0024038E">
                                    <w:rPr>
                                      <w:rFonts w:hint="eastAsia"/>
                                      <w:b/>
                                      <w:sz w:val="18"/>
                                      <w:szCs w:val="18"/>
                                    </w:rPr>
                                    <w:t>1</w:t>
                                  </w:r>
                                  <w:r w:rsidRPr="0024038E">
                                    <w:rPr>
                                      <w:rFonts w:hint="eastAsia"/>
                                      <w:b/>
                                      <w:sz w:val="18"/>
                                      <w:szCs w:val="18"/>
                                    </w:rPr>
                                    <w:t>月</w:t>
                                  </w:r>
                                  <w:r w:rsidRPr="0024038E">
                                    <w:rPr>
                                      <w:rFonts w:hint="eastAsia"/>
                                      <w:b/>
                                      <w:sz w:val="18"/>
                                      <w:szCs w:val="18"/>
                                    </w:rPr>
                                    <w:t>1</w:t>
                                  </w:r>
                                  <w:r w:rsidRPr="0024038E">
                                    <w:rPr>
                                      <w:rFonts w:hint="eastAsia"/>
                                      <w:b/>
                                      <w:sz w:val="18"/>
                                      <w:szCs w:val="18"/>
                                    </w:rPr>
                                    <w:t>日　育児・介護休業法及び男女雇用機会均等法の改正</w:t>
                                  </w:r>
                                </w:p>
                                <w:p w:rsidR="00841B72" w:rsidRDefault="00841B72" w:rsidP="007717FC">
                                  <w:pPr>
                                    <w:spacing w:line="0" w:lineRule="atLeast"/>
                                    <w:rPr>
                                      <w:b/>
                                      <w:sz w:val="2"/>
                                      <w:szCs w:val="2"/>
                                    </w:rPr>
                                  </w:pPr>
                                </w:p>
                                <w:p w:rsidR="00841B72" w:rsidRDefault="001D0074" w:rsidP="007717FC">
                                  <w:pPr>
                                    <w:spacing w:line="0" w:lineRule="atLeast"/>
                                    <w:rPr>
                                      <w:b/>
                                      <w:sz w:val="18"/>
                                      <w:szCs w:val="18"/>
                                    </w:rPr>
                                  </w:pPr>
                                  <w:sdt>
                                    <w:sdtPr>
                                      <w:rPr>
                                        <w:rFonts w:hint="eastAsia"/>
                                        <w:b/>
                                        <w:sz w:val="18"/>
                                        <w:szCs w:val="18"/>
                                      </w:rPr>
                                      <w:id w:val="-1944057490"/>
                                      <w14:checkbox>
                                        <w14:checked w14:val="0"/>
                                        <w14:checkedState w14:val="2611" w14:font="ＭＳ Ｐゴシック"/>
                                        <w14:uncheckedState w14:val="2610" w14:font="ＭＳ ゴシック"/>
                                      </w14:checkbox>
                                    </w:sdtPr>
                                    <w:sdtEndPr/>
                                    <w:sdtContent>
                                      <w:r w:rsidR="00841B72" w:rsidRPr="0024038E">
                                        <w:rPr>
                                          <w:rFonts w:hint="eastAsia"/>
                                          <w:b/>
                                          <w:sz w:val="18"/>
                                          <w:szCs w:val="18"/>
                                        </w:rPr>
                                        <w:t>☐</w:t>
                                      </w:r>
                                    </w:sdtContent>
                                  </w:sdt>
                                  <w:r w:rsidR="00841B72">
                                    <w:rPr>
                                      <w:rFonts w:hint="eastAsia"/>
                                      <w:b/>
                                      <w:sz w:val="18"/>
                                      <w:szCs w:val="18"/>
                                    </w:rPr>
                                    <w:t>介護</w:t>
                                  </w:r>
                                  <w:r w:rsidR="00841B72">
                                    <w:rPr>
                                      <w:b/>
                                      <w:sz w:val="18"/>
                                      <w:szCs w:val="18"/>
                                    </w:rPr>
                                    <w:t>のための所定労働時間の短縮措置等</w:t>
                                  </w:r>
                                </w:p>
                                <w:p w:rsidR="00841B72" w:rsidRPr="000A7A7E" w:rsidRDefault="00841B72"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w:t>
                                  </w:r>
                                  <w:r w:rsidRPr="000A7A7E">
                                    <w:rPr>
                                      <w:rFonts w:hint="eastAsia"/>
                                      <w:sz w:val="16"/>
                                      <w:szCs w:val="16"/>
                                    </w:rPr>
                                    <w:t>休業</w:t>
                                  </w:r>
                                  <w:r w:rsidRPr="000A7A7E">
                                    <w:rPr>
                                      <w:sz w:val="16"/>
                                      <w:szCs w:val="16"/>
                                    </w:rPr>
                                    <w:t>とは別に、利用開始から</w:t>
                                  </w:r>
                                  <w:r w:rsidRPr="000A7A7E">
                                    <w:rPr>
                                      <w:sz w:val="16"/>
                                      <w:szCs w:val="16"/>
                                    </w:rPr>
                                    <w:t>3</w:t>
                                  </w:r>
                                  <w:r w:rsidRPr="000A7A7E">
                                    <w:rPr>
                                      <w:sz w:val="16"/>
                                      <w:szCs w:val="16"/>
                                    </w:rPr>
                                    <w:t>年の間で</w:t>
                                  </w:r>
                                  <w:r w:rsidRPr="000A7A7E">
                                    <w:rPr>
                                      <w:sz w:val="16"/>
                                      <w:szCs w:val="16"/>
                                    </w:rPr>
                                    <w:t>2</w:t>
                                  </w:r>
                                  <w:r w:rsidRPr="000A7A7E">
                                    <w:rPr>
                                      <w:sz w:val="16"/>
                                      <w:szCs w:val="16"/>
                                    </w:rPr>
                                    <w:t>回以上の利用が可能。</w:t>
                                  </w:r>
                                </w:p>
                                <w:p w:rsidR="00841B72" w:rsidRDefault="00841B72" w:rsidP="0024038E">
                                  <w:pPr>
                                    <w:spacing w:line="0" w:lineRule="atLeast"/>
                                    <w:ind w:left="180" w:hanging="180"/>
                                    <w:rPr>
                                      <w:b/>
                                      <w:sz w:val="2"/>
                                      <w:szCs w:val="2"/>
                                    </w:rPr>
                                  </w:pPr>
                                </w:p>
                                <w:p w:rsidR="00841B72" w:rsidRDefault="001D0074" w:rsidP="0024038E">
                                  <w:pPr>
                                    <w:spacing w:line="0" w:lineRule="atLeast"/>
                                    <w:ind w:left="180" w:hanging="180"/>
                                    <w:rPr>
                                      <w:b/>
                                      <w:sz w:val="18"/>
                                      <w:szCs w:val="18"/>
                                    </w:rPr>
                                  </w:pPr>
                                  <w:sdt>
                                    <w:sdtPr>
                                      <w:rPr>
                                        <w:rFonts w:hint="eastAsia"/>
                                        <w:b/>
                                        <w:sz w:val="18"/>
                                        <w:szCs w:val="18"/>
                                      </w:rPr>
                                      <w:id w:val="282314380"/>
                                      <w14:checkbox>
                                        <w14:checked w14:val="0"/>
                                        <w14:checkedState w14:val="2611" w14:font="ＭＳ Ｐゴシック"/>
                                        <w14:uncheckedState w14:val="2610" w14:font="ＭＳ ゴシック"/>
                                      </w14:checkbox>
                                    </w:sdtPr>
                                    <w:sdtEndPr/>
                                    <w:sdtContent>
                                      <w:r w:rsidR="00841B72" w:rsidRPr="0024038E">
                                        <w:rPr>
                                          <w:rFonts w:hint="eastAsia"/>
                                          <w:b/>
                                          <w:sz w:val="18"/>
                                          <w:szCs w:val="18"/>
                                        </w:rPr>
                                        <w:t>☐</w:t>
                                      </w:r>
                                    </w:sdtContent>
                                  </w:sdt>
                                  <w:r w:rsidR="00841B72">
                                    <w:rPr>
                                      <w:rFonts w:hint="eastAsia"/>
                                      <w:b/>
                                      <w:sz w:val="18"/>
                                      <w:szCs w:val="18"/>
                                    </w:rPr>
                                    <w:t>介護</w:t>
                                  </w:r>
                                  <w:r w:rsidR="00841B72">
                                    <w:rPr>
                                      <w:b/>
                                      <w:sz w:val="18"/>
                                      <w:szCs w:val="18"/>
                                    </w:rPr>
                                    <w:t>の</w:t>
                                  </w:r>
                                  <w:r w:rsidR="00841B72">
                                    <w:rPr>
                                      <w:rFonts w:hint="eastAsia"/>
                                      <w:b/>
                                      <w:sz w:val="18"/>
                                      <w:szCs w:val="18"/>
                                    </w:rPr>
                                    <w:t>ための</w:t>
                                  </w:r>
                                  <w:r w:rsidR="00841B72">
                                    <w:rPr>
                                      <w:b/>
                                      <w:sz w:val="18"/>
                                      <w:szCs w:val="18"/>
                                    </w:rPr>
                                    <w:t>所定労働時間の制限（残業の免除）</w:t>
                                  </w:r>
                                </w:p>
                                <w:p w:rsidR="00841B72" w:rsidRPr="000A7A7E" w:rsidRDefault="00841B72"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介護終了までの期間について請求することのできる権利として新設。</w:t>
                                  </w:r>
                                </w:p>
                                <w:p w:rsidR="00841B72" w:rsidRDefault="00841B72" w:rsidP="0024038E">
                                  <w:pPr>
                                    <w:spacing w:line="0" w:lineRule="atLeast"/>
                                    <w:ind w:left="180" w:hanging="180"/>
                                    <w:rPr>
                                      <w:b/>
                                      <w:sz w:val="2"/>
                                      <w:szCs w:val="2"/>
                                    </w:rPr>
                                  </w:pPr>
                                </w:p>
                                <w:p w:rsidR="00841B72" w:rsidRDefault="001D0074" w:rsidP="0024038E">
                                  <w:pPr>
                                    <w:spacing w:line="0" w:lineRule="atLeast"/>
                                    <w:ind w:left="180" w:hanging="180"/>
                                    <w:rPr>
                                      <w:b/>
                                      <w:sz w:val="18"/>
                                      <w:szCs w:val="18"/>
                                    </w:rPr>
                                  </w:pPr>
                                  <w:sdt>
                                    <w:sdtPr>
                                      <w:rPr>
                                        <w:rFonts w:hint="eastAsia"/>
                                        <w:b/>
                                        <w:sz w:val="18"/>
                                        <w:szCs w:val="18"/>
                                      </w:rPr>
                                      <w:id w:val="1334268511"/>
                                      <w14:checkbox>
                                        <w14:checked w14:val="0"/>
                                        <w14:checkedState w14:val="2611" w14:font="ＭＳ Ｐゴシック"/>
                                        <w14:uncheckedState w14:val="2610" w14:font="ＭＳ ゴシック"/>
                                      </w14:checkbox>
                                    </w:sdtPr>
                                    <w:sdtEndPr/>
                                    <w:sdtContent>
                                      <w:r w:rsidR="00841B72" w:rsidRPr="0024038E">
                                        <w:rPr>
                                          <w:rFonts w:hint="eastAsia"/>
                                          <w:b/>
                                          <w:sz w:val="18"/>
                                          <w:szCs w:val="18"/>
                                        </w:rPr>
                                        <w:t>☐</w:t>
                                      </w:r>
                                    </w:sdtContent>
                                  </w:sdt>
                                  <w:r w:rsidR="00841B72">
                                    <w:rPr>
                                      <w:rFonts w:hint="eastAsia"/>
                                      <w:b/>
                                      <w:sz w:val="18"/>
                                      <w:szCs w:val="18"/>
                                    </w:rPr>
                                    <w:t>いわゆる</w:t>
                                  </w:r>
                                  <w:r w:rsidR="00841B72">
                                    <w:rPr>
                                      <w:b/>
                                      <w:sz w:val="18"/>
                                      <w:szCs w:val="18"/>
                                    </w:rPr>
                                    <w:t>マタハラ・パタハラなどの</w:t>
                                  </w:r>
                                  <w:r w:rsidR="00841B72">
                                    <w:rPr>
                                      <w:rFonts w:hint="eastAsia"/>
                                      <w:b/>
                                      <w:sz w:val="18"/>
                                      <w:szCs w:val="18"/>
                                    </w:rPr>
                                    <w:t>防止</w:t>
                                  </w:r>
                                  <w:r w:rsidR="00841B72">
                                    <w:rPr>
                                      <w:b/>
                                      <w:sz w:val="18"/>
                                      <w:szCs w:val="18"/>
                                    </w:rPr>
                                    <w:t>措置</w:t>
                                  </w:r>
                                </w:p>
                                <w:p w:rsidR="00841B72" w:rsidRPr="000A7A7E" w:rsidRDefault="00841B72"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※事業主</w:t>
                                  </w:r>
                                  <w:r w:rsidRPr="000A7A7E">
                                    <w:rPr>
                                      <w:sz w:val="16"/>
                                      <w:szCs w:val="16"/>
                                    </w:rPr>
                                    <w:t>は、育児休業等の申出・利用に関するハラスメントを防止するため、雇用管理上の措置を講じなければなりません。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6B6AAD" id="テキスト ボックス 4" o:spid="_x0000_s1039" type="#_x0000_t202" style="position:absolute;left:0;text-align:left;margin-left:1.05pt;margin-top:18.05pt;width:255pt;height:130.5pt;z-index:25997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" fillcolor="white [3201]" strokeweight=".5pt">
                      <v:textbox>
                        <w:txbxContent>
                          <w:p w:rsidR="00841B72" w:rsidRPr="0024038E" w:rsidRDefault="00841B72" w:rsidP="0024038E">
                            <w:pPr>
                              <w:spacing w:line="0" w:lineRule="atLeast"/>
                              <w:rPr>
                                <w:b/>
                                <w:sz w:val="18"/>
                                <w:szCs w:val="18"/>
                              </w:rPr>
                            </w:pPr>
                            <w:r w:rsidRPr="0024038E">
                              <w:rPr>
                                <w:rFonts w:hint="eastAsia"/>
                                <w:b/>
                                <w:sz w:val="18"/>
                                <w:szCs w:val="18"/>
                              </w:rPr>
                              <w:t>○平成</w:t>
                            </w:r>
                            <w:r w:rsidRPr="0024038E">
                              <w:rPr>
                                <w:rFonts w:hint="eastAsia"/>
                                <w:b/>
                                <w:sz w:val="18"/>
                                <w:szCs w:val="18"/>
                              </w:rPr>
                              <w:t>29</w:t>
                            </w:r>
                            <w:r w:rsidRPr="0024038E">
                              <w:rPr>
                                <w:rFonts w:hint="eastAsia"/>
                                <w:b/>
                                <w:sz w:val="18"/>
                                <w:szCs w:val="18"/>
                              </w:rPr>
                              <w:t>年</w:t>
                            </w:r>
                            <w:r w:rsidRPr="0024038E">
                              <w:rPr>
                                <w:rFonts w:hint="eastAsia"/>
                                <w:b/>
                                <w:sz w:val="18"/>
                                <w:szCs w:val="18"/>
                              </w:rPr>
                              <w:t>1</w:t>
                            </w:r>
                            <w:r w:rsidRPr="0024038E">
                              <w:rPr>
                                <w:rFonts w:hint="eastAsia"/>
                                <w:b/>
                                <w:sz w:val="18"/>
                                <w:szCs w:val="18"/>
                              </w:rPr>
                              <w:t>月</w:t>
                            </w:r>
                            <w:r w:rsidRPr="0024038E">
                              <w:rPr>
                                <w:rFonts w:hint="eastAsia"/>
                                <w:b/>
                                <w:sz w:val="18"/>
                                <w:szCs w:val="18"/>
                              </w:rPr>
                              <w:t>1</w:t>
                            </w:r>
                            <w:r w:rsidRPr="0024038E">
                              <w:rPr>
                                <w:rFonts w:hint="eastAsia"/>
                                <w:b/>
                                <w:sz w:val="18"/>
                                <w:szCs w:val="18"/>
                              </w:rPr>
                              <w:t>日　育児・介護休業法及び男女雇用機会均等法の改正</w:t>
                            </w:r>
                          </w:p>
                          <w:p w:rsidR="00841B72" w:rsidRDefault="00841B72" w:rsidP="007717FC">
                            <w:pPr>
                              <w:spacing w:line="0" w:lineRule="atLeast"/>
                              <w:rPr>
                                <w:b/>
                                <w:sz w:val="2"/>
                                <w:szCs w:val="2"/>
                              </w:rPr>
                            </w:pPr>
                          </w:p>
                          <w:p w:rsidR="00841B72" w:rsidRDefault="00841B72" w:rsidP="007717FC">
                            <w:pPr>
                              <w:spacing w:line="0" w:lineRule="atLeast"/>
                              <w:rPr>
                                <w:b/>
                                <w:sz w:val="18"/>
                                <w:szCs w:val="18"/>
                              </w:rPr>
                            </w:pPr>
                            <w:sdt>
                              <w:sdtPr>
                                <w:rPr>
                                  <w:rFonts w:hint="eastAsia"/>
                                  <w:b/>
                                  <w:sz w:val="18"/>
                                  <w:szCs w:val="18"/>
                                </w:rPr>
                                <w:id w:val="-1944057490"/>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介護</w:t>
                            </w:r>
                            <w:r>
                              <w:rPr>
                                <w:b/>
                                <w:sz w:val="18"/>
                                <w:szCs w:val="18"/>
                              </w:rPr>
                              <w:t>のための所定労働時間の短縮措置等</w:t>
                            </w:r>
                          </w:p>
                          <w:p w:rsidR="00841B72" w:rsidRPr="000A7A7E" w:rsidRDefault="00841B72"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w:t>
                            </w:r>
                            <w:r w:rsidRPr="000A7A7E">
                              <w:rPr>
                                <w:rFonts w:hint="eastAsia"/>
                                <w:sz w:val="16"/>
                                <w:szCs w:val="16"/>
                              </w:rPr>
                              <w:t>休業</w:t>
                            </w:r>
                            <w:r w:rsidRPr="000A7A7E">
                              <w:rPr>
                                <w:sz w:val="16"/>
                                <w:szCs w:val="16"/>
                              </w:rPr>
                              <w:t>とは別に、利用開始から</w:t>
                            </w:r>
                            <w:r w:rsidRPr="000A7A7E">
                              <w:rPr>
                                <w:sz w:val="16"/>
                                <w:szCs w:val="16"/>
                              </w:rPr>
                              <w:t>3</w:t>
                            </w:r>
                            <w:r w:rsidRPr="000A7A7E">
                              <w:rPr>
                                <w:sz w:val="16"/>
                                <w:szCs w:val="16"/>
                              </w:rPr>
                              <w:t>年の間で</w:t>
                            </w:r>
                            <w:r w:rsidRPr="000A7A7E">
                              <w:rPr>
                                <w:sz w:val="16"/>
                                <w:szCs w:val="16"/>
                              </w:rPr>
                              <w:t>2</w:t>
                            </w:r>
                            <w:r w:rsidRPr="000A7A7E">
                              <w:rPr>
                                <w:sz w:val="16"/>
                                <w:szCs w:val="16"/>
                              </w:rPr>
                              <w:t>回以上の利用が可能。</w:t>
                            </w:r>
                          </w:p>
                          <w:p w:rsidR="00841B72" w:rsidRDefault="00841B72" w:rsidP="0024038E">
                            <w:pPr>
                              <w:spacing w:line="0" w:lineRule="atLeast"/>
                              <w:ind w:left="180" w:hanging="180"/>
                              <w:rPr>
                                <w:b/>
                                <w:sz w:val="2"/>
                                <w:szCs w:val="2"/>
                              </w:rPr>
                            </w:pPr>
                          </w:p>
                          <w:p w:rsidR="00841B72" w:rsidRDefault="00841B72" w:rsidP="0024038E">
                            <w:pPr>
                              <w:spacing w:line="0" w:lineRule="atLeast"/>
                              <w:ind w:left="180" w:hanging="180"/>
                              <w:rPr>
                                <w:b/>
                                <w:sz w:val="18"/>
                                <w:szCs w:val="18"/>
                              </w:rPr>
                            </w:pPr>
                            <w:sdt>
                              <w:sdtPr>
                                <w:rPr>
                                  <w:rFonts w:hint="eastAsia"/>
                                  <w:b/>
                                  <w:sz w:val="18"/>
                                  <w:szCs w:val="18"/>
                                </w:rPr>
                                <w:id w:val="282314380"/>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介護</w:t>
                            </w:r>
                            <w:r>
                              <w:rPr>
                                <w:b/>
                                <w:sz w:val="18"/>
                                <w:szCs w:val="18"/>
                              </w:rPr>
                              <w:t>の</w:t>
                            </w:r>
                            <w:r>
                              <w:rPr>
                                <w:rFonts w:hint="eastAsia"/>
                                <w:b/>
                                <w:sz w:val="18"/>
                                <w:szCs w:val="18"/>
                              </w:rPr>
                              <w:t>ための</w:t>
                            </w:r>
                            <w:r>
                              <w:rPr>
                                <w:b/>
                                <w:sz w:val="18"/>
                                <w:szCs w:val="18"/>
                              </w:rPr>
                              <w:t>所定労働時間の制限（残業の免除）</w:t>
                            </w:r>
                          </w:p>
                          <w:p w:rsidR="00841B72" w:rsidRPr="000A7A7E" w:rsidRDefault="00841B72"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介護終了までの期間について請求することのできる権利として新設。</w:t>
                            </w:r>
                          </w:p>
                          <w:p w:rsidR="00841B72" w:rsidRDefault="00841B72" w:rsidP="0024038E">
                            <w:pPr>
                              <w:spacing w:line="0" w:lineRule="atLeast"/>
                              <w:ind w:left="180" w:hanging="180"/>
                              <w:rPr>
                                <w:b/>
                                <w:sz w:val="2"/>
                                <w:szCs w:val="2"/>
                              </w:rPr>
                            </w:pPr>
                          </w:p>
                          <w:p w:rsidR="00841B72" w:rsidRDefault="00841B72" w:rsidP="0024038E">
                            <w:pPr>
                              <w:spacing w:line="0" w:lineRule="atLeast"/>
                              <w:ind w:left="180" w:hanging="180"/>
                              <w:rPr>
                                <w:b/>
                                <w:sz w:val="18"/>
                                <w:szCs w:val="18"/>
                              </w:rPr>
                            </w:pPr>
                            <w:sdt>
                              <w:sdtPr>
                                <w:rPr>
                                  <w:rFonts w:hint="eastAsia"/>
                                  <w:b/>
                                  <w:sz w:val="18"/>
                                  <w:szCs w:val="18"/>
                                </w:rPr>
                                <w:id w:val="1334268511"/>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いわゆる</w:t>
                            </w:r>
                            <w:r>
                              <w:rPr>
                                <w:b/>
                                <w:sz w:val="18"/>
                                <w:szCs w:val="18"/>
                              </w:rPr>
                              <w:t>マタハラ・パタハラなどの</w:t>
                            </w:r>
                            <w:r>
                              <w:rPr>
                                <w:rFonts w:hint="eastAsia"/>
                                <w:b/>
                                <w:sz w:val="18"/>
                                <w:szCs w:val="18"/>
                              </w:rPr>
                              <w:t>防止</w:t>
                            </w:r>
                            <w:r>
                              <w:rPr>
                                <w:b/>
                                <w:sz w:val="18"/>
                                <w:szCs w:val="18"/>
                              </w:rPr>
                              <w:t>措置</w:t>
                            </w:r>
                          </w:p>
                          <w:p w:rsidR="00841B72" w:rsidRPr="000A7A7E" w:rsidRDefault="00841B72"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※事業主</w:t>
                            </w:r>
                            <w:r w:rsidRPr="000A7A7E">
                              <w:rPr>
                                <w:sz w:val="16"/>
                                <w:szCs w:val="16"/>
                              </w:rPr>
                              <w:t>は、育児休業等の申出・利用に関するハラスメントを防止するため、雇用管理上の措置を講じなければなりません。</w:t>
                            </w:r>
                          </w:p>
                        </w:txbxContent>
                      </v:textbox>
                    </v:shape>
                  </w:pict>
                </mc:Fallback>
              </mc:AlternateContent>
            </w:r>
            <w:r w:rsidRPr="002743D9">
              <w:rPr>
                <w:rFonts w:asciiTheme="minorEastAsia" w:hAnsiTheme="minorEastAsia" w:hint="eastAsia"/>
                <w:noProof/>
                <w:color w:val="000000" w:themeColor="text1"/>
                <w:sz w:val="16"/>
                <w:szCs w:val="16"/>
              </w:rPr>
              <mc:AlternateContent>
                <mc:Choice Requires="wps">
                  <w:drawing>
                    <wp:anchor distT="0" distB="0" distL="114300" distR="114300" simplePos="0" relativeHeight="259979264" behindDoc="0" locked="0" layoutInCell="1" allowOverlap="1" wp14:anchorId="51C2D105" wp14:editId="39D99A5D">
                      <wp:simplePos x="0" y="0"/>
                      <wp:positionH relativeFrom="column">
                        <wp:posOffset>13335</wp:posOffset>
                      </wp:positionH>
                      <wp:positionV relativeFrom="page">
                        <wp:posOffset>1886585</wp:posOffset>
                      </wp:positionV>
                      <wp:extent cx="3238500" cy="20574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238500" cy="205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C21A52" w:rsidRDefault="00841B72" w:rsidP="00C21A52">
                                  <w:pPr>
                                    <w:spacing w:line="0" w:lineRule="atLeast"/>
                                    <w:rPr>
                                      <w:rFonts w:ascii="Century" w:eastAsia="ＭＳ 明朝" w:hAnsi="Century" w:cs="Times New Roman"/>
                                      <w:b/>
                                      <w:sz w:val="18"/>
                                      <w:szCs w:val="18"/>
                                    </w:rPr>
                                  </w:pPr>
                                  <w:r w:rsidRPr="00C21A52">
                                    <w:rPr>
                                      <w:rFonts w:ascii="Century" w:eastAsia="ＭＳ 明朝" w:hAnsi="Century" w:cs="Times New Roman" w:hint="eastAsia"/>
                                      <w:b/>
                                      <w:sz w:val="18"/>
                                      <w:szCs w:val="18"/>
                                    </w:rPr>
                                    <w:t>○平成</w:t>
                                  </w:r>
                                  <w:r w:rsidRPr="00C21A52">
                                    <w:rPr>
                                      <w:rFonts w:ascii="Century" w:eastAsia="ＭＳ 明朝" w:hAnsi="Century" w:cs="Times New Roman"/>
                                      <w:b/>
                                      <w:sz w:val="18"/>
                                      <w:szCs w:val="18"/>
                                    </w:rPr>
                                    <w:t>29</w:t>
                                  </w:r>
                                  <w:r w:rsidRPr="00C21A52">
                                    <w:rPr>
                                      <w:rFonts w:ascii="Century" w:eastAsia="ＭＳ 明朝" w:hAnsi="Century" w:cs="Times New Roman" w:hint="eastAsia"/>
                                      <w:b/>
                                      <w:sz w:val="18"/>
                                      <w:szCs w:val="18"/>
                                    </w:rPr>
                                    <w:t>年</w:t>
                                  </w:r>
                                  <w:r w:rsidRPr="00C21A52">
                                    <w:rPr>
                                      <w:rFonts w:ascii="Century" w:eastAsia="ＭＳ 明朝" w:hAnsi="Century" w:cs="Times New Roman"/>
                                      <w:b/>
                                      <w:sz w:val="18"/>
                                      <w:szCs w:val="18"/>
                                    </w:rPr>
                                    <w:t>10</w:t>
                                  </w:r>
                                  <w:r w:rsidRPr="00C21A52">
                                    <w:rPr>
                                      <w:rFonts w:ascii="Century" w:eastAsia="ＭＳ 明朝" w:hAnsi="Century" w:cs="Times New Roman" w:hint="eastAsia"/>
                                      <w:b/>
                                      <w:sz w:val="18"/>
                                      <w:szCs w:val="18"/>
                                    </w:rPr>
                                    <w:t>月</w:t>
                                  </w:r>
                                  <w:r w:rsidRPr="00C21A52">
                                    <w:rPr>
                                      <w:rFonts w:ascii="Century" w:eastAsia="ＭＳ 明朝" w:hAnsi="Century" w:cs="Times New Roman"/>
                                      <w:b/>
                                      <w:sz w:val="18"/>
                                      <w:szCs w:val="18"/>
                                    </w:rPr>
                                    <w:t>1</w:t>
                                  </w:r>
                                  <w:r w:rsidRPr="00C21A52">
                                    <w:rPr>
                                      <w:rFonts w:ascii="Century" w:eastAsia="ＭＳ 明朝" w:hAnsi="Century" w:cs="Times New Roman" w:hint="eastAsia"/>
                                      <w:b/>
                                      <w:sz w:val="18"/>
                                      <w:szCs w:val="18"/>
                                    </w:rPr>
                                    <w:t>日　育児・介護休業法の改正</w:t>
                                  </w:r>
                                </w:p>
                                <w:p w:rsidR="00841B72" w:rsidRPr="00C21A52" w:rsidRDefault="001D0074" w:rsidP="00C21A52">
                                  <w:pPr>
                                    <w:spacing w:line="0" w:lineRule="atLeast"/>
                                    <w:rPr>
                                      <w:rFonts w:ascii="Century" w:eastAsia="ＭＳ 明朝" w:hAnsi="Century" w:cs="Times New Roman"/>
                                      <w:b/>
                                      <w:sz w:val="18"/>
                                      <w:szCs w:val="18"/>
                                    </w:rPr>
                                  </w:pPr>
                                  <w:sdt>
                                    <w:sdtPr>
                                      <w:rPr>
                                        <w:rFonts w:ascii="Century" w:eastAsia="ＭＳ 明朝" w:hAnsi="Century" w:cs="Times New Roman"/>
                                        <w:b/>
                                        <w:sz w:val="18"/>
                                        <w:szCs w:val="18"/>
                                      </w:rPr>
                                      <w:id w:val="1561511974"/>
                                      <w14:checkbox>
                                        <w14:checked w14:val="0"/>
                                        <w14:checkedState w14:val="2611" w14:font="ＭＳ Ｐゴシック"/>
                                        <w14:uncheckedState w14:val="2610" w14:font="ＭＳ ゴシック"/>
                                      </w14:checkbox>
                                    </w:sdtPr>
                                    <w:sdtEndPr/>
                                    <w:sdtContent>
                                      <w:r w:rsidR="00841B72" w:rsidRPr="00C21A52">
                                        <w:rPr>
                                          <w:rFonts w:ascii="Century" w:eastAsia="ＭＳ 明朝" w:hAnsi="Century" w:cs="Times New Roman" w:hint="eastAsia"/>
                                          <w:b/>
                                          <w:sz w:val="18"/>
                                          <w:szCs w:val="18"/>
                                        </w:rPr>
                                        <w:t>☐</w:t>
                                      </w:r>
                                    </w:sdtContent>
                                  </w:sdt>
                                  <w:r w:rsidR="00841B72" w:rsidRPr="00C21A52">
                                    <w:rPr>
                                      <w:rFonts w:ascii="Century" w:eastAsia="ＭＳ 明朝" w:hAnsi="Century" w:cs="Times New Roman" w:hint="eastAsia"/>
                                      <w:b/>
                                      <w:sz w:val="18"/>
                                      <w:szCs w:val="18"/>
                                    </w:rPr>
                                    <w:t>育児休業等制度の個別周知</w:t>
                                  </w:r>
                                </w:p>
                                <w:p w:rsidR="00841B72" w:rsidRPr="00C21A52" w:rsidRDefault="00841B72" w:rsidP="00C21A52">
                                  <w:pPr>
                                    <w:spacing w:line="0" w:lineRule="atLeast"/>
                                    <w:ind w:left="180" w:hanging="180"/>
                                    <w:rPr>
                                      <w:rFonts w:ascii="Century" w:eastAsia="ＭＳ 明朝" w:hAnsi="Century" w:cs="Times New Roman"/>
                                      <w:sz w:val="16"/>
                                      <w:szCs w:val="16"/>
                                    </w:rPr>
                                  </w:pPr>
                                  <w:r w:rsidRPr="00C21A52">
                                    <w:rPr>
                                      <w:rFonts w:ascii="Century" w:eastAsia="ＭＳ 明朝" w:hAnsi="Century" w:cs="Times New Roman" w:hint="eastAsia"/>
                                      <w:b/>
                                      <w:sz w:val="18"/>
                                      <w:szCs w:val="18"/>
                                    </w:rPr>
                                    <w:t xml:space="preserve">　</w:t>
                                  </w:r>
                                  <w:r w:rsidRPr="00C21A52">
                                    <w:rPr>
                                      <w:rFonts w:ascii="Century" w:eastAsia="ＭＳ 明朝" w:hAnsi="Century" w:cs="Times New Roman" w:hint="eastAsia"/>
                                      <w:sz w:val="16"/>
                                      <w:szCs w:val="16"/>
                                    </w:rPr>
                                    <w:t>※事業主は、育児休業及び介護休業に関して、あらかじめ、次に掲げる事項を定めるとともに、これを労働者に周知させるための措置を講ずるよう努めなければなりません。</w:t>
                                  </w:r>
                                </w:p>
                                <w:p w:rsidR="00841B72" w:rsidRPr="006F3EF4" w:rsidRDefault="00841B72" w:rsidP="00C21A52">
                                  <w:pPr>
                                    <w:spacing w:line="0" w:lineRule="atLeast"/>
                                    <w:rPr>
                                      <w:rFonts w:asciiTheme="minorEastAsia" w:hAnsiTheme="minorEastAsia" w:cs="Times New Roman"/>
                                      <w:sz w:val="16"/>
                                      <w:szCs w:val="16"/>
                                    </w:rPr>
                                  </w:pPr>
                                  <w:r w:rsidRPr="006F3EF4">
                                    <w:rPr>
                                      <w:rFonts w:asciiTheme="minorEastAsia" w:hAnsiTheme="minorEastAsia" w:cs="ＭＳ 明朝" w:hint="eastAsia"/>
                                      <w:sz w:val="16"/>
                                      <w:szCs w:val="16"/>
                                    </w:rPr>
                                    <w:t>①</w:t>
                                  </w:r>
                                  <w:r w:rsidRPr="006F3EF4">
                                    <w:rPr>
                                      <w:rFonts w:asciiTheme="minorEastAsia" w:hAnsiTheme="minorEastAsia" w:cs="Times New Roman" w:hint="eastAsia"/>
                                      <w:sz w:val="16"/>
                                      <w:szCs w:val="16"/>
                                    </w:rPr>
                                    <w:t>労働者の育児休業及び介護休業中における待遇に関する事項</w:t>
                                  </w:r>
                                </w:p>
                                <w:p w:rsidR="00841B72" w:rsidRPr="006F3EF4" w:rsidRDefault="00841B72" w:rsidP="00C21A52">
                                  <w:pPr>
                                    <w:spacing w:line="0" w:lineRule="atLeast"/>
                                    <w:rPr>
                                      <w:rFonts w:asciiTheme="minorEastAsia" w:hAnsiTheme="minorEastAsia" w:cs="Times New Roman"/>
                                      <w:sz w:val="16"/>
                                      <w:szCs w:val="16"/>
                                    </w:rPr>
                                  </w:pPr>
                                  <w:r w:rsidRPr="006F3EF4">
                                    <w:rPr>
                                      <w:rFonts w:asciiTheme="minorEastAsia" w:hAnsiTheme="minorEastAsia" w:cs="Times New Roman" w:hint="eastAsia"/>
                                      <w:sz w:val="16"/>
                                      <w:szCs w:val="16"/>
                                    </w:rPr>
                                    <w:t>②育児休業及び介護休業後における賃金、配置その他の労働条件に関する事項</w:t>
                                  </w:r>
                                </w:p>
                                <w:p w:rsidR="00841B72" w:rsidRPr="006F3EF4" w:rsidRDefault="00841B72" w:rsidP="00C21A52">
                                  <w:pPr>
                                    <w:spacing w:line="0" w:lineRule="atLeast"/>
                                    <w:rPr>
                                      <w:rFonts w:asciiTheme="minorEastAsia" w:hAnsiTheme="minorEastAsia" w:cs="Times New Roman"/>
                                      <w:sz w:val="16"/>
                                      <w:szCs w:val="16"/>
                                    </w:rPr>
                                  </w:pPr>
                                  <w:r w:rsidRPr="006F3EF4">
                                    <w:rPr>
                                      <w:rFonts w:asciiTheme="minorEastAsia" w:hAnsiTheme="minorEastAsia" w:cs="Times New Roman" w:hint="eastAsia"/>
                                      <w:sz w:val="16"/>
                                      <w:szCs w:val="16"/>
                                    </w:rPr>
                                    <w:t>③</w:t>
                                  </w:r>
                                  <w:r w:rsidRPr="006F3EF4">
                                    <w:rPr>
                                      <w:rFonts w:asciiTheme="minorEastAsia" w:hAnsiTheme="minorEastAsia" w:cs="Times New Roman"/>
                                      <w:sz w:val="16"/>
                                      <w:szCs w:val="16"/>
                                    </w:rPr>
                                    <w:t xml:space="preserve"> </w:t>
                                  </w:r>
                                  <w:r w:rsidRPr="006F3EF4">
                                    <w:rPr>
                                      <w:rFonts w:asciiTheme="minorEastAsia" w:hAnsiTheme="minorEastAsia" w:cs="ＭＳ 明朝" w:hint="eastAsia"/>
                                      <w:sz w:val="16"/>
                                      <w:szCs w:val="16"/>
                                    </w:rPr>
                                    <w:t>①</w:t>
                                  </w:r>
                                  <w:r w:rsidRPr="006F3EF4">
                                    <w:rPr>
                                      <w:rFonts w:asciiTheme="minorEastAsia" w:hAnsiTheme="minorEastAsia" w:cs="Times New Roman" w:hint="eastAsia"/>
                                      <w:sz w:val="16"/>
                                      <w:szCs w:val="16"/>
                                    </w:rPr>
                                    <w:t>、</w:t>
                                  </w:r>
                                  <w:r w:rsidRPr="006F3EF4">
                                    <w:rPr>
                                      <w:rFonts w:asciiTheme="minorEastAsia" w:hAnsiTheme="minorEastAsia" w:cs="ＭＳ 明朝" w:hint="eastAsia"/>
                                      <w:sz w:val="16"/>
                                      <w:szCs w:val="16"/>
                                    </w:rPr>
                                    <w:t>②</w:t>
                                  </w:r>
                                  <w:r w:rsidRPr="006F3EF4">
                                    <w:rPr>
                                      <w:rFonts w:asciiTheme="minorEastAsia" w:hAnsiTheme="minorEastAsia" w:cs="Times New Roman" w:hint="eastAsia"/>
                                      <w:sz w:val="16"/>
                                      <w:szCs w:val="16"/>
                                    </w:rPr>
                                    <w:t>のほか、厚生労働省令で定める事項</w:t>
                                  </w:r>
                                </w:p>
                                <w:p w:rsidR="00841B72" w:rsidRPr="00C21A52" w:rsidRDefault="00841B72" w:rsidP="00C21A52">
                                  <w:pPr>
                                    <w:spacing w:line="0" w:lineRule="atLeast"/>
                                    <w:rPr>
                                      <w:rFonts w:ascii="Century" w:eastAsia="ＭＳ 明朝" w:hAnsi="Century" w:cs="Times New Roman"/>
                                      <w:sz w:val="2"/>
                                      <w:szCs w:val="2"/>
                                    </w:rPr>
                                  </w:pPr>
                                </w:p>
                                <w:p w:rsidR="00841B72" w:rsidRPr="00C21A52" w:rsidRDefault="00841B72" w:rsidP="00C21A52">
                                  <w:pPr>
                                    <w:spacing w:line="0" w:lineRule="atLeast"/>
                                    <w:rPr>
                                      <w:rFonts w:ascii="Century" w:eastAsia="ＭＳ 明朝" w:hAnsi="Century" w:cs="Times New Roman"/>
                                      <w:sz w:val="2"/>
                                      <w:szCs w:val="2"/>
                                    </w:rPr>
                                  </w:pPr>
                                </w:p>
                                <w:p w:rsidR="00841B72" w:rsidRPr="00C21A52" w:rsidRDefault="00841B72" w:rsidP="00C21A52">
                                  <w:pPr>
                                    <w:spacing w:line="0" w:lineRule="atLeast"/>
                                    <w:rPr>
                                      <w:rFonts w:ascii="Century" w:eastAsia="ＭＳ 明朝" w:hAnsi="Century" w:cs="Times New Roman"/>
                                      <w:sz w:val="2"/>
                                      <w:szCs w:val="2"/>
                                    </w:rPr>
                                  </w:pPr>
                                </w:p>
                                <w:p w:rsidR="00841B72" w:rsidRPr="00265E4D" w:rsidRDefault="001D0074" w:rsidP="00C21A52">
                                  <w:pPr>
                                    <w:spacing w:line="0" w:lineRule="atLeast"/>
                                    <w:rPr>
                                      <w:rFonts w:ascii="Century" w:eastAsia="ＭＳ 明朝" w:hAnsi="Century" w:cs="Times New Roman"/>
                                      <w:b/>
                                      <w:sz w:val="18"/>
                                      <w:szCs w:val="18"/>
                                    </w:rPr>
                                  </w:pPr>
                                  <w:sdt>
                                    <w:sdtPr>
                                      <w:rPr>
                                        <w:rFonts w:ascii="Century" w:eastAsia="ＭＳ 明朝" w:hAnsi="Century" w:cs="Times New Roman"/>
                                        <w:b/>
                                        <w:sz w:val="18"/>
                                        <w:szCs w:val="18"/>
                                      </w:rPr>
                                      <w:id w:val="-968125212"/>
                                      <w14:checkbox>
                                        <w14:checked w14:val="0"/>
                                        <w14:checkedState w14:val="2611" w14:font="ＭＳ Ｐゴシック"/>
                                        <w14:uncheckedState w14:val="2610" w14:font="ＭＳ ゴシック"/>
                                      </w14:checkbox>
                                    </w:sdtPr>
                                    <w:sdtEndPr/>
                                    <w:sdtContent>
                                      <w:r w:rsidR="00841B72" w:rsidRPr="00265E4D">
                                        <w:rPr>
                                          <w:rFonts w:ascii="Century" w:eastAsia="ＭＳ 明朝" w:hAnsi="Century" w:cs="Times New Roman" w:hint="eastAsia"/>
                                          <w:b/>
                                          <w:sz w:val="18"/>
                                          <w:szCs w:val="18"/>
                                        </w:rPr>
                                        <w:t>☐</w:t>
                                      </w:r>
                                    </w:sdtContent>
                                  </w:sdt>
                                  <w:r w:rsidR="00841B72" w:rsidRPr="00265E4D">
                                    <w:rPr>
                                      <w:rFonts w:ascii="Century" w:eastAsia="ＭＳ 明朝" w:hAnsi="Century" w:cs="Times New Roman" w:hint="eastAsia"/>
                                      <w:b/>
                                      <w:sz w:val="18"/>
                                      <w:szCs w:val="18"/>
                                    </w:rPr>
                                    <w:t>育児目的休暇の新設</w:t>
                                  </w:r>
                                </w:p>
                                <w:p w:rsidR="00841B72" w:rsidRPr="00C21A52" w:rsidRDefault="00841B72" w:rsidP="00C21A52">
                                  <w:pPr>
                                    <w:spacing w:line="0" w:lineRule="atLeast"/>
                                    <w:ind w:left="160" w:hanging="160"/>
                                    <w:rPr>
                                      <w:rFonts w:ascii="Century" w:eastAsia="ＭＳ 明朝" w:hAnsi="Century" w:cs="Times New Roman"/>
                                      <w:sz w:val="16"/>
                                      <w:szCs w:val="16"/>
                                    </w:rPr>
                                  </w:pPr>
                                  <w:r w:rsidRPr="00C21A52">
                                    <w:rPr>
                                      <w:rFonts w:ascii="Century" w:eastAsia="ＭＳ 明朝" w:hAnsi="Century" w:cs="Times New Roman" w:hint="eastAsia"/>
                                      <w:b/>
                                      <w:sz w:val="16"/>
                                      <w:szCs w:val="16"/>
                                    </w:rPr>
                                    <w:t xml:space="preserve">　</w:t>
                                  </w:r>
                                  <w:r w:rsidRPr="00C21A52">
                                    <w:rPr>
                                      <w:rFonts w:ascii="Century" w:eastAsia="ＭＳ 明朝" w:hAnsi="Century" w:cs="Times New Roman" w:hint="eastAsia"/>
                                      <w:sz w:val="16"/>
                                      <w:szCs w:val="16"/>
                                    </w:rPr>
                                    <w:t>※事業主は、小学校就学前の式に達するまでの子を養育する労働者について、育児に関する目的で利用できる休暇制度（例：入園式、卒園式などの行事参加も含めた育児にも利用できる多目的休暇等）を設けるように努めなければなりません。</w:t>
                                  </w:r>
                                </w:p>
                                <w:p w:rsidR="00841B72" w:rsidRPr="00C21A52" w:rsidRDefault="00841B72" w:rsidP="00C82326">
                                  <w:pPr>
                                    <w:spacing w:line="0" w:lineRule="atLeast"/>
                                    <w:ind w:left="160" w:hanging="16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C2D105" id="テキスト ボックス 5" o:spid="_x0000_s1040" type="#_x0000_t202" style="position:absolute;left:0;text-align:left;margin-left:1.05pt;margin-top:148.55pt;width:255pt;height:162pt;z-index:25997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" fillcolor="white [3201]" strokeweight=".5pt">
                      <v:textbox>
                        <w:txbxContent>
                          <w:p w:rsidR="00841B72" w:rsidRPr="00C21A52" w:rsidRDefault="00841B72" w:rsidP="00C21A52">
                            <w:pPr>
                              <w:spacing w:line="0" w:lineRule="atLeast"/>
                              <w:rPr>
                                <w:rFonts w:ascii="Century" w:eastAsia="ＭＳ 明朝" w:hAnsi="Century" w:cs="Times New Roman"/>
                                <w:b/>
                                <w:sz w:val="18"/>
                                <w:szCs w:val="18"/>
                              </w:rPr>
                            </w:pPr>
                            <w:r w:rsidRPr="00C21A52">
                              <w:rPr>
                                <w:rFonts w:ascii="Century" w:eastAsia="ＭＳ 明朝" w:hAnsi="Century" w:cs="Times New Roman" w:hint="eastAsia"/>
                                <w:b/>
                                <w:sz w:val="18"/>
                                <w:szCs w:val="18"/>
                              </w:rPr>
                              <w:t>○平成</w:t>
                            </w:r>
                            <w:r w:rsidRPr="00C21A52">
                              <w:rPr>
                                <w:rFonts w:ascii="Century" w:eastAsia="ＭＳ 明朝" w:hAnsi="Century" w:cs="Times New Roman"/>
                                <w:b/>
                                <w:sz w:val="18"/>
                                <w:szCs w:val="18"/>
                              </w:rPr>
                              <w:t>29</w:t>
                            </w:r>
                            <w:r w:rsidRPr="00C21A52">
                              <w:rPr>
                                <w:rFonts w:ascii="Century" w:eastAsia="ＭＳ 明朝" w:hAnsi="Century" w:cs="Times New Roman" w:hint="eastAsia"/>
                                <w:b/>
                                <w:sz w:val="18"/>
                                <w:szCs w:val="18"/>
                              </w:rPr>
                              <w:t>年</w:t>
                            </w:r>
                            <w:r w:rsidRPr="00C21A52">
                              <w:rPr>
                                <w:rFonts w:ascii="Century" w:eastAsia="ＭＳ 明朝" w:hAnsi="Century" w:cs="Times New Roman"/>
                                <w:b/>
                                <w:sz w:val="18"/>
                                <w:szCs w:val="18"/>
                              </w:rPr>
                              <w:t>10</w:t>
                            </w:r>
                            <w:r w:rsidRPr="00C21A52">
                              <w:rPr>
                                <w:rFonts w:ascii="Century" w:eastAsia="ＭＳ 明朝" w:hAnsi="Century" w:cs="Times New Roman" w:hint="eastAsia"/>
                                <w:b/>
                                <w:sz w:val="18"/>
                                <w:szCs w:val="18"/>
                              </w:rPr>
                              <w:t>月</w:t>
                            </w:r>
                            <w:r w:rsidRPr="00C21A52">
                              <w:rPr>
                                <w:rFonts w:ascii="Century" w:eastAsia="ＭＳ 明朝" w:hAnsi="Century" w:cs="Times New Roman"/>
                                <w:b/>
                                <w:sz w:val="18"/>
                                <w:szCs w:val="18"/>
                              </w:rPr>
                              <w:t>1</w:t>
                            </w:r>
                            <w:r w:rsidRPr="00C21A52">
                              <w:rPr>
                                <w:rFonts w:ascii="Century" w:eastAsia="ＭＳ 明朝" w:hAnsi="Century" w:cs="Times New Roman" w:hint="eastAsia"/>
                                <w:b/>
                                <w:sz w:val="18"/>
                                <w:szCs w:val="18"/>
                              </w:rPr>
                              <w:t>日　育児・介護休業法の改正</w:t>
                            </w:r>
                          </w:p>
                          <w:p w:rsidR="00841B72" w:rsidRPr="00C21A52" w:rsidRDefault="00841B72" w:rsidP="00C21A52">
                            <w:pPr>
                              <w:spacing w:line="0" w:lineRule="atLeast"/>
                              <w:rPr>
                                <w:rFonts w:ascii="Century" w:eastAsia="ＭＳ 明朝" w:hAnsi="Century" w:cs="Times New Roman"/>
                                <w:b/>
                                <w:sz w:val="18"/>
                                <w:szCs w:val="18"/>
                              </w:rPr>
                            </w:pPr>
                            <w:sdt>
                              <w:sdtPr>
                                <w:rPr>
                                  <w:rFonts w:ascii="Century" w:eastAsia="ＭＳ 明朝" w:hAnsi="Century" w:cs="Times New Roman"/>
                                  <w:b/>
                                  <w:sz w:val="18"/>
                                  <w:szCs w:val="18"/>
                                </w:rPr>
                                <w:id w:val="1561511974"/>
                                <w14:checkbox>
                                  <w14:checked w14:val="0"/>
                                  <w14:checkedState w14:val="2611" w14:font="ＭＳ Ｐゴシック"/>
                                  <w14:uncheckedState w14:val="2610" w14:font="ＭＳ ゴシック"/>
                                </w14:checkbox>
                              </w:sdtPr>
                              <w:sdtContent>
                                <w:r w:rsidRPr="00C21A52">
                                  <w:rPr>
                                    <w:rFonts w:ascii="Century" w:eastAsia="ＭＳ 明朝" w:hAnsi="Century" w:cs="Times New Roman" w:hint="eastAsia"/>
                                    <w:b/>
                                    <w:sz w:val="18"/>
                                    <w:szCs w:val="18"/>
                                  </w:rPr>
                                  <w:t>☐</w:t>
                                </w:r>
                              </w:sdtContent>
                            </w:sdt>
                            <w:r w:rsidRPr="00C21A52">
                              <w:rPr>
                                <w:rFonts w:ascii="Century" w:eastAsia="ＭＳ 明朝" w:hAnsi="Century" w:cs="Times New Roman" w:hint="eastAsia"/>
                                <w:b/>
                                <w:sz w:val="18"/>
                                <w:szCs w:val="18"/>
                              </w:rPr>
                              <w:t>育児休業等制度の個別周知</w:t>
                            </w:r>
                          </w:p>
                          <w:p w:rsidR="00841B72" w:rsidRPr="00C21A52" w:rsidRDefault="00841B72" w:rsidP="00C21A52">
                            <w:pPr>
                              <w:spacing w:line="0" w:lineRule="atLeast"/>
                              <w:ind w:left="180" w:hanging="180"/>
                              <w:rPr>
                                <w:rFonts w:ascii="Century" w:eastAsia="ＭＳ 明朝" w:hAnsi="Century" w:cs="Times New Roman"/>
                                <w:sz w:val="16"/>
                                <w:szCs w:val="16"/>
                              </w:rPr>
                            </w:pPr>
                            <w:r w:rsidRPr="00C21A52">
                              <w:rPr>
                                <w:rFonts w:ascii="Century" w:eastAsia="ＭＳ 明朝" w:hAnsi="Century" w:cs="Times New Roman" w:hint="eastAsia"/>
                                <w:b/>
                                <w:sz w:val="18"/>
                                <w:szCs w:val="18"/>
                              </w:rPr>
                              <w:t xml:space="preserve">　</w:t>
                            </w:r>
                            <w:r w:rsidRPr="00C21A52">
                              <w:rPr>
                                <w:rFonts w:ascii="Century" w:eastAsia="ＭＳ 明朝" w:hAnsi="Century" w:cs="Times New Roman" w:hint="eastAsia"/>
                                <w:sz w:val="16"/>
                                <w:szCs w:val="16"/>
                              </w:rPr>
                              <w:t>※事業主は、育児休業及び介護休業に関して、あらかじめ、次に掲げる事項を定めるとともに、これを労働者に周知させるための措置を講ずるよう努めなければなりません。</w:t>
                            </w:r>
                          </w:p>
                          <w:p w:rsidR="00841B72" w:rsidRPr="006F3EF4" w:rsidRDefault="00841B72" w:rsidP="00C21A52">
                            <w:pPr>
                              <w:spacing w:line="0" w:lineRule="atLeast"/>
                              <w:rPr>
                                <w:rFonts w:asciiTheme="minorEastAsia" w:hAnsiTheme="minorEastAsia" w:cs="Times New Roman"/>
                                <w:sz w:val="16"/>
                                <w:szCs w:val="16"/>
                              </w:rPr>
                            </w:pPr>
                            <w:r w:rsidRPr="006F3EF4">
                              <w:rPr>
                                <w:rFonts w:asciiTheme="minorEastAsia" w:hAnsiTheme="minorEastAsia" w:cs="ＭＳ 明朝" w:hint="eastAsia"/>
                                <w:sz w:val="16"/>
                                <w:szCs w:val="16"/>
                              </w:rPr>
                              <w:t>①</w:t>
                            </w:r>
                            <w:r w:rsidRPr="006F3EF4">
                              <w:rPr>
                                <w:rFonts w:asciiTheme="minorEastAsia" w:hAnsiTheme="minorEastAsia" w:cs="Times New Roman" w:hint="eastAsia"/>
                                <w:sz w:val="16"/>
                                <w:szCs w:val="16"/>
                              </w:rPr>
                              <w:t>労働者の育児休業及び介護休業中における待遇に関する事項</w:t>
                            </w:r>
                          </w:p>
                          <w:p w:rsidR="00841B72" w:rsidRPr="006F3EF4" w:rsidRDefault="00841B72" w:rsidP="00C21A52">
                            <w:pPr>
                              <w:spacing w:line="0" w:lineRule="atLeast"/>
                              <w:rPr>
                                <w:rFonts w:asciiTheme="minorEastAsia" w:hAnsiTheme="minorEastAsia" w:cs="Times New Roman"/>
                                <w:sz w:val="16"/>
                                <w:szCs w:val="16"/>
                              </w:rPr>
                            </w:pPr>
                            <w:r w:rsidRPr="006F3EF4">
                              <w:rPr>
                                <w:rFonts w:asciiTheme="minorEastAsia" w:hAnsiTheme="minorEastAsia" w:cs="Times New Roman" w:hint="eastAsia"/>
                                <w:sz w:val="16"/>
                                <w:szCs w:val="16"/>
                              </w:rPr>
                              <w:t>②育児休業及び介護休業後における賃金、配置その他の労働条件に関する事項</w:t>
                            </w:r>
                          </w:p>
                          <w:p w:rsidR="00841B72" w:rsidRPr="006F3EF4" w:rsidRDefault="00841B72" w:rsidP="00C21A52">
                            <w:pPr>
                              <w:spacing w:line="0" w:lineRule="atLeast"/>
                              <w:rPr>
                                <w:rFonts w:asciiTheme="minorEastAsia" w:hAnsiTheme="minorEastAsia" w:cs="Times New Roman"/>
                                <w:sz w:val="16"/>
                                <w:szCs w:val="16"/>
                              </w:rPr>
                            </w:pPr>
                            <w:r w:rsidRPr="006F3EF4">
                              <w:rPr>
                                <w:rFonts w:asciiTheme="minorEastAsia" w:hAnsiTheme="minorEastAsia" w:cs="Times New Roman" w:hint="eastAsia"/>
                                <w:sz w:val="16"/>
                                <w:szCs w:val="16"/>
                              </w:rPr>
                              <w:t>③</w:t>
                            </w:r>
                            <w:r w:rsidRPr="006F3EF4">
                              <w:rPr>
                                <w:rFonts w:asciiTheme="minorEastAsia" w:hAnsiTheme="minorEastAsia" w:cs="Times New Roman"/>
                                <w:sz w:val="16"/>
                                <w:szCs w:val="16"/>
                              </w:rPr>
                              <w:t xml:space="preserve"> </w:t>
                            </w:r>
                            <w:r w:rsidRPr="006F3EF4">
                              <w:rPr>
                                <w:rFonts w:asciiTheme="minorEastAsia" w:hAnsiTheme="minorEastAsia" w:cs="ＭＳ 明朝" w:hint="eastAsia"/>
                                <w:sz w:val="16"/>
                                <w:szCs w:val="16"/>
                              </w:rPr>
                              <w:t>①</w:t>
                            </w:r>
                            <w:r w:rsidRPr="006F3EF4">
                              <w:rPr>
                                <w:rFonts w:asciiTheme="minorEastAsia" w:hAnsiTheme="minorEastAsia" w:cs="Times New Roman" w:hint="eastAsia"/>
                                <w:sz w:val="16"/>
                                <w:szCs w:val="16"/>
                              </w:rPr>
                              <w:t>、</w:t>
                            </w:r>
                            <w:r w:rsidRPr="006F3EF4">
                              <w:rPr>
                                <w:rFonts w:asciiTheme="minorEastAsia" w:hAnsiTheme="minorEastAsia" w:cs="ＭＳ 明朝" w:hint="eastAsia"/>
                                <w:sz w:val="16"/>
                                <w:szCs w:val="16"/>
                              </w:rPr>
                              <w:t>②</w:t>
                            </w:r>
                            <w:r w:rsidRPr="006F3EF4">
                              <w:rPr>
                                <w:rFonts w:asciiTheme="minorEastAsia" w:hAnsiTheme="minorEastAsia" w:cs="Times New Roman" w:hint="eastAsia"/>
                                <w:sz w:val="16"/>
                                <w:szCs w:val="16"/>
                              </w:rPr>
                              <w:t>のほか、厚生労働省令で定める事項</w:t>
                            </w:r>
                          </w:p>
                          <w:p w:rsidR="00841B72" w:rsidRPr="00C21A52" w:rsidRDefault="00841B72" w:rsidP="00C21A52">
                            <w:pPr>
                              <w:spacing w:line="0" w:lineRule="atLeast"/>
                              <w:rPr>
                                <w:rFonts w:ascii="Century" w:eastAsia="ＭＳ 明朝" w:hAnsi="Century" w:cs="Times New Roman"/>
                                <w:sz w:val="2"/>
                                <w:szCs w:val="2"/>
                              </w:rPr>
                            </w:pPr>
                          </w:p>
                          <w:p w:rsidR="00841B72" w:rsidRPr="00C21A52" w:rsidRDefault="00841B72" w:rsidP="00C21A52">
                            <w:pPr>
                              <w:spacing w:line="0" w:lineRule="atLeast"/>
                              <w:rPr>
                                <w:rFonts w:ascii="Century" w:eastAsia="ＭＳ 明朝" w:hAnsi="Century" w:cs="Times New Roman"/>
                                <w:sz w:val="2"/>
                                <w:szCs w:val="2"/>
                              </w:rPr>
                            </w:pPr>
                          </w:p>
                          <w:p w:rsidR="00841B72" w:rsidRPr="00C21A52" w:rsidRDefault="00841B72" w:rsidP="00C21A52">
                            <w:pPr>
                              <w:spacing w:line="0" w:lineRule="atLeast"/>
                              <w:rPr>
                                <w:rFonts w:ascii="Century" w:eastAsia="ＭＳ 明朝" w:hAnsi="Century" w:cs="Times New Roman"/>
                                <w:sz w:val="2"/>
                                <w:szCs w:val="2"/>
                              </w:rPr>
                            </w:pPr>
                          </w:p>
                          <w:p w:rsidR="00841B72" w:rsidRPr="00265E4D" w:rsidRDefault="00841B72" w:rsidP="00C21A52">
                            <w:pPr>
                              <w:spacing w:line="0" w:lineRule="atLeast"/>
                              <w:rPr>
                                <w:rFonts w:ascii="Century" w:eastAsia="ＭＳ 明朝" w:hAnsi="Century" w:cs="Times New Roman"/>
                                <w:b/>
                                <w:sz w:val="18"/>
                                <w:szCs w:val="18"/>
                              </w:rPr>
                            </w:pPr>
                            <w:sdt>
                              <w:sdtPr>
                                <w:rPr>
                                  <w:rFonts w:ascii="Century" w:eastAsia="ＭＳ 明朝" w:hAnsi="Century" w:cs="Times New Roman"/>
                                  <w:b/>
                                  <w:sz w:val="18"/>
                                  <w:szCs w:val="18"/>
                                </w:rPr>
                                <w:id w:val="-968125212"/>
                                <w14:checkbox>
                                  <w14:checked w14:val="0"/>
                                  <w14:checkedState w14:val="2611" w14:font="ＭＳ Ｐゴシック"/>
                                  <w14:uncheckedState w14:val="2610" w14:font="ＭＳ ゴシック"/>
                                </w14:checkbox>
                              </w:sdtPr>
                              <w:sdtContent>
                                <w:r w:rsidRPr="00265E4D">
                                  <w:rPr>
                                    <w:rFonts w:ascii="Century" w:eastAsia="ＭＳ 明朝" w:hAnsi="Century" w:cs="Times New Roman" w:hint="eastAsia"/>
                                    <w:b/>
                                    <w:sz w:val="18"/>
                                    <w:szCs w:val="18"/>
                                  </w:rPr>
                                  <w:t>☐</w:t>
                                </w:r>
                              </w:sdtContent>
                            </w:sdt>
                            <w:r w:rsidRPr="00265E4D">
                              <w:rPr>
                                <w:rFonts w:ascii="Century" w:eastAsia="ＭＳ 明朝" w:hAnsi="Century" w:cs="Times New Roman" w:hint="eastAsia"/>
                                <w:b/>
                                <w:sz w:val="18"/>
                                <w:szCs w:val="18"/>
                              </w:rPr>
                              <w:t>育児目的休暇の新設</w:t>
                            </w:r>
                          </w:p>
                          <w:p w:rsidR="00841B72" w:rsidRPr="00C21A52" w:rsidRDefault="00841B72" w:rsidP="00C21A52">
                            <w:pPr>
                              <w:spacing w:line="0" w:lineRule="atLeast"/>
                              <w:ind w:left="160" w:hanging="160"/>
                              <w:rPr>
                                <w:rFonts w:ascii="Century" w:eastAsia="ＭＳ 明朝" w:hAnsi="Century" w:cs="Times New Roman"/>
                                <w:sz w:val="16"/>
                                <w:szCs w:val="16"/>
                              </w:rPr>
                            </w:pPr>
                            <w:r w:rsidRPr="00C21A52">
                              <w:rPr>
                                <w:rFonts w:ascii="Century" w:eastAsia="ＭＳ 明朝" w:hAnsi="Century" w:cs="Times New Roman" w:hint="eastAsia"/>
                                <w:b/>
                                <w:sz w:val="16"/>
                                <w:szCs w:val="16"/>
                              </w:rPr>
                              <w:t xml:space="preserve">　</w:t>
                            </w:r>
                            <w:r w:rsidRPr="00C21A52">
                              <w:rPr>
                                <w:rFonts w:ascii="Century" w:eastAsia="ＭＳ 明朝" w:hAnsi="Century" w:cs="Times New Roman" w:hint="eastAsia"/>
                                <w:sz w:val="16"/>
                                <w:szCs w:val="16"/>
                              </w:rPr>
                              <w:t>※事業主は、小学校就学前の式に達するまでの子を養育する労働者について、育児に関する目的で利用できる休暇制度（例：入園式、卒園式などの行事参加も含めた育児にも利用できる多目的休暇等）を設けるように努めなければなりません。</w:t>
                            </w:r>
                          </w:p>
                          <w:p w:rsidR="00841B72" w:rsidRPr="00C21A52" w:rsidRDefault="00841B72" w:rsidP="00C82326">
                            <w:pPr>
                              <w:spacing w:line="0" w:lineRule="atLeast"/>
                              <w:ind w:left="160" w:hanging="160"/>
                              <w:rPr>
                                <w:sz w:val="16"/>
                                <w:szCs w:val="16"/>
                              </w:rPr>
                            </w:pPr>
                          </w:p>
                        </w:txbxContent>
                      </v:textbox>
                      <w10:wrap anchory="page"/>
                    </v:shape>
                  </w:pict>
                </mc:Fallback>
              </mc:AlternateContent>
            </w:r>
            <w:r w:rsidRPr="002743D9">
              <w:rPr>
                <w:rFonts w:asciiTheme="minorEastAsia" w:hAnsiTheme="minorEastAsia" w:hint="eastAsia"/>
                <w:noProof/>
                <w:color w:val="000000" w:themeColor="text1"/>
                <w:sz w:val="16"/>
                <w:szCs w:val="16"/>
              </w:rPr>
              <mc:AlternateContent>
                <mc:Choice Requires="wps">
                  <w:drawing>
                    <wp:anchor distT="0" distB="0" distL="114300" distR="114300" simplePos="0" relativeHeight="259977216" behindDoc="0" locked="0" layoutInCell="1" allowOverlap="1" wp14:anchorId="6C03AAB0" wp14:editId="63B81806">
                      <wp:simplePos x="0" y="0"/>
                      <wp:positionH relativeFrom="column">
                        <wp:posOffset>-34290</wp:posOffset>
                      </wp:positionH>
                      <wp:positionV relativeFrom="page">
                        <wp:posOffset>38735</wp:posOffset>
                      </wp:positionV>
                      <wp:extent cx="3343275" cy="39624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343275" cy="396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Default="00841B72" w:rsidP="007717FC">
                                  <w:pPr>
                                    <w:spacing w:line="0" w:lineRule="atLeast"/>
                                    <w:rPr>
                                      <w:b/>
                                      <w:sz w:val="18"/>
                                      <w:szCs w:val="18"/>
                                    </w:rPr>
                                  </w:pPr>
                                  <w:r>
                                    <w:rPr>
                                      <w:rFonts w:hint="eastAsia"/>
                                      <w:b/>
                                      <w:sz w:val="18"/>
                                      <w:szCs w:val="18"/>
                                    </w:rPr>
                                    <w:t>→</w:t>
                                  </w:r>
                                  <w:r>
                                    <w:rPr>
                                      <w:b/>
                                      <w:sz w:val="18"/>
                                      <w:szCs w:val="18"/>
                                    </w:rPr>
                                    <w:t>就業規則等</w:t>
                                  </w:r>
                                  <w:r>
                                    <w:rPr>
                                      <w:rFonts w:hint="eastAsia"/>
                                      <w:b/>
                                      <w:sz w:val="18"/>
                                      <w:szCs w:val="18"/>
                                    </w:rPr>
                                    <w:t>に</w:t>
                                  </w:r>
                                  <w:r>
                                    <w:rPr>
                                      <w:b/>
                                      <w:sz w:val="18"/>
                                      <w:szCs w:val="18"/>
                                    </w:rPr>
                                    <w:t>規定されているものを選択してください。</w:t>
                                  </w:r>
                                </w:p>
                                <w:p w:rsidR="00841B72" w:rsidRPr="007717FC" w:rsidRDefault="00841B72" w:rsidP="007717F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03AAB0" id="_x0000_s1041" type="#_x0000_t202" style="position:absolute;left:0;text-align:left;margin-left:-2.7pt;margin-top:3.05pt;width:263.25pt;height:312pt;z-index:25997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" fillcolor="white [3201]" strokeweight=".5pt">
                      <v:textbox>
                        <w:txbxContent>
                          <w:p w:rsidR="00841B72" w:rsidRDefault="00841B72" w:rsidP="007717FC">
                            <w:pPr>
                              <w:spacing w:line="0" w:lineRule="atLeast"/>
                              <w:rPr>
                                <w:b/>
                                <w:sz w:val="18"/>
                                <w:szCs w:val="18"/>
                              </w:rPr>
                            </w:pPr>
                            <w:r>
                              <w:rPr>
                                <w:rFonts w:hint="eastAsia"/>
                                <w:b/>
                                <w:sz w:val="18"/>
                                <w:szCs w:val="18"/>
                              </w:rPr>
                              <w:t>→</w:t>
                            </w:r>
                            <w:r>
                              <w:rPr>
                                <w:b/>
                                <w:sz w:val="18"/>
                                <w:szCs w:val="18"/>
                              </w:rPr>
                              <w:t>就業規則等</w:t>
                            </w:r>
                            <w:r>
                              <w:rPr>
                                <w:rFonts w:hint="eastAsia"/>
                                <w:b/>
                                <w:sz w:val="18"/>
                                <w:szCs w:val="18"/>
                              </w:rPr>
                              <w:t>に</w:t>
                            </w:r>
                            <w:r>
                              <w:rPr>
                                <w:b/>
                                <w:sz w:val="18"/>
                                <w:szCs w:val="18"/>
                              </w:rPr>
                              <w:t>規定されているものを選択してください。</w:t>
                            </w:r>
                          </w:p>
                          <w:p w:rsidR="00841B72" w:rsidRPr="007717FC" w:rsidRDefault="00841B72" w:rsidP="007717FC">
                            <w:pPr>
                              <w:spacing w:line="0" w:lineRule="atLeast"/>
                              <w:rPr>
                                <w:b/>
                                <w:sz w:val="18"/>
                                <w:szCs w:val="18"/>
                              </w:rPr>
                            </w:pPr>
                          </w:p>
                        </w:txbxContent>
                      </v:textbox>
                      <w10:wrap anchory="page"/>
                    </v:shape>
                  </w:pict>
                </mc:Fallback>
              </mc:AlternateContent>
            </w:r>
          </w:p>
        </w:tc>
        <w:tc>
          <w:tcPr>
            <w:tcW w:w="1224" w:type="dxa"/>
            <w:vMerge w:val="restart"/>
            <w:tcBorders>
              <w:top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○育児・介護休業法第18条、第23条、第25条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○男女雇用機会均等法第11条の2</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○育児・介護休業法第21条、第24条</w:t>
            </w:r>
          </w:p>
        </w:tc>
      </w:tr>
      <w:tr w:rsidR="002743D9" w:rsidRPr="002743D9" w:rsidTr="00F80719">
        <w:trPr>
          <w:trHeight w:val="1545"/>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vMerge/>
          </w:tcPr>
          <w:p w:rsidR="0008723C" w:rsidRPr="002743D9" w:rsidRDefault="0008723C" w:rsidP="0008723C">
            <w:pPr>
              <w:spacing w:line="0" w:lineRule="atLeast"/>
              <w:rPr>
                <w:rFonts w:asciiTheme="minorEastAsia" w:hAnsiTheme="minorEastAsia"/>
                <w:noProof/>
                <w:color w:val="000000" w:themeColor="text1"/>
                <w:sz w:val="16"/>
                <w:szCs w:val="16"/>
              </w:rPr>
            </w:pPr>
          </w:p>
        </w:tc>
        <w:tc>
          <w:tcPr>
            <w:tcW w:w="1224" w:type="dxa"/>
            <w:vMerge/>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5233FA">
        <w:trPr>
          <w:trHeight w:val="1990"/>
        </w:trPr>
        <w:tc>
          <w:tcPr>
            <w:tcW w:w="2335" w:type="dxa"/>
            <w:tcBorders>
              <w:top w:val="nil"/>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vMerge/>
            <w:tcBorders>
              <w:bottom w:val="single" w:sz="4" w:space="0" w:color="auto"/>
            </w:tcBorders>
          </w:tcPr>
          <w:p w:rsidR="0008723C" w:rsidRPr="002743D9" w:rsidRDefault="0008723C" w:rsidP="0008723C">
            <w:pPr>
              <w:spacing w:line="0" w:lineRule="atLeast"/>
              <w:rPr>
                <w:rFonts w:asciiTheme="minorEastAsia" w:hAnsiTheme="minorEastAsia"/>
                <w:noProof/>
                <w:color w:val="000000" w:themeColor="text1"/>
                <w:sz w:val="16"/>
                <w:szCs w:val="16"/>
              </w:rPr>
            </w:pPr>
          </w:p>
        </w:tc>
        <w:tc>
          <w:tcPr>
            <w:tcW w:w="1224" w:type="dxa"/>
            <w:vMerge/>
            <w:tcBorders>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1A2EE9">
        <w:trPr>
          <w:trHeight w:val="1823"/>
        </w:trPr>
        <w:tc>
          <w:tcPr>
            <w:tcW w:w="2335" w:type="dxa"/>
            <w:tcBorders>
              <w:top w:val="single" w:sz="4" w:space="0" w:color="auto"/>
              <w:bottom w:val="nil"/>
            </w:tcBorders>
          </w:tcPr>
          <w:p w:rsidR="0008723C" w:rsidRPr="002743D9" w:rsidRDefault="0008723C" w:rsidP="005233FA">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w:t>
            </w:r>
            <w:r w:rsidR="005233FA" w:rsidRPr="002743D9">
              <w:rPr>
                <w:rFonts w:asciiTheme="minorEastAsia" w:hAnsiTheme="minorEastAsia"/>
                <w:b/>
                <w:color w:val="000000" w:themeColor="text1"/>
                <w:sz w:val="20"/>
                <w:szCs w:val="20"/>
              </w:rPr>
              <w:t>13</w:t>
            </w:r>
            <w:r w:rsidRPr="002743D9">
              <w:rPr>
                <w:rFonts w:asciiTheme="minorEastAsia" w:hAnsiTheme="minorEastAsia" w:hint="eastAsia"/>
                <w:b/>
                <w:color w:val="000000" w:themeColor="text1"/>
                <w:sz w:val="20"/>
                <w:szCs w:val="20"/>
              </w:rPr>
              <w:t>)セクシュアルハラスメント防止のための取組みを行っていますか。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9319588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0740345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〇性的な言動によって不利益を受けたり、就業環境が害されることがないように、適切に対応するために必要な体制の整備等の措置を講じなければなりません。</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【具体的な措置の内容（指針）】</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(1)事業主の方針の明確化及びその周知・啓発</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①職場におけるセクシュアルハラスメントの内容・セクシュアルハラスメントがあってはならない旨の方針を明確化し、管理・監督者を含む労働者に周知・啓発すること。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②セクシュアルハラスメントの行為者については、厳正に対処する旨の方針・対処の内容を就業規則等の文書に規定し、管理・監督者を含む労働者に周知・啓発すること。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(2)相談（苦情含む）に応じ、適切に対応するために必要な体制の整備</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①相談窓口をあらかじめ定めること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②相談窓口担当者が、内容や状況に応じ適切に対応できるようにすること。また、セクシュアルハラスメントに該当するか否か微妙な場合等にも広く相談に対応すること。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(3)事後の迅速かつ適切な対応</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①事実関係を迅速かつ正確に確認すること。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②事実関係が確認できた場合は、行為者及び被害者に対する措置を適正に行うこと。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③再発防止に向けた措置を講ずること。（事実が確認できなかった場合も同様）</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(4)(1)から(3)までの措置と併せて講ずべき措置</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①相談者・行為者等のプライバシーを保護するために必要な措置を講じ、周知すること。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②相談したこと、事実関係の確認に協力したこと等を理由として不利益な取扱いを行ってはならない旨を定め、労働者に周知・啓発すること。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1224" w:type="dxa"/>
            <w:tcBorders>
              <w:top w:val="single" w:sz="4" w:space="0" w:color="auto"/>
              <w:bottom w:val="nil"/>
            </w:tcBorders>
          </w:tcPr>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ＭＳ 明朝" w:eastAsia="ＭＳ 明朝" w:hAnsi="ＭＳ 明朝" w:hint="eastAsia"/>
                <w:color w:val="000000" w:themeColor="text1"/>
                <w:sz w:val="16"/>
                <w:szCs w:val="16"/>
              </w:rPr>
              <w:t>〇男女雇用機会均等法</w:t>
            </w:r>
            <w:r w:rsidRPr="002743D9">
              <w:rPr>
                <w:rFonts w:asciiTheme="minorEastAsia" w:hAnsiTheme="minorEastAsia" w:hint="eastAsia"/>
                <w:color w:val="000000" w:themeColor="text1"/>
                <w:sz w:val="16"/>
                <w:szCs w:val="16"/>
              </w:rPr>
              <w:t>第11条</w:t>
            </w:r>
          </w:p>
          <w:p w:rsidR="0008723C" w:rsidRPr="002743D9" w:rsidRDefault="0008723C" w:rsidP="0008723C">
            <w:pPr>
              <w:spacing w:line="200" w:lineRule="exact"/>
              <w:rPr>
                <w:rFonts w:asciiTheme="minorEastAsia" w:hAnsiTheme="minorEastAsia"/>
                <w:color w:val="000000" w:themeColor="text1"/>
                <w:sz w:val="16"/>
                <w:szCs w:val="16"/>
              </w:rPr>
            </w:pP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〇事業主が職場における性的な言動に起因する問題に関して雇用管理上講ずべき措置についての指針（平成18年厚生労働省告示第615号）</w:t>
            </w:r>
          </w:p>
          <w:p w:rsidR="0008723C" w:rsidRPr="002743D9" w:rsidRDefault="0008723C" w:rsidP="0008723C">
            <w:pPr>
              <w:spacing w:line="200" w:lineRule="exact"/>
              <w:rPr>
                <w:rFonts w:asciiTheme="minorEastAsia" w:hAnsiTheme="minorEastAsia"/>
                <w:color w:val="000000" w:themeColor="text1"/>
                <w:sz w:val="16"/>
                <w:szCs w:val="16"/>
              </w:rPr>
            </w:pPr>
          </w:p>
          <w:p w:rsidR="0008723C" w:rsidRPr="002743D9" w:rsidRDefault="0008723C" w:rsidP="0008723C">
            <w:pPr>
              <w:spacing w:line="200" w:lineRule="exact"/>
              <w:rPr>
                <w:rFonts w:asciiTheme="minorEastAsia" w:hAnsiTheme="minorEastAsia"/>
                <w:color w:val="000000" w:themeColor="text1"/>
                <w:sz w:val="18"/>
                <w:szCs w:val="18"/>
              </w:rPr>
            </w:pPr>
            <w:r w:rsidRPr="002743D9">
              <w:rPr>
                <w:rFonts w:asciiTheme="minorEastAsia" w:hAnsiTheme="minorEastAsia" w:hint="eastAsia"/>
                <w:color w:val="000000" w:themeColor="text1"/>
                <w:sz w:val="16"/>
                <w:szCs w:val="16"/>
              </w:rPr>
              <w:t>○条例第25条第4項</w:t>
            </w:r>
          </w:p>
        </w:tc>
      </w:tr>
      <w:tr w:rsidR="002743D9" w:rsidRPr="002743D9" w:rsidTr="001A2EE9">
        <w:trPr>
          <w:trHeight w:val="6060"/>
        </w:trPr>
        <w:tc>
          <w:tcPr>
            <w:tcW w:w="2335" w:type="dxa"/>
            <w:tcBorders>
              <w:top w:val="nil"/>
              <w:bottom w:val="single" w:sz="4" w:space="0" w:color="auto"/>
            </w:tcBorders>
          </w:tcPr>
          <w:p w:rsidR="0008723C" w:rsidRPr="002743D9" w:rsidRDefault="005233FA" w:rsidP="005233FA">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(14</w:t>
            </w:r>
            <w:r w:rsidR="0008723C" w:rsidRPr="002743D9">
              <w:rPr>
                <w:rFonts w:asciiTheme="minorEastAsia" w:hAnsiTheme="minorEastAsia" w:hint="eastAsia"/>
                <w:b/>
                <w:color w:val="000000" w:themeColor="text1"/>
                <w:sz w:val="20"/>
                <w:szCs w:val="20"/>
              </w:rPr>
              <w:t>)パワーハラスメント防止のための取組みを行っていますか。</w:t>
            </w:r>
          </w:p>
        </w:tc>
        <w:tc>
          <w:tcPr>
            <w:tcW w:w="1134" w:type="dxa"/>
            <w:tcBorders>
              <w:top w:val="nil"/>
              <w:bottom w:val="single" w:sz="4" w:space="0" w:color="auto"/>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0042706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221368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〇職場において行われる優越的な関係を背景とした言動であって業務上必要かつ相当な範囲を超えたものによりその雇用する労働者の就業環境が害されることのないよう、労働者からの相談に応じ、適切に対応するために必要な体制の整備等の必要な措置を講じなければなりません。</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【具体的な措置の内容（指針）】</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(1)事業主の方針の明確化及びその周知・啓発</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①職場におけるパワーハラスメントの内容・パワーハラスメントを行ってはならない旨の方針を明確化し、管理・監督者を含む労働者に周知・啓発すること。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②パワーハラスメントの行為者については、厳正に対処する旨の方針・対処の内容を就業規則等の文書に規定し、管理・監督者を含む労働者に周知・啓発すること。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(2)相談（苦情含む）に応じ、適切に対応するために必要な体制の整備</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①相談窓口をあらかじめ定めること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②相談窓口担当者が、内容や状況に応じ適切に対応できるようにすること。また、パワーハラスメントに該当するか否か微妙な場合等にも広く相談に対応すること。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(3)事後の迅速かつ適切な対応</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①事実関係を迅速かつ正確に確認すること。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②事実関係が確認できた場合は、行為者及び被害者に対する措置を適正に行うこと。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③再発防止に向けた措置を講ずること。（事実が確認できなかった場合も同様）</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(4)(1)から(3)までの措置と併せて講ずべき措置</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①相談者・行為者等のプライバシーを保護するために必要な措置を講じ、周知すること。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②相談したこと、事実関係の確認に協力したこと等を理由として不利益な取扱いを行ってはならない旨を定め、労働者に周知・啓発すること。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tc>
        <w:tc>
          <w:tcPr>
            <w:tcW w:w="1224" w:type="dxa"/>
            <w:tcBorders>
              <w:top w:val="nil"/>
              <w:bottom w:val="single" w:sz="4" w:space="0" w:color="auto"/>
            </w:tcBorders>
          </w:tcPr>
          <w:p w:rsidR="0008723C" w:rsidRPr="002743D9" w:rsidRDefault="0008723C" w:rsidP="0008723C">
            <w:pPr>
              <w:spacing w:line="200" w:lineRule="exact"/>
              <w:rPr>
                <w:rFonts w:asciiTheme="minorEastAsia" w:hAnsiTheme="minorEastAsia"/>
                <w:color w:val="000000" w:themeColor="text1"/>
                <w:sz w:val="16"/>
                <w:szCs w:val="18"/>
              </w:rPr>
            </w:pPr>
            <w:r w:rsidRPr="002743D9">
              <w:rPr>
                <w:rFonts w:asciiTheme="minorEastAsia" w:hAnsiTheme="minorEastAsia" w:hint="eastAsia"/>
                <w:color w:val="000000" w:themeColor="text1"/>
                <w:sz w:val="16"/>
                <w:szCs w:val="18"/>
              </w:rPr>
              <w:t>〇労働施策の総合的な推進並びに労働者の雇用の安定及び職業生活の充実等に関する法律第30条の2</w:t>
            </w:r>
          </w:p>
          <w:p w:rsidR="0008723C" w:rsidRPr="002743D9" w:rsidRDefault="0008723C" w:rsidP="0008723C">
            <w:pPr>
              <w:spacing w:line="200" w:lineRule="exact"/>
              <w:rPr>
                <w:rFonts w:asciiTheme="minorEastAsia" w:hAnsiTheme="minorEastAsia"/>
                <w:color w:val="000000" w:themeColor="text1"/>
                <w:sz w:val="16"/>
                <w:szCs w:val="18"/>
              </w:rPr>
            </w:pPr>
          </w:p>
          <w:p w:rsidR="0008723C" w:rsidRPr="002743D9" w:rsidRDefault="0008723C" w:rsidP="0008723C">
            <w:pPr>
              <w:spacing w:line="200" w:lineRule="exact"/>
              <w:rPr>
                <w:rFonts w:asciiTheme="minorEastAsia" w:hAnsiTheme="minorEastAsia"/>
                <w:color w:val="000000" w:themeColor="text1"/>
                <w:sz w:val="16"/>
                <w:szCs w:val="18"/>
              </w:rPr>
            </w:pPr>
            <w:r w:rsidRPr="002743D9">
              <w:rPr>
                <w:rFonts w:asciiTheme="minorEastAsia" w:hAnsiTheme="minorEastAsia" w:hint="eastAsia"/>
                <w:color w:val="000000" w:themeColor="text1"/>
                <w:sz w:val="16"/>
                <w:szCs w:val="18"/>
              </w:rPr>
              <w:t>〇事業主が職場における優越的な関係を背景とした言動に起因する問題に関して雇用管理上講ずべき措置等についての指針（令和2年厚生労働省告示第5号）</w:t>
            </w:r>
          </w:p>
          <w:p w:rsidR="0008723C" w:rsidRPr="002743D9" w:rsidRDefault="0008723C" w:rsidP="0008723C">
            <w:pPr>
              <w:spacing w:line="200" w:lineRule="exact"/>
              <w:rPr>
                <w:rFonts w:asciiTheme="minorEastAsia" w:hAnsiTheme="minorEastAsia"/>
                <w:color w:val="000000" w:themeColor="text1"/>
                <w:sz w:val="16"/>
                <w:szCs w:val="18"/>
              </w:rPr>
            </w:pPr>
          </w:p>
          <w:p w:rsidR="0008723C" w:rsidRPr="002743D9" w:rsidRDefault="0008723C" w:rsidP="0008723C">
            <w:pPr>
              <w:spacing w:line="200" w:lineRule="exact"/>
              <w:rPr>
                <w:rFonts w:asciiTheme="minorEastAsia" w:hAnsiTheme="minorEastAsia"/>
                <w:color w:val="000000" w:themeColor="text1"/>
                <w:sz w:val="18"/>
                <w:szCs w:val="18"/>
              </w:rPr>
            </w:pPr>
            <w:r w:rsidRPr="002743D9">
              <w:rPr>
                <w:rFonts w:asciiTheme="minorEastAsia" w:hAnsiTheme="minorEastAsia" w:hint="eastAsia"/>
                <w:color w:val="000000" w:themeColor="text1"/>
                <w:sz w:val="16"/>
                <w:szCs w:val="16"/>
              </w:rPr>
              <w:t>○条例第25条第4項</w:t>
            </w:r>
          </w:p>
        </w:tc>
      </w:tr>
      <w:tr w:rsidR="002743D9" w:rsidRPr="002743D9" w:rsidTr="00AA1FE3">
        <w:trPr>
          <w:trHeight w:val="3821"/>
        </w:trPr>
        <w:tc>
          <w:tcPr>
            <w:tcW w:w="2335" w:type="dxa"/>
            <w:tcBorders>
              <w:top w:val="single" w:sz="4" w:space="0" w:color="auto"/>
              <w:bottom w:val="nil"/>
            </w:tcBorders>
          </w:tcPr>
          <w:p w:rsidR="0008723C" w:rsidRPr="002743D9" w:rsidRDefault="00C8301E" w:rsidP="0008723C">
            <w:pPr>
              <w:spacing w:line="0" w:lineRule="atLeast"/>
              <w:ind w:left="1"/>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(15</w:t>
            </w:r>
            <w:r w:rsidR="0008723C" w:rsidRPr="002743D9">
              <w:rPr>
                <w:rFonts w:asciiTheme="minorEastAsia" w:hAnsiTheme="minorEastAsia" w:hint="eastAsia"/>
                <w:b/>
                <w:color w:val="000000" w:themeColor="text1"/>
                <w:sz w:val="20"/>
                <w:szCs w:val="20"/>
              </w:rPr>
              <w:t>)常勤職員を雇用する際に、雇用契約書、採用辞令、雇入れ通知書等の文書により労働条件を明示して交付していますか。</w:t>
            </w:r>
          </w:p>
        </w:tc>
        <w:tc>
          <w:tcPr>
            <w:tcW w:w="1134" w:type="dxa"/>
            <w:tcBorders>
              <w:top w:val="single" w:sz="4" w:space="0" w:color="auto"/>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630256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088707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○雇用の際には、常勤・非常勤を問わず労働条件を明示することが義務付けられています。</w:t>
            </w:r>
          </w:p>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○書面を明示して、交付しなければならない労働条件は次のとおりです。</w:t>
            </w:r>
          </w:p>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（就業規則に記載があるものは、それを提示して説明し、交付することで、通知書等に具体的に記入しなくても可。）</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33184" behindDoc="0" locked="0" layoutInCell="1" allowOverlap="1" wp14:anchorId="287E8236" wp14:editId="185617E7">
                      <wp:simplePos x="0" y="0"/>
                      <wp:positionH relativeFrom="column">
                        <wp:posOffset>-24765</wp:posOffset>
                      </wp:positionH>
                      <wp:positionV relativeFrom="paragraph">
                        <wp:posOffset>3810</wp:posOffset>
                      </wp:positionV>
                      <wp:extent cx="3343275" cy="17049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343275" cy="170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Default="00841B72"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rsidR="00841B72" w:rsidRPr="00362637" w:rsidRDefault="00841B72" w:rsidP="00362637">
                                  <w:pPr>
                                    <w:spacing w:line="0" w:lineRule="atLeast"/>
                                    <w:rPr>
                                      <w:b/>
                                      <w:sz w:val="18"/>
                                      <w:szCs w:val="18"/>
                                    </w:rPr>
                                  </w:pPr>
                                </w:p>
                                <w:p w:rsidR="00841B72" w:rsidRPr="00362637" w:rsidRDefault="001D0074" w:rsidP="00362637">
                                  <w:pPr>
                                    <w:spacing w:line="0" w:lineRule="atLeast"/>
                                    <w:rPr>
                                      <w:b/>
                                      <w:sz w:val="18"/>
                                      <w:szCs w:val="18"/>
                                    </w:rPr>
                                  </w:pPr>
                                  <w:sdt>
                                    <w:sdtPr>
                                      <w:rPr>
                                        <w:rFonts w:hint="eastAsia"/>
                                        <w:b/>
                                        <w:sz w:val="18"/>
                                        <w:szCs w:val="18"/>
                                      </w:rPr>
                                      <w:id w:val="1182013404"/>
                                      <w14:checkbox>
                                        <w14:checked w14:val="0"/>
                                        <w14:checkedState w14:val="2611" w14:font="ＭＳ Ｐゴシック"/>
                                        <w14:uncheckedState w14:val="2610" w14:font="ＭＳ ゴシック"/>
                                      </w14:checkbox>
                                    </w:sdtPr>
                                    <w:sdtEndPr/>
                                    <w:sdtContent>
                                      <w:r w:rsidR="00841B72">
                                        <w:rPr>
                                          <w:rFonts w:ascii="ＭＳ ゴシック" w:eastAsia="ＭＳ ゴシック" w:hAnsi="ＭＳ ゴシック" w:hint="eastAsia"/>
                                          <w:b/>
                                          <w:sz w:val="18"/>
                                          <w:szCs w:val="18"/>
                                        </w:rPr>
                                        <w:t>☐</w:t>
                                      </w:r>
                                    </w:sdtContent>
                                  </w:sdt>
                                  <w:r w:rsidR="00841B72" w:rsidRPr="00362637">
                                    <w:rPr>
                                      <w:rFonts w:hint="eastAsia"/>
                                      <w:b/>
                                      <w:sz w:val="18"/>
                                      <w:szCs w:val="18"/>
                                    </w:rPr>
                                    <w:t>①労働契約の期間に関する事項</w:t>
                                  </w:r>
                                </w:p>
                                <w:p w:rsidR="00841B72" w:rsidRPr="00362637" w:rsidRDefault="001D0074" w:rsidP="00362637">
                                  <w:pPr>
                                    <w:spacing w:line="0" w:lineRule="atLeast"/>
                                    <w:rPr>
                                      <w:b/>
                                      <w:sz w:val="18"/>
                                      <w:szCs w:val="18"/>
                                    </w:rPr>
                                  </w:pPr>
                                  <w:sdt>
                                    <w:sdtPr>
                                      <w:rPr>
                                        <w:rFonts w:hint="eastAsia"/>
                                        <w:b/>
                                        <w:sz w:val="18"/>
                                        <w:szCs w:val="18"/>
                                      </w:rPr>
                                      <w:id w:val="-1712104758"/>
                                      <w14:checkbox>
                                        <w14:checked w14:val="0"/>
                                        <w14:checkedState w14:val="2611" w14:font="ＭＳ Ｐゴシック"/>
                                        <w14:uncheckedState w14:val="2610" w14:font="ＭＳ ゴシック"/>
                                      </w14:checkbox>
                                    </w:sdtPr>
                                    <w:sdtEndPr/>
                                    <w:sdtContent>
                                      <w:r w:rsidR="00841B72" w:rsidRPr="00362637">
                                        <w:rPr>
                                          <w:rFonts w:hint="eastAsia"/>
                                          <w:b/>
                                          <w:sz w:val="18"/>
                                          <w:szCs w:val="18"/>
                                        </w:rPr>
                                        <w:t>☐</w:t>
                                      </w:r>
                                    </w:sdtContent>
                                  </w:sdt>
                                  <w:r w:rsidR="00841B72" w:rsidRPr="00362637">
                                    <w:rPr>
                                      <w:rFonts w:hint="eastAsia"/>
                                      <w:b/>
                                      <w:sz w:val="18"/>
                                      <w:szCs w:val="18"/>
                                    </w:rPr>
                                    <w:t>②期間の定めのある労働契約を更新する場合の基準</w:t>
                                  </w:r>
                                </w:p>
                                <w:p w:rsidR="00841B72" w:rsidRPr="00362637" w:rsidRDefault="001D0074" w:rsidP="00362637">
                                  <w:pPr>
                                    <w:spacing w:line="0" w:lineRule="atLeast"/>
                                    <w:rPr>
                                      <w:b/>
                                      <w:sz w:val="18"/>
                                      <w:szCs w:val="18"/>
                                    </w:rPr>
                                  </w:pPr>
                                  <w:sdt>
                                    <w:sdtPr>
                                      <w:rPr>
                                        <w:rFonts w:hint="eastAsia"/>
                                        <w:b/>
                                        <w:sz w:val="18"/>
                                        <w:szCs w:val="18"/>
                                      </w:rPr>
                                      <w:id w:val="1281074259"/>
                                      <w14:checkbox>
                                        <w14:checked w14:val="0"/>
                                        <w14:checkedState w14:val="2611" w14:font="ＭＳ Ｐゴシック"/>
                                        <w14:uncheckedState w14:val="2610" w14:font="ＭＳ ゴシック"/>
                                      </w14:checkbox>
                                    </w:sdtPr>
                                    <w:sdtEndPr/>
                                    <w:sdtContent>
                                      <w:r w:rsidR="00841B72" w:rsidRPr="00362637">
                                        <w:rPr>
                                          <w:rFonts w:hint="eastAsia"/>
                                          <w:b/>
                                          <w:sz w:val="18"/>
                                          <w:szCs w:val="18"/>
                                        </w:rPr>
                                        <w:t>☐</w:t>
                                      </w:r>
                                    </w:sdtContent>
                                  </w:sdt>
                                  <w:r w:rsidR="00841B72" w:rsidRPr="00362637">
                                    <w:rPr>
                                      <w:rFonts w:hint="eastAsia"/>
                                      <w:b/>
                                      <w:sz w:val="18"/>
                                      <w:szCs w:val="18"/>
                                    </w:rPr>
                                    <w:t>③就業の場所及び従事すべき業務に関する事項</w:t>
                                  </w:r>
                                </w:p>
                                <w:p w:rsidR="00841B72" w:rsidRPr="00362637" w:rsidRDefault="001D0074" w:rsidP="00AE10C3">
                                  <w:pPr>
                                    <w:spacing w:line="0" w:lineRule="atLeast"/>
                                    <w:ind w:left="364" w:hanging="364"/>
                                    <w:rPr>
                                      <w:b/>
                                      <w:sz w:val="18"/>
                                      <w:szCs w:val="18"/>
                                    </w:rPr>
                                  </w:pPr>
                                  <w:sdt>
                                    <w:sdtPr>
                                      <w:rPr>
                                        <w:rFonts w:hint="eastAsia"/>
                                        <w:b/>
                                        <w:sz w:val="18"/>
                                        <w:szCs w:val="18"/>
                                      </w:rPr>
                                      <w:id w:val="1661337370"/>
                                      <w14:checkbox>
                                        <w14:checked w14:val="0"/>
                                        <w14:checkedState w14:val="2611" w14:font="ＭＳ Ｐゴシック"/>
                                        <w14:uncheckedState w14:val="2610" w14:font="ＭＳ ゴシック"/>
                                      </w14:checkbox>
                                    </w:sdtPr>
                                    <w:sdtEndPr/>
                                    <w:sdtContent>
                                      <w:r w:rsidR="00841B72" w:rsidRPr="00362637">
                                        <w:rPr>
                                          <w:rFonts w:hint="eastAsia"/>
                                          <w:b/>
                                          <w:sz w:val="18"/>
                                          <w:szCs w:val="18"/>
                                        </w:rPr>
                                        <w:t>☐</w:t>
                                      </w:r>
                                    </w:sdtContent>
                                  </w:sdt>
                                  <w:r w:rsidR="00841B72" w:rsidRPr="00362637">
                                    <w:rPr>
                                      <w:rFonts w:hint="eastAsia"/>
                                      <w:b/>
                                      <w:sz w:val="18"/>
                                      <w:szCs w:val="18"/>
                                    </w:rPr>
                                    <w:t>④始業及び終業の時刻、所定労働時間を超える労働の有無、休憩時間、休日、休暇並びに労働者を二組以上に分けて就業させる場合における就業時転換に関する事項</w:t>
                                  </w:r>
                                </w:p>
                                <w:p w:rsidR="00841B72" w:rsidRPr="00362637" w:rsidRDefault="001D0074" w:rsidP="00AE10C3">
                                  <w:pPr>
                                    <w:spacing w:line="0" w:lineRule="atLeast"/>
                                    <w:ind w:left="392" w:hanging="392"/>
                                    <w:rPr>
                                      <w:b/>
                                      <w:sz w:val="18"/>
                                      <w:szCs w:val="18"/>
                                    </w:rPr>
                                  </w:pPr>
                                  <w:sdt>
                                    <w:sdtPr>
                                      <w:rPr>
                                        <w:rFonts w:hint="eastAsia"/>
                                        <w:b/>
                                        <w:sz w:val="18"/>
                                        <w:szCs w:val="18"/>
                                      </w:rPr>
                                      <w:id w:val="137776839"/>
                                      <w14:checkbox>
                                        <w14:checked w14:val="0"/>
                                        <w14:checkedState w14:val="2611" w14:font="ＭＳ Ｐゴシック"/>
                                        <w14:uncheckedState w14:val="2610" w14:font="ＭＳ ゴシック"/>
                                      </w14:checkbox>
                                    </w:sdtPr>
                                    <w:sdtEndPr/>
                                    <w:sdtContent>
                                      <w:r w:rsidR="00841B72" w:rsidRPr="00362637">
                                        <w:rPr>
                                          <w:rFonts w:hint="eastAsia"/>
                                          <w:b/>
                                          <w:sz w:val="18"/>
                                          <w:szCs w:val="18"/>
                                        </w:rPr>
                                        <w:t>☐</w:t>
                                      </w:r>
                                    </w:sdtContent>
                                  </w:sdt>
                                  <w:r w:rsidR="00841B72" w:rsidRPr="00362637">
                                    <w:rPr>
                                      <w:rFonts w:hint="eastAsia"/>
                                      <w:b/>
                                      <w:sz w:val="18"/>
                                      <w:szCs w:val="18"/>
                                    </w:rPr>
                                    <w:t>⑤賃金の決定、計算及び支払の方法、賃金の締切り及び支払の時期に関する事項</w:t>
                                  </w:r>
                                </w:p>
                                <w:p w:rsidR="00841B72" w:rsidRPr="00362637" w:rsidRDefault="001D0074" w:rsidP="00362637">
                                  <w:pPr>
                                    <w:spacing w:line="0" w:lineRule="atLeast"/>
                                    <w:rPr>
                                      <w:b/>
                                      <w:sz w:val="18"/>
                                      <w:szCs w:val="18"/>
                                    </w:rPr>
                                  </w:pPr>
                                  <w:sdt>
                                    <w:sdtPr>
                                      <w:rPr>
                                        <w:rFonts w:hint="eastAsia"/>
                                        <w:b/>
                                        <w:sz w:val="18"/>
                                        <w:szCs w:val="18"/>
                                      </w:rPr>
                                      <w:id w:val="2085107523"/>
                                      <w14:checkbox>
                                        <w14:checked w14:val="0"/>
                                        <w14:checkedState w14:val="2611" w14:font="ＭＳ Ｐゴシック"/>
                                        <w14:uncheckedState w14:val="2610" w14:font="ＭＳ ゴシック"/>
                                      </w14:checkbox>
                                    </w:sdtPr>
                                    <w:sdtEndPr/>
                                    <w:sdtContent>
                                      <w:r w:rsidR="00841B72" w:rsidRPr="00362637">
                                        <w:rPr>
                                          <w:rFonts w:hint="eastAsia"/>
                                          <w:b/>
                                          <w:sz w:val="18"/>
                                          <w:szCs w:val="18"/>
                                        </w:rPr>
                                        <w:t>☐</w:t>
                                      </w:r>
                                    </w:sdtContent>
                                  </w:sdt>
                                  <w:r w:rsidR="00841B72" w:rsidRPr="00362637">
                                    <w:rPr>
                                      <w:rFonts w:hint="eastAsia"/>
                                      <w:b/>
                                      <w:sz w:val="18"/>
                                      <w:szCs w:val="18"/>
                                    </w:rPr>
                                    <w:t>⑥退職に関する事項（解雇の事由を含む。）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E8236" id="テキスト ボックス 7" o:spid="_x0000_s1042" type="#_x0000_t202" style="position:absolute;left:0;text-align:left;margin-left:-1.95pt;margin-top:.3pt;width:263.25pt;height:134.25pt;z-index:259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" fillcolor="white [3201]" strokeweight=".5pt">
                      <v:textbox>
                        <w:txbxContent>
                          <w:p w:rsidR="00841B72" w:rsidRDefault="00841B72"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rsidR="00841B72" w:rsidRPr="00362637" w:rsidRDefault="00841B72" w:rsidP="00362637">
                            <w:pPr>
                              <w:spacing w:line="0" w:lineRule="atLeast"/>
                              <w:rPr>
                                <w:b/>
                                <w:sz w:val="18"/>
                                <w:szCs w:val="18"/>
                              </w:rPr>
                            </w:pPr>
                          </w:p>
                          <w:p w:rsidR="00841B72" w:rsidRPr="00362637" w:rsidRDefault="00841B72" w:rsidP="00362637">
                            <w:pPr>
                              <w:spacing w:line="0" w:lineRule="atLeast"/>
                              <w:rPr>
                                <w:b/>
                                <w:sz w:val="18"/>
                                <w:szCs w:val="18"/>
                              </w:rPr>
                            </w:pPr>
                            <w:sdt>
                              <w:sdtPr>
                                <w:rPr>
                                  <w:rFonts w:hint="eastAsia"/>
                                  <w:b/>
                                  <w:sz w:val="18"/>
                                  <w:szCs w:val="18"/>
                                </w:rPr>
                                <w:id w:val="11820134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362637">
                              <w:rPr>
                                <w:rFonts w:hint="eastAsia"/>
                                <w:b/>
                                <w:sz w:val="18"/>
                                <w:szCs w:val="18"/>
                              </w:rPr>
                              <w:t>①労働契約の期間に関する事項</w:t>
                            </w:r>
                          </w:p>
                          <w:p w:rsidR="00841B72" w:rsidRPr="00362637" w:rsidRDefault="00841B72" w:rsidP="00362637">
                            <w:pPr>
                              <w:spacing w:line="0" w:lineRule="atLeast"/>
                              <w:rPr>
                                <w:b/>
                                <w:sz w:val="18"/>
                                <w:szCs w:val="18"/>
                              </w:rPr>
                            </w:pPr>
                            <w:sdt>
                              <w:sdtPr>
                                <w:rPr>
                                  <w:rFonts w:hint="eastAsia"/>
                                  <w:b/>
                                  <w:sz w:val="18"/>
                                  <w:szCs w:val="18"/>
                                </w:rPr>
                                <w:id w:val="-1712104758"/>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②期間の定めのある労働契約を更新する場合の基準</w:t>
                            </w:r>
                          </w:p>
                          <w:p w:rsidR="00841B72" w:rsidRPr="00362637" w:rsidRDefault="00841B72" w:rsidP="00362637">
                            <w:pPr>
                              <w:spacing w:line="0" w:lineRule="atLeast"/>
                              <w:rPr>
                                <w:b/>
                                <w:sz w:val="18"/>
                                <w:szCs w:val="18"/>
                              </w:rPr>
                            </w:pPr>
                            <w:sdt>
                              <w:sdtPr>
                                <w:rPr>
                                  <w:rFonts w:hint="eastAsia"/>
                                  <w:b/>
                                  <w:sz w:val="18"/>
                                  <w:szCs w:val="18"/>
                                </w:rPr>
                                <w:id w:val="1281074259"/>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③就業の場所及び従事すべき業務に関する事項</w:t>
                            </w:r>
                          </w:p>
                          <w:p w:rsidR="00841B72" w:rsidRPr="00362637" w:rsidRDefault="00841B72" w:rsidP="00AE10C3">
                            <w:pPr>
                              <w:spacing w:line="0" w:lineRule="atLeast"/>
                              <w:ind w:left="364" w:hanging="364"/>
                              <w:rPr>
                                <w:b/>
                                <w:sz w:val="18"/>
                                <w:szCs w:val="18"/>
                              </w:rPr>
                            </w:pPr>
                            <w:sdt>
                              <w:sdtPr>
                                <w:rPr>
                                  <w:rFonts w:hint="eastAsia"/>
                                  <w:b/>
                                  <w:sz w:val="18"/>
                                  <w:szCs w:val="18"/>
                                </w:rPr>
                                <w:id w:val="1661337370"/>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④始業及び終業の時刻、所定労働時間を超える労働の有無、休憩時間、休日、休暇並びに労働者を二組以上に分けて就業させる場合における就業時転換に関する事項</w:t>
                            </w:r>
                          </w:p>
                          <w:p w:rsidR="00841B72" w:rsidRPr="00362637" w:rsidRDefault="00841B72" w:rsidP="00AE10C3">
                            <w:pPr>
                              <w:spacing w:line="0" w:lineRule="atLeast"/>
                              <w:ind w:left="392" w:hanging="392"/>
                              <w:rPr>
                                <w:b/>
                                <w:sz w:val="18"/>
                                <w:szCs w:val="18"/>
                              </w:rPr>
                            </w:pPr>
                            <w:sdt>
                              <w:sdtPr>
                                <w:rPr>
                                  <w:rFonts w:hint="eastAsia"/>
                                  <w:b/>
                                  <w:sz w:val="18"/>
                                  <w:szCs w:val="18"/>
                                </w:rPr>
                                <w:id w:val="137776839"/>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⑤賃金の決定、計算及び支払の方法、賃金の締切り及び支払の時期に関する事項</w:t>
                            </w:r>
                          </w:p>
                          <w:p w:rsidR="00841B72" w:rsidRPr="00362637" w:rsidRDefault="00841B72" w:rsidP="00362637">
                            <w:pPr>
                              <w:spacing w:line="0" w:lineRule="atLeast"/>
                              <w:rPr>
                                <w:b/>
                                <w:sz w:val="18"/>
                                <w:szCs w:val="18"/>
                              </w:rPr>
                            </w:pPr>
                            <w:sdt>
                              <w:sdtPr>
                                <w:rPr>
                                  <w:rFonts w:hint="eastAsia"/>
                                  <w:b/>
                                  <w:sz w:val="18"/>
                                  <w:szCs w:val="18"/>
                                </w:rPr>
                                <w:id w:val="2085107523"/>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⑥退職に関する事項（解雇の事由を含む。）</w:t>
                            </w:r>
                          </w:p>
                        </w:txbxContent>
                      </v:textbox>
                    </v:shape>
                  </w:pict>
                </mc:Fallback>
              </mc:AlternateContent>
            </w:r>
          </w:p>
        </w:tc>
        <w:tc>
          <w:tcPr>
            <w:tcW w:w="1224" w:type="dxa"/>
            <w:tcBorders>
              <w:top w:val="single" w:sz="4" w:space="0" w:color="auto"/>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○労基法第15条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○労基法施行規則第5条</w:t>
            </w:r>
          </w:p>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AA1FE3">
        <w:trPr>
          <w:trHeight w:val="70"/>
        </w:trPr>
        <w:tc>
          <w:tcPr>
            <w:tcW w:w="10080" w:type="dxa"/>
            <w:gridSpan w:val="4"/>
            <w:tcBorders>
              <w:top w:val="single" w:sz="4" w:space="0" w:color="auto"/>
              <w:bottom w:val="single" w:sz="4" w:space="0" w:color="auto"/>
            </w:tcBorders>
          </w:tcPr>
          <w:p w:rsidR="0008723C" w:rsidRPr="002743D9" w:rsidRDefault="0008723C" w:rsidP="0008723C">
            <w:pPr>
              <w:spacing w:line="276" w:lineRule="auto"/>
              <w:rPr>
                <w:rFonts w:asciiTheme="majorEastAsia" w:eastAsiaTheme="majorEastAsia" w:hAnsiTheme="majorEastAsia"/>
                <w:b/>
                <w:color w:val="000000" w:themeColor="text1"/>
                <w:szCs w:val="21"/>
              </w:rPr>
            </w:pPr>
            <w:r w:rsidRPr="002743D9">
              <w:rPr>
                <w:rFonts w:asciiTheme="majorEastAsia" w:eastAsiaTheme="majorEastAsia" w:hAnsiTheme="majorEastAsia" w:hint="eastAsia"/>
                <w:b/>
                <w:color w:val="000000" w:themeColor="text1"/>
                <w:szCs w:val="21"/>
              </w:rPr>
              <w:t>３　勤務時間</w:t>
            </w:r>
          </w:p>
        </w:tc>
      </w:tr>
      <w:tr w:rsidR="002743D9" w:rsidRPr="002743D9" w:rsidTr="00AA1FE3">
        <w:trPr>
          <w:trHeight w:val="1839"/>
        </w:trPr>
        <w:tc>
          <w:tcPr>
            <w:tcW w:w="2335" w:type="dxa"/>
            <w:tcBorders>
              <w:top w:val="single" w:sz="4" w:space="0" w:color="auto"/>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(1)１日8時間、</w:t>
            </w:r>
          </w:p>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週40時間勤務が守られていますか。</w:t>
            </w:r>
          </w:p>
        </w:tc>
        <w:tc>
          <w:tcPr>
            <w:tcW w:w="1134" w:type="dxa"/>
            <w:tcBorders>
              <w:top w:val="single" w:sz="4" w:space="0" w:color="auto"/>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56765390"/>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7147141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16"/>
                <w:szCs w:val="16"/>
              </w:rPr>
            </w:pP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45720" distB="45720" distL="114300" distR="114300" simplePos="0" relativeHeight="259923968" behindDoc="0" locked="0" layoutInCell="1" allowOverlap="1" wp14:anchorId="1270B7F7" wp14:editId="094E48EA">
                      <wp:simplePos x="0" y="0"/>
                      <wp:positionH relativeFrom="column">
                        <wp:posOffset>-24765</wp:posOffset>
                      </wp:positionH>
                      <wp:positionV relativeFrom="page">
                        <wp:posOffset>62865</wp:posOffset>
                      </wp:positionV>
                      <wp:extent cx="3343275" cy="971550"/>
                      <wp:effectExtent l="0" t="0" r="28575" b="19050"/>
                      <wp:wrapSquare wrapText="bothSides"/>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971550"/>
                              </a:xfrm>
                              <a:prstGeom prst="rect">
                                <a:avLst/>
                              </a:prstGeom>
                              <a:solidFill>
                                <a:srgbClr val="FFFFFF"/>
                              </a:solidFill>
                              <a:ln w="6350">
                                <a:solidFill>
                                  <a:sysClr val="windowText" lastClr="000000"/>
                                </a:solidFill>
                                <a:miter lim="800000"/>
                                <a:headEnd/>
                                <a:tailEnd/>
                              </a:ln>
                            </wps:spPr>
                            <wps:txbx>
                              <w:txbxContent>
                                <w:p w:rsidR="00841B72" w:rsidRPr="00D6153C" w:rsidRDefault="00841B72"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rsidR="00841B72" w:rsidRPr="00D6153C" w:rsidRDefault="00841B72" w:rsidP="00C371FD">
                                  <w:pPr>
                                    <w:spacing w:line="0" w:lineRule="atLeast"/>
                                    <w:rPr>
                                      <w:rFonts w:asciiTheme="minorEastAsia" w:hAnsiTheme="minorEastAsia"/>
                                      <w:b/>
                                      <w:sz w:val="8"/>
                                      <w:szCs w:val="8"/>
                                      <w:u w:val="single"/>
                                    </w:rPr>
                                  </w:pPr>
                                </w:p>
                                <w:p w:rsidR="00841B72" w:rsidRPr="00D6153C" w:rsidRDefault="00841B72"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rsidR="00841B72" w:rsidRPr="00D6153C" w:rsidRDefault="00841B72" w:rsidP="00C371FD">
                                  <w:pPr>
                                    <w:spacing w:line="0" w:lineRule="atLeast"/>
                                    <w:jc w:val="right"/>
                                    <w:rPr>
                                      <w:rFonts w:asciiTheme="minorEastAsia" w:hAnsiTheme="minorEastAsia"/>
                                      <w:b/>
                                      <w:sz w:val="8"/>
                                      <w:szCs w:val="8"/>
                                      <w:u w:val="single"/>
                                    </w:rPr>
                                  </w:pPr>
                                </w:p>
                                <w:p w:rsidR="00841B72" w:rsidRPr="00D6153C" w:rsidRDefault="00841B72"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rsidR="00841B72" w:rsidRPr="00D6153C" w:rsidRDefault="00841B72" w:rsidP="00C371FD">
                                  <w:pPr>
                                    <w:spacing w:line="0" w:lineRule="atLeast"/>
                                    <w:jc w:val="right"/>
                                    <w:rPr>
                                      <w:rFonts w:asciiTheme="minorEastAsia" w:hAnsiTheme="minorEastAsia"/>
                                      <w:b/>
                                      <w:sz w:val="8"/>
                                      <w:szCs w:val="8"/>
                                      <w:u w:val="single"/>
                                    </w:rPr>
                                  </w:pPr>
                                </w:p>
                                <w:p w:rsidR="00841B72" w:rsidRPr="00D6153C" w:rsidRDefault="00841B72"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rsidR="00841B72" w:rsidRPr="00D6153C" w:rsidRDefault="00841B72" w:rsidP="00C371FD">
                                  <w:pPr>
                                    <w:spacing w:line="0" w:lineRule="atLeast"/>
                                    <w:jc w:val="right"/>
                                    <w:rPr>
                                      <w:rFonts w:asciiTheme="minorEastAsia" w:hAnsiTheme="minorEastAsia"/>
                                      <w:b/>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0B7F7" id="テキスト ボックス 247" o:spid="_x0000_s1043" type="#_x0000_t202" style="position:absolute;margin-left:-1.95pt;margin-top:4.95pt;width:263.25pt;height:76.5pt;z-index:25992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" strokecolor="windowText" strokeweight=".5pt">
                      <v:textbox>
                        <w:txbxContent>
                          <w:p w:rsidR="00841B72" w:rsidRPr="00D6153C" w:rsidRDefault="00841B72"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rsidR="00841B72" w:rsidRPr="00D6153C" w:rsidRDefault="00841B72" w:rsidP="00C371FD">
                            <w:pPr>
                              <w:spacing w:line="0" w:lineRule="atLeast"/>
                              <w:rPr>
                                <w:rFonts w:asciiTheme="minorEastAsia" w:hAnsiTheme="minorEastAsia"/>
                                <w:b/>
                                <w:sz w:val="8"/>
                                <w:szCs w:val="8"/>
                                <w:u w:val="single"/>
                              </w:rPr>
                            </w:pPr>
                          </w:p>
                          <w:p w:rsidR="00841B72" w:rsidRPr="00D6153C" w:rsidRDefault="00841B72"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rsidR="00841B72" w:rsidRPr="00D6153C" w:rsidRDefault="00841B72" w:rsidP="00C371FD">
                            <w:pPr>
                              <w:spacing w:line="0" w:lineRule="atLeast"/>
                              <w:jc w:val="right"/>
                              <w:rPr>
                                <w:rFonts w:asciiTheme="minorEastAsia" w:hAnsiTheme="minorEastAsia"/>
                                <w:b/>
                                <w:sz w:val="8"/>
                                <w:szCs w:val="8"/>
                                <w:u w:val="single"/>
                              </w:rPr>
                            </w:pPr>
                          </w:p>
                          <w:p w:rsidR="00841B72" w:rsidRPr="00D6153C" w:rsidRDefault="00841B72"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rsidR="00841B72" w:rsidRPr="00D6153C" w:rsidRDefault="00841B72" w:rsidP="00C371FD">
                            <w:pPr>
                              <w:spacing w:line="0" w:lineRule="atLeast"/>
                              <w:jc w:val="right"/>
                              <w:rPr>
                                <w:rFonts w:asciiTheme="minorEastAsia" w:hAnsiTheme="minorEastAsia"/>
                                <w:b/>
                                <w:sz w:val="8"/>
                                <w:szCs w:val="8"/>
                                <w:u w:val="single"/>
                              </w:rPr>
                            </w:pPr>
                          </w:p>
                          <w:p w:rsidR="00841B72" w:rsidRPr="00D6153C" w:rsidRDefault="00841B72"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rsidR="00841B72" w:rsidRPr="00D6153C" w:rsidRDefault="00841B72" w:rsidP="00C371FD">
                            <w:pPr>
                              <w:spacing w:line="0" w:lineRule="atLeast"/>
                              <w:jc w:val="right"/>
                              <w:rPr>
                                <w:rFonts w:asciiTheme="minorEastAsia" w:hAnsiTheme="minorEastAsia"/>
                                <w:b/>
                                <w:sz w:val="18"/>
                                <w:szCs w:val="19"/>
                                <w:u w:val="single"/>
                              </w:rPr>
                            </w:pPr>
                          </w:p>
                        </w:txbxContent>
                      </v:textbox>
                      <w10:wrap type="square" anchory="page"/>
                    </v:shape>
                  </w:pict>
                </mc:Fallback>
              </mc:AlternateContent>
            </w:r>
          </w:p>
        </w:tc>
        <w:tc>
          <w:tcPr>
            <w:tcW w:w="1224" w:type="dxa"/>
            <w:tcBorders>
              <w:top w:val="single" w:sz="4" w:space="0" w:color="auto"/>
              <w:bottom w:val="nil"/>
            </w:tcBorders>
          </w:tcPr>
          <w:p w:rsidR="0008723C" w:rsidRPr="002743D9" w:rsidRDefault="0008723C" w:rsidP="0008723C">
            <w:pPr>
              <w:spacing w:line="200" w:lineRule="exact"/>
              <w:ind w:leftChars="6" w:left="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○労基法第32条</w:t>
            </w:r>
          </w:p>
        </w:tc>
      </w:tr>
      <w:tr w:rsidR="002743D9" w:rsidRPr="002743D9" w:rsidTr="00AF4269">
        <w:trPr>
          <w:trHeight w:val="4288"/>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(2)変形労働時間制を採用していますか。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2282069"/>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272339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16"/>
                <w:szCs w:val="16"/>
              </w:rPr>
            </w:pP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C8301E" w:rsidP="0008723C">
            <w:pPr>
              <w:spacing w:line="240" w:lineRule="exact"/>
              <w:rPr>
                <w:rFonts w:asciiTheme="minorEastAsia" w:hAnsiTheme="minorEastAsia"/>
                <w:noProof/>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89504" behindDoc="0" locked="0" layoutInCell="1" allowOverlap="1" wp14:anchorId="5E72B5CA" wp14:editId="71B4E829">
                      <wp:simplePos x="0" y="0"/>
                      <wp:positionH relativeFrom="column">
                        <wp:posOffset>-10795</wp:posOffset>
                      </wp:positionH>
                      <wp:positionV relativeFrom="page">
                        <wp:posOffset>61595</wp:posOffset>
                      </wp:positionV>
                      <wp:extent cx="3295650" cy="1905000"/>
                      <wp:effectExtent l="0" t="0" r="19050" b="19050"/>
                      <wp:wrapNone/>
                      <wp:docPr id="248" name="テキスト ボックス 248"/>
                      <wp:cNvGraphicFramePr/>
                      <a:graphic xmlns:a="http://schemas.openxmlformats.org/drawingml/2006/main">
                        <a:graphicData uri="http://schemas.microsoft.com/office/word/2010/wordprocessingShape">
                          <wps:wsp>
                            <wps:cNvSpPr txBox="1"/>
                            <wps:spPr>
                              <a:xfrm>
                                <a:off x="0" y="0"/>
                                <a:ext cx="3295650" cy="1905000"/>
                              </a:xfrm>
                              <a:prstGeom prst="rect">
                                <a:avLst/>
                              </a:prstGeom>
                              <a:solidFill>
                                <a:sysClr val="window" lastClr="FFFFFF"/>
                              </a:solidFill>
                              <a:ln w="6350">
                                <a:solidFill>
                                  <a:prstClr val="black"/>
                                </a:solidFill>
                              </a:ln>
                              <a:effectLst/>
                            </wps:spPr>
                            <wps:txbx>
                              <w:txbxContent>
                                <w:p w:rsidR="00841B72" w:rsidRPr="00631F1B" w:rsidRDefault="00841B72"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w:t>
                                  </w:r>
                                  <w:r>
                                    <w:rPr>
                                      <w:rFonts w:asciiTheme="minorEastAsia" w:hAnsiTheme="minorEastAsia" w:hint="eastAsia"/>
                                      <w:b/>
                                      <w:sz w:val="18"/>
                                      <w:szCs w:val="19"/>
                                    </w:rPr>
                                    <w:t>採用している変形労働時間制を選択して</w:t>
                                  </w:r>
                                  <w:r w:rsidRPr="00631F1B">
                                    <w:rPr>
                                      <w:rFonts w:asciiTheme="minorEastAsia" w:hAnsiTheme="minorEastAsia"/>
                                      <w:b/>
                                      <w:sz w:val="18"/>
                                      <w:szCs w:val="19"/>
                                    </w:rPr>
                                    <w:t>ください。</w:t>
                                  </w:r>
                                </w:p>
                                <w:p w:rsidR="00841B72" w:rsidRPr="00631F1B" w:rsidRDefault="00841B72"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 xml:space="preserve">　</w:t>
                                  </w:r>
                                </w:p>
                                <w:p w:rsidR="00841B72" w:rsidRPr="00631F1B" w:rsidRDefault="001D0074" w:rsidP="00C8301E">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287388432"/>
                                      <w14:checkbox>
                                        <w14:checked w14:val="0"/>
                                        <w14:checkedState w14:val="2611" w14:font="ＭＳ Ｐゴシック"/>
                                        <w14:uncheckedState w14:val="2610" w14:font="ＭＳ ゴシック"/>
                                      </w14:checkbox>
                                    </w:sdtPr>
                                    <w:sdtEndPr/>
                                    <w:sdtContent>
                                      <w:r w:rsidR="00841B72" w:rsidRPr="00631F1B">
                                        <w:rPr>
                                          <w:rFonts w:ascii="ＭＳ ゴシック" w:eastAsia="ＭＳ ゴシック" w:hAnsi="ＭＳ ゴシック" w:hint="eastAsia"/>
                                          <w:b/>
                                          <w:sz w:val="18"/>
                                          <w:szCs w:val="19"/>
                                        </w:rPr>
                                        <w:t>☐</w:t>
                                      </w:r>
                                    </w:sdtContent>
                                  </w:sdt>
                                  <w:r w:rsidR="00841B72" w:rsidRPr="00631F1B">
                                    <w:rPr>
                                      <w:rFonts w:asciiTheme="minorEastAsia" w:hAnsiTheme="minorEastAsia" w:hint="eastAsia"/>
                                      <w:b/>
                                      <w:sz w:val="18"/>
                                      <w:szCs w:val="19"/>
                                    </w:rPr>
                                    <w:t>１ヶ月</w:t>
                                  </w:r>
                                  <w:r w:rsidR="00841B72">
                                    <w:rPr>
                                      <w:rFonts w:asciiTheme="minorEastAsia" w:hAnsiTheme="minorEastAsia" w:hint="eastAsia"/>
                                      <w:b/>
                                      <w:sz w:val="18"/>
                                      <w:szCs w:val="19"/>
                                    </w:rPr>
                                    <w:t>単位</w:t>
                                  </w:r>
                                  <w:r w:rsidR="00841B72" w:rsidRPr="00631F1B">
                                    <w:rPr>
                                      <w:rFonts w:asciiTheme="minorEastAsia" w:hAnsiTheme="minorEastAsia" w:hint="eastAsia"/>
                                      <w:b/>
                                      <w:sz w:val="18"/>
                                      <w:szCs w:val="19"/>
                                    </w:rPr>
                                    <w:t>の変形労働時間制（４週間を含む）</w:t>
                                  </w:r>
                                </w:p>
                                <w:p w:rsidR="00841B72" w:rsidRDefault="00841B72" w:rsidP="00C8301E">
                                  <w:pPr>
                                    <w:spacing w:line="0" w:lineRule="atLeast"/>
                                    <w:jc w:val="right"/>
                                    <w:rPr>
                                      <w:rFonts w:asciiTheme="minorEastAsia" w:hAnsiTheme="minorEastAsia"/>
                                      <w:b/>
                                      <w:sz w:val="18"/>
                                      <w:szCs w:val="19"/>
                                    </w:rPr>
                                  </w:pPr>
                                  <w:r>
                                    <w:rPr>
                                      <w:rFonts w:asciiTheme="minorEastAsia" w:hAnsiTheme="minorEastAsia" w:hint="eastAsia"/>
                                      <w:b/>
                                      <w:sz w:val="18"/>
                                      <w:szCs w:val="19"/>
                                    </w:rPr>
                                    <w:t>・</w:t>
                                  </w:r>
                                  <w:r>
                                    <w:rPr>
                                      <w:rFonts w:asciiTheme="minorEastAsia" w:hAnsiTheme="minorEastAsia"/>
                                      <w:b/>
                                      <w:sz w:val="18"/>
                                      <w:szCs w:val="19"/>
                                    </w:rPr>
                                    <w:t>起算日：</w:t>
                                  </w:r>
                                  <w:r w:rsidRPr="00EA0188">
                                    <w:rPr>
                                      <w:rFonts w:asciiTheme="minorEastAsia" w:hAnsiTheme="minorEastAsia"/>
                                      <w:b/>
                                      <w:spacing w:val="33"/>
                                      <w:kern w:val="0"/>
                                      <w:sz w:val="18"/>
                                      <w:szCs w:val="19"/>
                                      <w:u w:val="single"/>
                                      <w:fitText w:val="1418" w:id="1985316352"/>
                                    </w:rPr>
                                    <w:t xml:space="preserve">毎月　　　</w:t>
                                  </w:r>
                                  <w:r w:rsidRPr="00EA0188">
                                    <w:rPr>
                                      <w:rFonts w:asciiTheme="minorEastAsia" w:hAnsiTheme="minorEastAsia"/>
                                      <w:b/>
                                      <w:spacing w:val="2"/>
                                      <w:kern w:val="0"/>
                                      <w:sz w:val="18"/>
                                      <w:szCs w:val="19"/>
                                      <w:u w:val="single"/>
                                      <w:fitText w:val="1418" w:id="1985316352"/>
                                    </w:rPr>
                                    <w:t>日</w:t>
                                  </w:r>
                                  <w:r w:rsidRPr="00631F1B">
                                    <w:rPr>
                                      <w:rFonts w:asciiTheme="minorEastAsia" w:hAnsiTheme="minorEastAsia" w:hint="eastAsia"/>
                                      <w:b/>
                                      <w:sz w:val="18"/>
                                      <w:szCs w:val="19"/>
                                    </w:rPr>
                                    <w:t xml:space="preserve">　</w:t>
                                  </w:r>
                                </w:p>
                                <w:p w:rsidR="00841B72" w:rsidRPr="00631F1B" w:rsidRDefault="00841B72" w:rsidP="00C8301E">
                                  <w:pPr>
                                    <w:spacing w:line="0" w:lineRule="atLeast"/>
                                    <w:jc w:val="right"/>
                                    <w:rPr>
                                      <w:rFonts w:asciiTheme="minorEastAsia" w:hAnsiTheme="minorEastAsia"/>
                                      <w:b/>
                                      <w:sz w:val="18"/>
                                      <w:szCs w:val="19"/>
                                    </w:rPr>
                                  </w:pPr>
                                  <w:r w:rsidRPr="00631F1B">
                                    <w:rPr>
                                      <w:rFonts w:asciiTheme="minorEastAsia" w:hAnsiTheme="minorEastAsia" w:hint="eastAsia"/>
                                      <w:b/>
                                      <w:sz w:val="18"/>
                                      <w:szCs w:val="19"/>
                                    </w:rPr>
                                    <w:t xml:space="preserve">　</w:t>
                                  </w:r>
                                </w:p>
                                <w:p w:rsidR="00841B72" w:rsidRPr="00631F1B" w:rsidRDefault="00841B72"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 xml:space="preserve">　</w:t>
                                  </w:r>
                                  <w:sdt>
                                    <w:sdtPr>
                                      <w:rPr>
                                        <w:rFonts w:asciiTheme="minorEastAsia" w:hAnsiTheme="minorEastAsia" w:hint="eastAsia"/>
                                        <w:b/>
                                        <w:sz w:val="18"/>
                                        <w:szCs w:val="19"/>
                                      </w:rPr>
                                      <w:id w:val="-1064642718"/>
                                      <w14:checkbox>
                                        <w14:checked w14:val="0"/>
                                        <w14:checkedState w14:val="2611" w14:font="ＭＳ Ｐゴシック"/>
                                        <w14:uncheckedState w14:val="2610" w14:font="ＭＳ ゴシック"/>
                                      </w14:checkbox>
                                    </w:sdtPr>
                                    <w:sdtEndPr/>
                                    <w:sdtContent>
                                      <w:r w:rsidRPr="00631F1B">
                                        <w:rPr>
                                          <w:rFonts w:ascii="ＭＳ ゴシック" w:eastAsia="ＭＳ ゴシック" w:hAnsi="ＭＳ ゴシック" w:hint="eastAsia"/>
                                          <w:b/>
                                          <w:sz w:val="18"/>
                                          <w:szCs w:val="19"/>
                                        </w:rPr>
                                        <w:t>☐</w:t>
                                      </w:r>
                                    </w:sdtContent>
                                  </w:sdt>
                                  <w:r w:rsidRPr="00631F1B">
                                    <w:rPr>
                                      <w:rFonts w:asciiTheme="minorEastAsia" w:hAnsiTheme="minorEastAsia" w:hint="eastAsia"/>
                                      <w:b/>
                                      <w:sz w:val="18"/>
                                      <w:szCs w:val="19"/>
                                    </w:rPr>
                                    <w:t>１年</w:t>
                                  </w:r>
                                  <w:r>
                                    <w:rPr>
                                      <w:rFonts w:asciiTheme="minorEastAsia" w:hAnsiTheme="minorEastAsia" w:hint="eastAsia"/>
                                      <w:b/>
                                      <w:sz w:val="18"/>
                                      <w:szCs w:val="19"/>
                                    </w:rPr>
                                    <w:t>単位</w:t>
                                  </w:r>
                                  <w:r w:rsidRPr="00631F1B">
                                    <w:rPr>
                                      <w:rFonts w:asciiTheme="minorEastAsia" w:hAnsiTheme="minorEastAsia" w:hint="eastAsia"/>
                                      <w:b/>
                                      <w:sz w:val="18"/>
                                      <w:szCs w:val="19"/>
                                    </w:rPr>
                                    <w:t>の変形労働時間制</w:t>
                                  </w:r>
                                </w:p>
                                <w:p w:rsidR="00841B72" w:rsidRDefault="00841B72" w:rsidP="00C8301E">
                                  <w:pPr>
                                    <w:spacing w:line="0" w:lineRule="atLeast"/>
                                    <w:jc w:val="right"/>
                                    <w:rPr>
                                      <w:rFonts w:asciiTheme="minorEastAsia" w:hAnsiTheme="minorEastAsia"/>
                                      <w:b/>
                                      <w:sz w:val="18"/>
                                      <w:szCs w:val="19"/>
                                    </w:rPr>
                                  </w:pPr>
                                  <w:r>
                                    <w:rPr>
                                      <w:rFonts w:asciiTheme="minorEastAsia" w:hAnsiTheme="minorEastAsia" w:hint="eastAsia"/>
                                      <w:b/>
                                      <w:sz w:val="18"/>
                                      <w:szCs w:val="19"/>
                                    </w:rPr>
                                    <w:t>・</w:t>
                                  </w:r>
                                  <w:r>
                                    <w:rPr>
                                      <w:rFonts w:asciiTheme="minorEastAsia" w:hAnsiTheme="minorEastAsia"/>
                                      <w:b/>
                                      <w:sz w:val="18"/>
                                      <w:szCs w:val="19"/>
                                    </w:rPr>
                                    <w:t>起算日</w:t>
                                  </w:r>
                                  <w:r w:rsidRPr="00EA0188">
                                    <w:rPr>
                                      <w:rFonts w:asciiTheme="minorEastAsia" w:hAnsiTheme="minorEastAsia" w:hint="eastAsia"/>
                                      <w:b/>
                                      <w:spacing w:val="22"/>
                                      <w:kern w:val="0"/>
                                      <w:sz w:val="18"/>
                                      <w:szCs w:val="19"/>
                                      <w:fitText w:val="1531" w:id="1985316353"/>
                                    </w:rPr>
                                    <w:t>：</w:t>
                                  </w:r>
                                  <w:r w:rsidRPr="00EA0188">
                                    <w:rPr>
                                      <w:rFonts w:asciiTheme="minorEastAsia" w:hAnsiTheme="minorEastAsia" w:hint="eastAsia"/>
                                      <w:b/>
                                      <w:spacing w:val="22"/>
                                      <w:kern w:val="0"/>
                                      <w:sz w:val="18"/>
                                      <w:szCs w:val="19"/>
                                      <w:u w:val="single"/>
                                      <w:fitText w:val="1531" w:id="1985316353"/>
                                    </w:rPr>
                                    <w:t xml:space="preserve">　</w:t>
                                  </w:r>
                                  <w:r w:rsidRPr="00EA0188">
                                    <w:rPr>
                                      <w:rFonts w:asciiTheme="minorEastAsia" w:hAnsiTheme="minorEastAsia"/>
                                      <w:b/>
                                      <w:spacing w:val="22"/>
                                      <w:kern w:val="0"/>
                                      <w:sz w:val="18"/>
                                      <w:szCs w:val="19"/>
                                      <w:u w:val="single"/>
                                      <w:fitText w:val="1531" w:id="1985316353"/>
                                    </w:rPr>
                                    <w:t xml:space="preserve">　月　　</w:t>
                                  </w:r>
                                  <w:r w:rsidRPr="00EA0188">
                                    <w:rPr>
                                      <w:rFonts w:asciiTheme="minorEastAsia" w:hAnsiTheme="minorEastAsia"/>
                                      <w:b/>
                                      <w:spacing w:val="1"/>
                                      <w:kern w:val="0"/>
                                      <w:sz w:val="18"/>
                                      <w:szCs w:val="19"/>
                                      <w:u w:val="single"/>
                                      <w:fitText w:val="1531" w:id="1985316353"/>
                                    </w:rPr>
                                    <w:t>日</w:t>
                                  </w:r>
                                  <w:r w:rsidRPr="00631F1B">
                                    <w:rPr>
                                      <w:rFonts w:asciiTheme="minorEastAsia" w:hAnsiTheme="minorEastAsia" w:hint="eastAsia"/>
                                      <w:b/>
                                      <w:sz w:val="18"/>
                                      <w:szCs w:val="19"/>
                                    </w:rPr>
                                    <w:t xml:space="preserve">　</w:t>
                                  </w:r>
                                </w:p>
                                <w:p w:rsidR="00841B72" w:rsidRPr="00631F1B" w:rsidRDefault="00841B72" w:rsidP="00C8301E">
                                  <w:pPr>
                                    <w:spacing w:line="0" w:lineRule="atLeast"/>
                                    <w:jc w:val="right"/>
                                    <w:rPr>
                                      <w:rFonts w:asciiTheme="minorEastAsia" w:hAnsiTheme="minorEastAsia"/>
                                      <w:b/>
                                      <w:sz w:val="18"/>
                                      <w:szCs w:val="19"/>
                                    </w:rPr>
                                  </w:pPr>
                                  <w:r w:rsidRPr="00631F1B">
                                    <w:rPr>
                                      <w:rFonts w:asciiTheme="minorEastAsia" w:hAnsiTheme="minorEastAsia" w:hint="eastAsia"/>
                                      <w:b/>
                                      <w:sz w:val="18"/>
                                      <w:szCs w:val="19"/>
                                    </w:rPr>
                                    <w:t xml:space="preserve">　</w:t>
                                  </w:r>
                                </w:p>
                                <w:p w:rsidR="00841B72" w:rsidRDefault="00841B72" w:rsidP="00C8301E">
                                  <w:pPr>
                                    <w:spacing w:line="0" w:lineRule="atLeast"/>
                                    <w:ind w:left="542" w:right="-72" w:hangingChars="300" w:hanging="542"/>
                                    <w:jc w:val="center"/>
                                    <w:rPr>
                                      <w:rFonts w:asciiTheme="minorEastAsia" w:hAnsiTheme="minorEastAsia"/>
                                      <w:b/>
                                      <w:sz w:val="18"/>
                                      <w:szCs w:val="19"/>
                                    </w:rPr>
                                  </w:pPr>
                                  <w:r>
                                    <w:rPr>
                                      <w:rFonts w:asciiTheme="minorEastAsia" w:hAnsiTheme="minorEastAsia" w:hint="eastAsia"/>
                                      <w:b/>
                                      <w:sz w:val="18"/>
                                      <w:szCs w:val="19"/>
                                    </w:rPr>
                                    <w:t xml:space="preserve">　・1</w:t>
                                  </w:r>
                                  <w:r>
                                    <w:rPr>
                                      <w:rFonts w:asciiTheme="minorEastAsia" w:hAnsiTheme="minorEastAsia"/>
                                      <w:b/>
                                      <w:sz w:val="18"/>
                                      <w:szCs w:val="19"/>
                                    </w:rPr>
                                    <w:t>年単位の</w:t>
                                  </w:r>
                                  <w:r>
                                    <w:rPr>
                                      <w:rFonts w:asciiTheme="minorEastAsia" w:hAnsiTheme="minorEastAsia" w:hint="eastAsia"/>
                                      <w:b/>
                                      <w:sz w:val="18"/>
                                      <w:szCs w:val="19"/>
                                    </w:rPr>
                                    <w:t>変形労働時間制に関する労使協定届出</w:t>
                                  </w:r>
                                  <w:r w:rsidRPr="00631F1B">
                                    <w:rPr>
                                      <w:rFonts w:asciiTheme="minorEastAsia" w:hAnsiTheme="minorEastAsia" w:hint="eastAsia"/>
                                      <w:b/>
                                      <w:sz w:val="18"/>
                                      <w:szCs w:val="19"/>
                                    </w:rPr>
                                    <w:t>年月日</w:t>
                                  </w:r>
                                  <w:r>
                                    <w:rPr>
                                      <w:rFonts w:asciiTheme="minorEastAsia" w:hAnsiTheme="minorEastAsia" w:hint="eastAsia"/>
                                      <w:b/>
                                      <w:sz w:val="18"/>
                                      <w:szCs w:val="19"/>
                                    </w:rPr>
                                    <w:t xml:space="preserve">　</w:t>
                                  </w:r>
                                  <w:r>
                                    <w:rPr>
                                      <w:rFonts w:asciiTheme="minorEastAsia" w:hAnsiTheme="minorEastAsia"/>
                                      <w:b/>
                                      <w:sz w:val="18"/>
                                      <w:szCs w:val="19"/>
                                    </w:rPr>
                                    <w:t xml:space="preserve">　　　　　</w:t>
                                  </w:r>
                                </w:p>
                                <w:p w:rsidR="00841B72" w:rsidRDefault="00841B72" w:rsidP="00C8301E">
                                  <w:pPr>
                                    <w:spacing w:line="0" w:lineRule="atLeast"/>
                                    <w:ind w:left="542" w:right="-72" w:hangingChars="300" w:hanging="542"/>
                                    <w:jc w:val="center"/>
                                    <w:rPr>
                                      <w:rFonts w:asciiTheme="minorEastAsia" w:hAnsiTheme="minorEastAsia"/>
                                      <w:b/>
                                      <w:sz w:val="2"/>
                                      <w:szCs w:val="2"/>
                                    </w:rPr>
                                  </w:pPr>
                                  <w:r>
                                    <w:rPr>
                                      <w:rFonts w:asciiTheme="minorEastAsia" w:hAnsiTheme="minorEastAsia" w:hint="eastAsia"/>
                                      <w:b/>
                                      <w:sz w:val="18"/>
                                      <w:szCs w:val="19"/>
                                    </w:rPr>
                                    <w:t xml:space="preserve">　</w:t>
                                  </w:r>
                                  <w:r>
                                    <w:rPr>
                                      <w:rFonts w:asciiTheme="minorEastAsia" w:hAnsiTheme="minorEastAsia"/>
                                      <w:b/>
                                      <w:sz w:val="18"/>
                                      <w:szCs w:val="19"/>
                                    </w:rPr>
                                    <w:t xml:space="preserve">　　　　　　　     </w:t>
                                  </w:r>
                                </w:p>
                                <w:p w:rsidR="00841B72" w:rsidRDefault="00841B72" w:rsidP="00C8301E">
                                  <w:pPr>
                                    <w:spacing w:line="0" w:lineRule="atLeast"/>
                                    <w:ind w:left="60" w:right="-72" w:hangingChars="300" w:hanging="60"/>
                                    <w:jc w:val="center"/>
                                    <w:rPr>
                                      <w:rFonts w:asciiTheme="minorEastAsia" w:hAnsiTheme="minorEastAsia"/>
                                      <w:b/>
                                      <w:sz w:val="2"/>
                                      <w:szCs w:val="2"/>
                                    </w:rPr>
                                  </w:pPr>
                                </w:p>
                                <w:p w:rsidR="00841B72" w:rsidRDefault="00841B72" w:rsidP="00C8301E">
                                  <w:pPr>
                                    <w:spacing w:line="0" w:lineRule="atLeast"/>
                                    <w:ind w:left="60" w:right="-72" w:hangingChars="300" w:hanging="60"/>
                                    <w:jc w:val="center"/>
                                    <w:rPr>
                                      <w:rFonts w:asciiTheme="minorEastAsia" w:hAnsiTheme="minorEastAsia"/>
                                      <w:b/>
                                      <w:sz w:val="2"/>
                                      <w:szCs w:val="2"/>
                                    </w:rPr>
                                  </w:pPr>
                                </w:p>
                                <w:p w:rsidR="00841B72" w:rsidRDefault="00841B72" w:rsidP="00C8301E">
                                  <w:pPr>
                                    <w:spacing w:line="0" w:lineRule="atLeast"/>
                                    <w:ind w:left="60" w:right="-72" w:hangingChars="300" w:hanging="60"/>
                                    <w:jc w:val="center"/>
                                    <w:rPr>
                                      <w:rFonts w:asciiTheme="minorEastAsia" w:hAnsiTheme="minorEastAsia"/>
                                      <w:b/>
                                      <w:sz w:val="2"/>
                                      <w:szCs w:val="2"/>
                                    </w:rPr>
                                  </w:pPr>
                                </w:p>
                                <w:p w:rsidR="00841B72" w:rsidRDefault="00841B72" w:rsidP="00C8301E">
                                  <w:pPr>
                                    <w:spacing w:line="0" w:lineRule="atLeast"/>
                                    <w:ind w:left="60" w:right="-72" w:hangingChars="300" w:hanging="60"/>
                                    <w:jc w:val="center"/>
                                    <w:rPr>
                                      <w:rFonts w:asciiTheme="minorEastAsia" w:hAnsiTheme="minorEastAsia"/>
                                      <w:b/>
                                      <w:sz w:val="2"/>
                                      <w:szCs w:val="2"/>
                                    </w:rPr>
                                  </w:pPr>
                                </w:p>
                                <w:p w:rsidR="00841B72" w:rsidRDefault="00841B72" w:rsidP="00C8301E">
                                  <w:pPr>
                                    <w:spacing w:line="0" w:lineRule="atLeast"/>
                                    <w:ind w:left="60" w:right="-72" w:hangingChars="300" w:hanging="60"/>
                                    <w:jc w:val="center"/>
                                    <w:rPr>
                                      <w:rFonts w:asciiTheme="minorEastAsia" w:hAnsiTheme="minorEastAsia"/>
                                      <w:b/>
                                      <w:sz w:val="2"/>
                                      <w:szCs w:val="2"/>
                                    </w:rPr>
                                  </w:pPr>
                                </w:p>
                                <w:p w:rsidR="00841B72" w:rsidRDefault="00841B72" w:rsidP="00C8301E">
                                  <w:pPr>
                                    <w:spacing w:line="0" w:lineRule="atLeast"/>
                                    <w:ind w:left="60" w:right="-72" w:hangingChars="300" w:hanging="60"/>
                                    <w:jc w:val="center"/>
                                    <w:rPr>
                                      <w:rFonts w:asciiTheme="minorEastAsia" w:hAnsiTheme="minorEastAsia"/>
                                      <w:b/>
                                      <w:sz w:val="2"/>
                                      <w:szCs w:val="2"/>
                                    </w:rPr>
                                  </w:pPr>
                                </w:p>
                                <w:p w:rsidR="00841B72" w:rsidRPr="00AF4269" w:rsidRDefault="00841B72" w:rsidP="00C8301E">
                                  <w:pPr>
                                    <w:spacing w:line="0" w:lineRule="atLeast"/>
                                    <w:ind w:left="60" w:right="-72" w:hangingChars="300" w:hanging="60"/>
                                    <w:jc w:val="center"/>
                                    <w:rPr>
                                      <w:rFonts w:asciiTheme="minorEastAsia" w:hAnsiTheme="minorEastAsia"/>
                                      <w:b/>
                                      <w:sz w:val="2"/>
                                      <w:szCs w:val="2"/>
                                    </w:rPr>
                                  </w:pPr>
                                  <w:r>
                                    <w:rPr>
                                      <w:rFonts w:asciiTheme="minorEastAsia" w:hAnsiTheme="minorEastAsia"/>
                                      <w:b/>
                                      <w:sz w:val="2"/>
                                      <w:szCs w:val="2"/>
                                    </w:rPr>
                                    <w:t xml:space="preserve">                                                                                                                                                                                </w:t>
                                  </w:r>
                                  <w:r>
                                    <w:rPr>
                                      <w:rFonts w:asciiTheme="minorEastAsia" w:hAnsiTheme="minorEastAsia" w:hint="eastAsia"/>
                                      <w:b/>
                                      <w:sz w:val="2"/>
                                      <w:szCs w:val="2"/>
                                    </w:rPr>
                                    <w:t xml:space="preserve">　</w:t>
                                  </w:r>
                                  <w:r>
                                    <w:rPr>
                                      <w:rFonts w:asciiTheme="minorEastAsia" w:hAnsiTheme="minorEastAsia"/>
                                      <w:b/>
                                      <w:sz w:val="2"/>
                                      <w:szCs w:val="2"/>
                                    </w:rPr>
                                    <w:t xml:space="preserve">　　　　　</w:t>
                                  </w:r>
                                  <w:r w:rsidRPr="00EA0188">
                                    <w:rPr>
                                      <w:rFonts w:asciiTheme="minorEastAsia" w:hAnsiTheme="minorEastAsia" w:hint="eastAsia"/>
                                      <w:b/>
                                      <w:spacing w:val="16"/>
                                      <w:kern w:val="0"/>
                                      <w:sz w:val="18"/>
                                      <w:szCs w:val="19"/>
                                      <w:fitText w:val="2948" w:id="1985316354"/>
                                    </w:rPr>
                                    <w:t>：</w:t>
                                  </w:r>
                                  <w:r w:rsidRPr="00EA0188">
                                    <w:rPr>
                                      <w:rFonts w:asciiTheme="minorEastAsia" w:hAnsiTheme="minorEastAsia"/>
                                      <w:b/>
                                      <w:spacing w:val="16"/>
                                      <w:kern w:val="0"/>
                                      <w:sz w:val="18"/>
                                      <w:szCs w:val="19"/>
                                      <w:u w:val="single"/>
                                      <w:fitText w:val="2948" w:id="1985316354"/>
                                    </w:rPr>
                                    <w:t xml:space="preserve">　</w:t>
                                  </w:r>
                                  <w:r w:rsidRPr="00EA0188">
                                    <w:rPr>
                                      <w:rFonts w:asciiTheme="minorEastAsia" w:hAnsiTheme="minorEastAsia" w:hint="eastAsia"/>
                                      <w:b/>
                                      <w:spacing w:val="16"/>
                                      <w:kern w:val="0"/>
                                      <w:sz w:val="18"/>
                                      <w:szCs w:val="19"/>
                                      <w:u w:val="single"/>
                                      <w:fitText w:val="2948" w:id="1985316354"/>
                                    </w:rPr>
                                    <w:t xml:space="preserve">　　　年　　　月　</w:t>
                                  </w:r>
                                  <w:r w:rsidRPr="00EA0188">
                                    <w:rPr>
                                      <w:rFonts w:asciiTheme="minorEastAsia" w:hAnsiTheme="minorEastAsia"/>
                                      <w:b/>
                                      <w:spacing w:val="16"/>
                                      <w:kern w:val="0"/>
                                      <w:sz w:val="18"/>
                                      <w:szCs w:val="19"/>
                                      <w:u w:val="single"/>
                                      <w:fitText w:val="2948" w:id="1985316354"/>
                                    </w:rPr>
                                    <w:t xml:space="preserve">　　</w:t>
                                  </w:r>
                                  <w:r w:rsidRPr="00EA0188">
                                    <w:rPr>
                                      <w:rFonts w:asciiTheme="minorEastAsia" w:hAnsiTheme="minorEastAsia" w:hint="eastAsia"/>
                                      <w:b/>
                                      <w:spacing w:val="1"/>
                                      <w:kern w:val="0"/>
                                      <w:sz w:val="18"/>
                                      <w:szCs w:val="19"/>
                                      <w:u w:val="single"/>
                                      <w:fitText w:val="2948" w:id="1985316354"/>
                                    </w:rPr>
                                    <w:t>日</w:t>
                                  </w:r>
                                </w:p>
                                <w:p w:rsidR="00841B72" w:rsidRPr="00EA0188" w:rsidRDefault="001D0074" w:rsidP="00C8301E">
                                  <w:pPr>
                                    <w:spacing w:line="0" w:lineRule="atLeast"/>
                                    <w:ind w:firstLine="180"/>
                                    <w:rPr>
                                      <w:b/>
                                    </w:rPr>
                                  </w:pPr>
                                  <w:sdt>
                                    <w:sdtPr>
                                      <w:rPr>
                                        <w:rFonts w:asciiTheme="minorEastAsia" w:hAnsiTheme="minorEastAsia" w:hint="eastAsia"/>
                                        <w:b/>
                                        <w:sz w:val="18"/>
                                        <w:szCs w:val="19"/>
                                      </w:rPr>
                                      <w:id w:val="708145177"/>
                                      <w14:checkbox>
                                        <w14:checked w14:val="0"/>
                                        <w14:checkedState w14:val="2611" w14:font="ＭＳ Ｐゴシック"/>
                                        <w14:uncheckedState w14:val="2610" w14:font="ＭＳ ゴシック"/>
                                      </w14:checkbox>
                                    </w:sdtPr>
                                    <w:sdtEndPr/>
                                    <w:sdtContent>
                                      <w:r w:rsidR="00841B72" w:rsidRPr="00631F1B">
                                        <w:rPr>
                                          <w:rFonts w:ascii="ＭＳ ゴシック" w:eastAsia="ＭＳ ゴシック" w:hAnsi="ＭＳ ゴシック" w:hint="eastAsia"/>
                                          <w:b/>
                                          <w:sz w:val="18"/>
                                          <w:szCs w:val="19"/>
                                        </w:rPr>
                                        <w:t>☐</w:t>
                                      </w:r>
                                    </w:sdtContent>
                                  </w:sdt>
                                  <w:r w:rsidR="00841B72" w:rsidRPr="00631F1B">
                                    <w:rPr>
                                      <w:rFonts w:asciiTheme="minorEastAsia" w:hAnsiTheme="minorEastAsia" w:hint="eastAsia"/>
                                      <w:b/>
                                      <w:kern w:val="0"/>
                                      <w:sz w:val="18"/>
                                      <w:szCs w:val="19"/>
                                    </w:rPr>
                                    <w:t>その他</w:t>
                                  </w:r>
                                  <w:r w:rsidR="00841B72" w:rsidRPr="00EA0188">
                                    <w:rPr>
                                      <w:rFonts w:asciiTheme="minorEastAsia" w:hAnsiTheme="minorEastAsia" w:hint="eastAsia"/>
                                      <w:b/>
                                      <w:kern w:val="0"/>
                                      <w:sz w:val="18"/>
                                      <w:szCs w:val="19"/>
                                      <w:fitText w:val="3799" w:id="1985316355"/>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2B5CA" id="テキスト ボックス 248" o:spid="_x0000_s1044" type="#_x0000_t202" style="position:absolute;left:0;text-align:left;margin-left:-.85pt;margin-top:4.85pt;width:259.5pt;height:150pt;z-index:25998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" fillcolor="window" strokeweight=".5pt">
                      <v:textbox>
                        <w:txbxContent>
                          <w:p w:rsidR="00841B72" w:rsidRPr="00631F1B" w:rsidRDefault="00841B72"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w:t>
                            </w:r>
                            <w:r>
                              <w:rPr>
                                <w:rFonts w:asciiTheme="minorEastAsia" w:hAnsiTheme="minorEastAsia" w:hint="eastAsia"/>
                                <w:b/>
                                <w:sz w:val="18"/>
                                <w:szCs w:val="19"/>
                              </w:rPr>
                              <w:t>採用している変形労働時間制を選択して</w:t>
                            </w:r>
                            <w:r w:rsidRPr="00631F1B">
                              <w:rPr>
                                <w:rFonts w:asciiTheme="minorEastAsia" w:hAnsiTheme="minorEastAsia"/>
                                <w:b/>
                                <w:sz w:val="18"/>
                                <w:szCs w:val="19"/>
                              </w:rPr>
                              <w:t>ください。</w:t>
                            </w:r>
                          </w:p>
                          <w:p w:rsidR="00841B72" w:rsidRPr="00631F1B" w:rsidRDefault="00841B72"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 xml:space="preserve">　</w:t>
                            </w:r>
                          </w:p>
                          <w:p w:rsidR="00841B72" w:rsidRPr="00631F1B" w:rsidRDefault="00841B72" w:rsidP="00C8301E">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287388432"/>
                                <w14:checkbox>
                                  <w14:checked w14:val="0"/>
                                  <w14:checkedState w14:val="2611" w14:font="ＭＳ Ｐゴシック"/>
                                  <w14:uncheckedState w14:val="2610" w14:font="ＭＳ ゴシック"/>
                                </w14:checkbox>
                              </w:sdtPr>
                              <w:sdtContent>
                                <w:r w:rsidRPr="00631F1B">
                                  <w:rPr>
                                    <w:rFonts w:ascii="ＭＳ ゴシック" w:eastAsia="ＭＳ ゴシック" w:hAnsi="ＭＳ ゴシック" w:hint="eastAsia"/>
                                    <w:b/>
                                    <w:sz w:val="18"/>
                                    <w:szCs w:val="19"/>
                                  </w:rPr>
                                  <w:t>☐</w:t>
                                </w:r>
                              </w:sdtContent>
                            </w:sdt>
                            <w:r w:rsidRPr="00631F1B">
                              <w:rPr>
                                <w:rFonts w:asciiTheme="minorEastAsia" w:hAnsiTheme="minorEastAsia" w:hint="eastAsia"/>
                                <w:b/>
                                <w:sz w:val="18"/>
                                <w:szCs w:val="19"/>
                              </w:rPr>
                              <w:t>１ヶ月</w:t>
                            </w:r>
                            <w:r>
                              <w:rPr>
                                <w:rFonts w:asciiTheme="minorEastAsia" w:hAnsiTheme="minorEastAsia" w:hint="eastAsia"/>
                                <w:b/>
                                <w:sz w:val="18"/>
                                <w:szCs w:val="19"/>
                              </w:rPr>
                              <w:t>単位</w:t>
                            </w:r>
                            <w:r w:rsidRPr="00631F1B">
                              <w:rPr>
                                <w:rFonts w:asciiTheme="minorEastAsia" w:hAnsiTheme="minorEastAsia" w:hint="eastAsia"/>
                                <w:b/>
                                <w:sz w:val="18"/>
                                <w:szCs w:val="19"/>
                              </w:rPr>
                              <w:t>の変形労働時間制（４週間を含む）</w:t>
                            </w:r>
                          </w:p>
                          <w:p w:rsidR="00841B72" w:rsidRDefault="00841B72" w:rsidP="00C8301E">
                            <w:pPr>
                              <w:spacing w:line="0" w:lineRule="atLeast"/>
                              <w:jc w:val="right"/>
                              <w:rPr>
                                <w:rFonts w:asciiTheme="minorEastAsia" w:hAnsiTheme="minorEastAsia"/>
                                <w:b/>
                                <w:sz w:val="18"/>
                                <w:szCs w:val="19"/>
                              </w:rPr>
                            </w:pPr>
                            <w:r>
                              <w:rPr>
                                <w:rFonts w:asciiTheme="minorEastAsia" w:hAnsiTheme="minorEastAsia" w:hint="eastAsia"/>
                                <w:b/>
                                <w:sz w:val="18"/>
                                <w:szCs w:val="19"/>
                              </w:rPr>
                              <w:t>・</w:t>
                            </w:r>
                            <w:r>
                              <w:rPr>
                                <w:rFonts w:asciiTheme="minorEastAsia" w:hAnsiTheme="minorEastAsia"/>
                                <w:b/>
                                <w:sz w:val="18"/>
                                <w:szCs w:val="19"/>
                              </w:rPr>
                              <w:t>起算日：</w:t>
                            </w:r>
                            <w:r w:rsidRPr="00EA0188">
                              <w:rPr>
                                <w:rFonts w:asciiTheme="minorEastAsia" w:hAnsiTheme="minorEastAsia"/>
                                <w:b/>
                                <w:spacing w:val="33"/>
                                <w:kern w:val="0"/>
                                <w:sz w:val="18"/>
                                <w:szCs w:val="19"/>
                                <w:u w:val="single"/>
                                <w:fitText w:val="1418" w:id="1985316352"/>
                              </w:rPr>
                              <w:t xml:space="preserve">毎月　　　</w:t>
                            </w:r>
                            <w:r w:rsidRPr="00EA0188">
                              <w:rPr>
                                <w:rFonts w:asciiTheme="minorEastAsia" w:hAnsiTheme="minorEastAsia"/>
                                <w:b/>
                                <w:spacing w:val="2"/>
                                <w:kern w:val="0"/>
                                <w:sz w:val="18"/>
                                <w:szCs w:val="19"/>
                                <w:u w:val="single"/>
                                <w:fitText w:val="1418" w:id="1985316352"/>
                              </w:rPr>
                              <w:t>日</w:t>
                            </w:r>
                            <w:r w:rsidRPr="00631F1B">
                              <w:rPr>
                                <w:rFonts w:asciiTheme="minorEastAsia" w:hAnsiTheme="minorEastAsia" w:hint="eastAsia"/>
                                <w:b/>
                                <w:sz w:val="18"/>
                                <w:szCs w:val="19"/>
                              </w:rPr>
                              <w:t xml:space="preserve">　</w:t>
                            </w:r>
                          </w:p>
                          <w:p w:rsidR="00841B72" w:rsidRPr="00631F1B" w:rsidRDefault="00841B72" w:rsidP="00C8301E">
                            <w:pPr>
                              <w:spacing w:line="0" w:lineRule="atLeast"/>
                              <w:jc w:val="right"/>
                              <w:rPr>
                                <w:rFonts w:asciiTheme="minorEastAsia" w:hAnsiTheme="minorEastAsia"/>
                                <w:b/>
                                <w:sz w:val="18"/>
                                <w:szCs w:val="19"/>
                              </w:rPr>
                            </w:pPr>
                            <w:r w:rsidRPr="00631F1B">
                              <w:rPr>
                                <w:rFonts w:asciiTheme="minorEastAsia" w:hAnsiTheme="minorEastAsia" w:hint="eastAsia"/>
                                <w:b/>
                                <w:sz w:val="18"/>
                                <w:szCs w:val="19"/>
                              </w:rPr>
                              <w:t xml:space="preserve">　</w:t>
                            </w:r>
                          </w:p>
                          <w:p w:rsidR="00841B72" w:rsidRPr="00631F1B" w:rsidRDefault="00841B72"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 xml:space="preserve">　</w:t>
                            </w:r>
                            <w:sdt>
                              <w:sdtPr>
                                <w:rPr>
                                  <w:rFonts w:asciiTheme="minorEastAsia" w:hAnsiTheme="minorEastAsia" w:hint="eastAsia"/>
                                  <w:b/>
                                  <w:sz w:val="18"/>
                                  <w:szCs w:val="19"/>
                                </w:rPr>
                                <w:id w:val="-1064642718"/>
                                <w14:checkbox>
                                  <w14:checked w14:val="0"/>
                                  <w14:checkedState w14:val="2611" w14:font="ＭＳ Ｐゴシック"/>
                                  <w14:uncheckedState w14:val="2610" w14:font="ＭＳ ゴシック"/>
                                </w14:checkbox>
                              </w:sdtPr>
                              <w:sdtContent>
                                <w:r w:rsidRPr="00631F1B">
                                  <w:rPr>
                                    <w:rFonts w:ascii="ＭＳ ゴシック" w:eastAsia="ＭＳ ゴシック" w:hAnsi="ＭＳ ゴシック" w:hint="eastAsia"/>
                                    <w:b/>
                                    <w:sz w:val="18"/>
                                    <w:szCs w:val="19"/>
                                  </w:rPr>
                                  <w:t>☐</w:t>
                                </w:r>
                              </w:sdtContent>
                            </w:sdt>
                            <w:r w:rsidRPr="00631F1B">
                              <w:rPr>
                                <w:rFonts w:asciiTheme="minorEastAsia" w:hAnsiTheme="minorEastAsia" w:hint="eastAsia"/>
                                <w:b/>
                                <w:sz w:val="18"/>
                                <w:szCs w:val="19"/>
                              </w:rPr>
                              <w:t>１年</w:t>
                            </w:r>
                            <w:r>
                              <w:rPr>
                                <w:rFonts w:asciiTheme="minorEastAsia" w:hAnsiTheme="minorEastAsia" w:hint="eastAsia"/>
                                <w:b/>
                                <w:sz w:val="18"/>
                                <w:szCs w:val="19"/>
                              </w:rPr>
                              <w:t>単位</w:t>
                            </w:r>
                            <w:r w:rsidRPr="00631F1B">
                              <w:rPr>
                                <w:rFonts w:asciiTheme="minorEastAsia" w:hAnsiTheme="minorEastAsia" w:hint="eastAsia"/>
                                <w:b/>
                                <w:sz w:val="18"/>
                                <w:szCs w:val="19"/>
                              </w:rPr>
                              <w:t>の変形労働時間制</w:t>
                            </w:r>
                          </w:p>
                          <w:p w:rsidR="00841B72" w:rsidRDefault="00841B72" w:rsidP="00C8301E">
                            <w:pPr>
                              <w:spacing w:line="0" w:lineRule="atLeast"/>
                              <w:jc w:val="right"/>
                              <w:rPr>
                                <w:rFonts w:asciiTheme="minorEastAsia" w:hAnsiTheme="minorEastAsia"/>
                                <w:b/>
                                <w:sz w:val="18"/>
                                <w:szCs w:val="19"/>
                              </w:rPr>
                            </w:pPr>
                            <w:r>
                              <w:rPr>
                                <w:rFonts w:asciiTheme="minorEastAsia" w:hAnsiTheme="minorEastAsia" w:hint="eastAsia"/>
                                <w:b/>
                                <w:sz w:val="18"/>
                                <w:szCs w:val="19"/>
                              </w:rPr>
                              <w:t>・</w:t>
                            </w:r>
                            <w:r>
                              <w:rPr>
                                <w:rFonts w:asciiTheme="minorEastAsia" w:hAnsiTheme="minorEastAsia"/>
                                <w:b/>
                                <w:sz w:val="18"/>
                                <w:szCs w:val="19"/>
                              </w:rPr>
                              <w:t>起算日</w:t>
                            </w:r>
                            <w:r w:rsidRPr="00EA0188">
                              <w:rPr>
                                <w:rFonts w:asciiTheme="minorEastAsia" w:hAnsiTheme="minorEastAsia" w:hint="eastAsia"/>
                                <w:b/>
                                <w:spacing w:val="22"/>
                                <w:kern w:val="0"/>
                                <w:sz w:val="18"/>
                                <w:szCs w:val="19"/>
                                <w:fitText w:val="1531" w:id="1985316353"/>
                              </w:rPr>
                              <w:t>：</w:t>
                            </w:r>
                            <w:r w:rsidRPr="00EA0188">
                              <w:rPr>
                                <w:rFonts w:asciiTheme="minorEastAsia" w:hAnsiTheme="minorEastAsia" w:hint="eastAsia"/>
                                <w:b/>
                                <w:spacing w:val="22"/>
                                <w:kern w:val="0"/>
                                <w:sz w:val="18"/>
                                <w:szCs w:val="19"/>
                                <w:u w:val="single"/>
                                <w:fitText w:val="1531" w:id="1985316353"/>
                              </w:rPr>
                              <w:t xml:space="preserve">　</w:t>
                            </w:r>
                            <w:r w:rsidRPr="00EA0188">
                              <w:rPr>
                                <w:rFonts w:asciiTheme="minorEastAsia" w:hAnsiTheme="minorEastAsia"/>
                                <w:b/>
                                <w:spacing w:val="22"/>
                                <w:kern w:val="0"/>
                                <w:sz w:val="18"/>
                                <w:szCs w:val="19"/>
                                <w:u w:val="single"/>
                                <w:fitText w:val="1531" w:id="1985316353"/>
                              </w:rPr>
                              <w:t xml:space="preserve">　月　　</w:t>
                            </w:r>
                            <w:r w:rsidRPr="00EA0188">
                              <w:rPr>
                                <w:rFonts w:asciiTheme="minorEastAsia" w:hAnsiTheme="minorEastAsia"/>
                                <w:b/>
                                <w:spacing w:val="1"/>
                                <w:kern w:val="0"/>
                                <w:sz w:val="18"/>
                                <w:szCs w:val="19"/>
                                <w:u w:val="single"/>
                                <w:fitText w:val="1531" w:id="1985316353"/>
                              </w:rPr>
                              <w:t>日</w:t>
                            </w:r>
                            <w:r w:rsidRPr="00631F1B">
                              <w:rPr>
                                <w:rFonts w:asciiTheme="minorEastAsia" w:hAnsiTheme="minorEastAsia" w:hint="eastAsia"/>
                                <w:b/>
                                <w:sz w:val="18"/>
                                <w:szCs w:val="19"/>
                              </w:rPr>
                              <w:t xml:space="preserve">　</w:t>
                            </w:r>
                          </w:p>
                          <w:p w:rsidR="00841B72" w:rsidRPr="00631F1B" w:rsidRDefault="00841B72" w:rsidP="00C8301E">
                            <w:pPr>
                              <w:spacing w:line="0" w:lineRule="atLeast"/>
                              <w:jc w:val="right"/>
                              <w:rPr>
                                <w:rFonts w:asciiTheme="minorEastAsia" w:hAnsiTheme="minorEastAsia"/>
                                <w:b/>
                                <w:sz w:val="18"/>
                                <w:szCs w:val="19"/>
                              </w:rPr>
                            </w:pPr>
                            <w:r w:rsidRPr="00631F1B">
                              <w:rPr>
                                <w:rFonts w:asciiTheme="minorEastAsia" w:hAnsiTheme="minorEastAsia" w:hint="eastAsia"/>
                                <w:b/>
                                <w:sz w:val="18"/>
                                <w:szCs w:val="19"/>
                              </w:rPr>
                              <w:t xml:space="preserve">　</w:t>
                            </w:r>
                          </w:p>
                          <w:p w:rsidR="00841B72" w:rsidRDefault="00841B72" w:rsidP="00C8301E">
                            <w:pPr>
                              <w:spacing w:line="0" w:lineRule="atLeast"/>
                              <w:ind w:left="542" w:right="-72" w:hangingChars="300" w:hanging="542"/>
                              <w:jc w:val="center"/>
                              <w:rPr>
                                <w:rFonts w:asciiTheme="minorEastAsia" w:hAnsiTheme="minorEastAsia"/>
                                <w:b/>
                                <w:sz w:val="18"/>
                                <w:szCs w:val="19"/>
                              </w:rPr>
                            </w:pPr>
                            <w:r>
                              <w:rPr>
                                <w:rFonts w:asciiTheme="minorEastAsia" w:hAnsiTheme="minorEastAsia" w:hint="eastAsia"/>
                                <w:b/>
                                <w:sz w:val="18"/>
                                <w:szCs w:val="19"/>
                              </w:rPr>
                              <w:t xml:space="preserve">　・1</w:t>
                            </w:r>
                            <w:r>
                              <w:rPr>
                                <w:rFonts w:asciiTheme="minorEastAsia" w:hAnsiTheme="minorEastAsia"/>
                                <w:b/>
                                <w:sz w:val="18"/>
                                <w:szCs w:val="19"/>
                              </w:rPr>
                              <w:t>年単位の</w:t>
                            </w:r>
                            <w:r>
                              <w:rPr>
                                <w:rFonts w:asciiTheme="minorEastAsia" w:hAnsiTheme="minorEastAsia" w:hint="eastAsia"/>
                                <w:b/>
                                <w:sz w:val="18"/>
                                <w:szCs w:val="19"/>
                              </w:rPr>
                              <w:t>変形労働時間制に関する労使協定届出</w:t>
                            </w:r>
                            <w:r w:rsidRPr="00631F1B">
                              <w:rPr>
                                <w:rFonts w:asciiTheme="minorEastAsia" w:hAnsiTheme="minorEastAsia" w:hint="eastAsia"/>
                                <w:b/>
                                <w:sz w:val="18"/>
                                <w:szCs w:val="19"/>
                              </w:rPr>
                              <w:t>年月日</w:t>
                            </w:r>
                            <w:r>
                              <w:rPr>
                                <w:rFonts w:asciiTheme="minorEastAsia" w:hAnsiTheme="minorEastAsia" w:hint="eastAsia"/>
                                <w:b/>
                                <w:sz w:val="18"/>
                                <w:szCs w:val="19"/>
                              </w:rPr>
                              <w:t xml:space="preserve">　</w:t>
                            </w:r>
                            <w:r>
                              <w:rPr>
                                <w:rFonts w:asciiTheme="minorEastAsia" w:hAnsiTheme="minorEastAsia"/>
                                <w:b/>
                                <w:sz w:val="18"/>
                                <w:szCs w:val="19"/>
                              </w:rPr>
                              <w:t xml:space="preserve">　　　　　</w:t>
                            </w:r>
                          </w:p>
                          <w:p w:rsidR="00841B72" w:rsidRDefault="00841B72" w:rsidP="00C8301E">
                            <w:pPr>
                              <w:spacing w:line="0" w:lineRule="atLeast"/>
                              <w:ind w:left="542" w:right="-72" w:hangingChars="300" w:hanging="542"/>
                              <w:jc w:val="center"/>
                              <w:rPr>
                                <w:rFonts w:asciiTheme="minorEastAsia" w:hAnsiTheme="minorEastAsia"/>
                                <w:b/>
                                <w:sz w:val="2"/>
                                <w:szCs w:val="2"/>
                              </w:rPr>
                            </w:pPr>
                            <w:r>
                              <w:rPr>
                                <w:rFonts w:asciiTheme="minorEastAsia" w:hAnsiTheme="minorEastAsia" w:hint="eastAsia"/>
                                <w:b/>
                                <w:sz w:val="18"/>
                                <w:szCs w:val="19"/>
                              </w:rPr>
                              <w:t xml:space="preserve">　</w:t>
                            </w:r>
                            <w:r>
                              <w:rPr>
                                <w:rFonts w:asciiTheme="minorEastAsia" w:hAnsiTheme="minorEastAsia"/>
                                <w:b/>
                                <w:sz w:val="18"/>
                                <w:szCs w:val="19"/>
                              </w:rPr>
                              <w:t xml:space="preserve">　　　　　　　     </w:t>
                            </w:r>
                          </w:p>
                          <w:p w:rsidR="00841B72" w:rsidRDefault="00841B72" w:rsidP="00C8301E">
                            <w:pPr>
                              <w:spacing w:line="0" w:lineRule="atLeast"/>
                              <w:ind w:left="60" w:right="-72" w:hangingChars="300" w:hanging="60"/>
                              <w:jc w:val="center"/>
                              <w:rPr>
                                <w:rFonts w:asciiTheme="minorEastAsia" w:hAnsiTheme="minorEastAsia"/>
                                <w:b/>
                                <w:sz w:val="2"/>
                                <w:szCs w:val="2"/>
                              </w:rPr>
                            </w:pPr>
                          </w:p>
                          <w:p w:rsidR="00841B72" w:rsidRDefault="00841B72" w:rsidP="00C8301E">
                            <w:pPr>
                              <w:spacing w:line="0" w:lineRule="atLeast"/>
                              <w:ind w:left="60" w:right="-72" w:hangingChars="300" w:hanging="60"/>
                              <w:jc w:val="center"/>
                              <w:rPr>
                                <w:rFonts w:asciiTheme="minorEastAsia" w:hAnsiTheme="minorEastAsia"/>
                                <w:b/>
                                <w:sz w:val="2"/>
                                <w:szCs w:val="2"/>
                              </w:rPr>
                            </w:pPr>
                          </w:p>
                          <w:p w:rsidR="00841B72" w:rsidRDefault="00841B72" w:rsidP="00C8301E">
                            <w:pPr>
                              <w:spacing w:line="0" w:lineRule="atLeast"/>
                              <w:ind w:left="60" w:right="-72" w:hangingChars="300" w:hanging="60"/>
                              <w:jc w:val="center"/>
                              <w:rPr>
                                <w:rFonts w:asciiTheme="minorEastAsia" w:hAnsiTheme="minorEastAsia"/>
                                <w:b/>
                                <w:sz w:val="2"/>
                                <w:szCs w:val="2"/>
                              </w:rPr>
                            </w:pPr>
                          </w:p>
                          <w:p w:rsidR="00841B72" w:rsidRDefault="00841B72" w:rsidP="00C8301E">
                            <w:pPr>
                              <w:spacing w:line="0" w:lineRule="atLeast"/>
                              <w:ind w:left="60" w:right="-72" w:hangingChars="300" w:hanging="60"/>
                              <w:jc w:val="center"/>
                              <w:rPr>
                                <w:rFonts w:asciiTheme="minorEastAsia" w:hAnsiTheme="minorEastAsia"/>
                                <w:b/>
                                <w:sz w:val="2"/>
                                <w:szCs w:val="2"/>
                              </w:rPr>
                            </w:pPr>
                          </w:p>
                          <w:p w:rsidR="00841B72" w:rsidRDefault="00841B72" w:rsidP="00C8301E">
                            <w:pPr>
                              <w:spacing w:line="0" w:lineRule="atLeast"/>
                              <w:ind w:left="60" w:right="-72" w:hangingChars="300" w:hanging="60"/>
                              <w:jc w:val="center"/>
                              <w:rPr>
                                <w:rFonts w:asciiTheme="minorEastAsia" w:hAnsiTheme="minorEastAsia"/>
                                <w:b/>
                                <w:sz w:val="2"/>
                                <w:szCs w:val="2"/>
                              </w:rPr>
                            </w:pPr>
                          </w:p>
                          <w:p w:rsidR="00841B72" w:rsidRDefault="00841B72" w:rsidP="00C8301E">
                            <w:pPr>
                              <w:spacing w:line="0" w:lineRule="atLeast"/>
                              <w:ind w:left="60" w:right="-72" w:hangingChars="300" w:hanging="60"/>
                              <w:jc w:val="center"/>
                              <w:rPr>
                                <w:rFonts w:asciiTheme="minorEastAsia" w:hAnsiTheme="minorEastAsia"/>
                                <w:b/>
                                <w:sz w:val="2"/>
                                <w:szCs w:val="2"/>
                              </w:rPr>
                            </w:pPr>
                          </w:p>
                          <w:p w:rsidR="00841B72" w:rsidRPr="00AF4269" w:rsidRDefault="00841B72" w:rsidP="00C8301E">
                            <w:pPr>
                              <w:spacing w:line="0" w:lineRule="atLeast"/>
                              <w:ind w:left="60" w:right="-72" w:hangingChars="300" w:hanging="60"/>
                              <w:jc w:val="center"/>
                              <w:rPr>
                                <w:rFonts w:asciiTheme="minorEastAsia" w:hAnsiTheme="minorEastAsia"/>
                                <w:b/>
                                <w:sz w:val="2"/>
                                <w:szCs w:val="2"/>
                              </w:rPr>
                            </w:pPr>
                            <w:r>
                              <w:rPr>
                                <w:rFonts w:asciiTheme="minorEastAsia" w:hAnsiTheme="minorEastAsia"/>
                                <w:b/>
                                <w:sz w:val="2"/>
                                <w:szCs w:val="2"/>
                              </w:rPr>
                              <w:t xml:space="preserve">                                                                                                                                                                                </w:t>
                            </w:r>
                            <w:r>
                              <w:rPr>
                                <w:rFonts w:asciiTheme="minorEastAsia" w:hAnsiTheme="minorEastAsia" w:hint="eastAsia"/>
                                <w:b/>
                                <w:sz w:val="2"/>
                                <w:szCs w:val="2"/>
                              </w:rPr>
                              <w:t xml:space="preserve">　</w:t>
                            </w:r>
                            <w:r>
                              <w:rPr>
                                <w:rFonts w:asciiTheme="minorEastAsia" w:hAnsiTheme="minorEastAsia"/>
                                <w:b/>
                                <w:sz w:val="2"/>
                                <w:szCs w:val="2"/>
                              </w:rPr>
                              <w:t xml:space="preserve">　　　　　</w:t>
                            </w:r>
                            <w:r w:rsidRPr="00EA0188">
                              <w:rPr>
                                <w:rFonts w:asciiTheme="minorEastAsia" w:hAnsiTheme="minorEastAsia" w:hint="eastAsia"/>
                                <w:b/>
                                <w:spacing w:val="16"/>
                                <w:kern w:val="0"/>
                                <w:sz w:val="18"/>
                                <w:szCs w:val="19"/>
                                <w:fitText w:val="2948" w:id="1985316354"/>
                              </w:rPr>
                              <w:t>：</w:t>
                            </w:r>
                            <w:r w:rsidRPr="00EA0188">
                              <w:rPr>
                                <w:rFonts w:asciiTheme="minorEastAsia" w:hAnsiTheme="minorEastAsia"/>
                                <w:b/>
                                <w:spacing w:val="16"/>
                                <w:kern w:val="0"/>
                                <w:sz w:val="18"/>
                                <w:szCs w:val="19"/>
                                <w:u w:val="single"/>
                                <w:fitText w:val="2948" w:id="1985316354"/>
                              </w:rPr>
                              <w:t xml:space="preserve">　</w:t>
                            </w:r>
                            <w:r w:rsidRPr="00EA0188">
                              <w:rPr>
                                <w:rFonts w:asciiTheme="minorEastAsia" w:hAnsiTheme="minorEastAsia" w:hint="eastAsia"/>
                                <w:b/>
                                <w:spacing w:val="16"/>
                                <w:kern w:val="0"/>
                                <w:sz w:val="18"/>
                                <w:szCs w:val="19"/>
                                <w:u w:val="single"/>
                                <w:fitText w:val="2948" w:id="1985316354"/>
                              </w:rPr>
                              <w:t xml:space="preserve">　　　年　　　月　</w:t>
                            </w:r>
                            <w:r w:rsidRPr="00EA0188">
                              <w:rPr>
                                <w:rFonts w:asciiTheme="minorEastAsia" w:hAnsiTheme="minorEastAsia"/>
                                <w:b/>
                                <w:spacing w:val="16"/>
                                <w:kern w:val="0"/>
                                <w:sz w:val="18"/>
                                <w:szCs w:val="19"/>
                                <w:u w:val="single"/>
                                <w:fitText w:val="2948" w:id="1985316354"/>
                              </w:rPr>
                              <w:t xml:space="preserve">　　</w:t>
                            </w:r>
                            <w:r w:rsidRPr="00EA0188">
                              <w:rPr>
                                <w:rFonts w:asciiTheme="minorEastAsia" w:hAnsiTheme="minorEastAsia" w:hint="eastAsia"/>
                                <w:b/>
                                <w:spacing w:val="1"/>
                                <w:kern w:val="0"/>
                                <w:sz w:val="18"/>
                                <w:szCs w:val="19"/>
                                <w:u w:val="single"/>
                                <w:fitText w:val="2948" w:id="1985316354"/>
                              </w:rPr>
                              <w:t>日</w:t>
                            </w:r>
                          </w:p>
                          <w:p w:rsidR="00841B72" w:rsidRPr="00EA0188" w:rsidRDefault="00841B72" w:rsidP="00C8301E">
                            <w:pPr>
                              <w:spacing w:line="0" w:lineRule="atLeast"/>
                              <w:ind w:firstLine="180"/>
                              <w:rPr>
                                <w:b/>
                              </w:rPr>
                            </w:pPr>
                            <w:sdt>
                              <w:sdtPr>
                                <w:rPr>
                                  <w:rFonts w:asciiTheme="minorEastAsia" w:hAnsiTheme="minorEastAsia" w:hint="eastAsia"/>
                                  <w:b/>
                                  <w:sz w:val="18"/>
                                  <w:szCs w:val="19"/>
                                </w:rPr>
                                <w:id w:val="708145177"/>
                                <w14:checkbox>
                                  <w14:checked w14:val="0"/>
                                  <w14:checkedState w14:val="2611" w14:font="ＭＳ Ｐゴシック"/>
                                  <w14:uncheckedState w14:val="2610" w14:font="ＭＳ ゴシック"/>
                                </w14:checkbox>
                              </w:sdtPr>
                              <w:sdtContent>
                                <w:r w:rsidRPr="00631F1B">
                                  <w:rPr>
                                    <w:rFonts w:ascii="ＭＳ ゴシック" w:eastAsia="ＭＳ ゴシック" w:hAnsi="ＭＳ ゴシック" w:hint="eastAsia"/>
                                    <w:b/>
                                    <w:sz w:val="18"/>
                                    <w:szCs w:val="19"/>
                                  </w:rPr>
                                  <w:t>☐</w:t>
                                </w:r>
                              </w:sdtContent>
                            </w:sdt>
                            <w:r w:rsidRPr="00631F1B">
                              <w:rPr>
                                <w:rFonts w:asciiTheme="minorEastAsia" w:hAnsiTheme="minorEastAsia" w:hint="eastAsia"/>
                                <w:b/>
                                <w:kern w:val="0"/>
                                <w:sz w:val="18"/>
                                <w:szCs w:val="19"/>
                              </w:rPr>
                              <w:t>その他</w:t>
                            </w:r>
                            <w:r w:rsidRPr="00EA0188">
                              <w:rPr>
                                <w:rFonts w:asciiTheme="minorEastAsia" w:hAnsiTheme="minorEastAsia" w:hint="eastAsia"/>
                                <w:b/>
                                <w:kern w:val="0"/>
                                <w:sz w:val="18"/>
                                <w:szCs w:val="19"/>
                                <w:fitText w:val="3799" w:id="1985316355"/>
                              </w:rPr>
                              <w:t>（　　　　　　　　　　　　　　　　　　　）</w:t>
                            </w:r>
                          </w:p>
                        </w:txbxContent>
                      </v:textbox>
                      <w10:wrap anchory="page"/>
                    </v:shape>
                  </w:pict>
                </mc:Fallback>
              </mc:AlternateContent>
            </w:r>
          </w:p>
          <w:p w:rsidR="0008723C" w:rsidRPr="002743D9" w:rsidRDefault="0008723C" w:rsidP="0008723C">
            <w:pPr>
              <w:rPr>
                <w:rFonts w:asciiTheme="minorEastAsia" w:hAnsiTheme="minorEastAsia"/>
                <w:color w:val="000000" w:themeColor="text1"/>
                <w:sz w:val="20"/>
                <w:szCs w:val="20"/>
              </w:rPr>
            </w:pPr>
          </w:p>
          <w:p w:rsidR="00C8301E" w:rsidRPr="002743D9" w:rsidRDefault="00C8301E" w:rsidP="0008723C">
            <w:pPr>
              <w:rPr>
                <w:rFonts w:asciiTheme="minorEastAsia" w:hAnsiTheme="minorEastAsia"/>
                <w:color w:val="000000" w:themeColor="text1"/>
                <w:sz w:val="20"/>
                <w:szCs w:val="20"/>
              </w:rPr>
            </w:pPr>
          </w:p>
          <w:p w:rsidR="00C8301E" w:rsidRPr="002743D9" w:rsidRDefault="00C8301E" w:rsidP="0008723C">
            <w:pPr>
              <w:rPr>
                <w:rFonts w:asciiTheme="minorEastAsia" w:hAnsiTheme="minorEastAsia"/>
                <w:color w:val="000000" w:themeColor="text1"/>
                <w:sz w:val="20"/>
                <w:szCs w:val="20"/>
              </w:rPr>
            </w:pPr>
          </w:p>
          <w:p w:rsidR="0008723C" w:rsidRPr="002743D9" w:rsidRDefault="0008723C" w:rsidP="0008723C">
            <w:pPr>
              <w:rPr>
                <w:rFonts w:asciiTheme="minorEastAsia" w:hAnsiTheme="minorEastAsia"/>
                <w:color w:val="000000" w:themeColor="text1"/>
                <w:sz w:val="20"/>
                <w:szCs w:val="20"/>
              </w:rPr>
            </w:pPr>
          </w:p>
          <w:p w:rsidR="0008723C" w:rsidRPr="002743D9" w:rsidRDefault="0008723C" w:rsidP="0008723C">
            <w:pPr>
              <w:rPr>
                <w:rFonts w:asciiTheme="minorEastAsia" w:hAnsiTheme="minorEastAsia"/>
                <w:color w:val="000000" w:themeColor="text1"/>
                <w:sz w:val="20"/>
                <w:szCs w:val="20"/>
              </w:rPr>
            </w:pPr>
          </w:p>
          <w:p w:rsidR="0008723C" w:rsidRPr="002743D9" w:rsidRDefault="0008723C" w:rsidP="0008723C">
            <w:pPr>
              <w:rPr>
                <w:rFonts w:asciiTheme="minorEastAsia" w:hAnsiTheme="minorEastAsia"/>
                <w:color w:val="000000" w:themeColor="text1"/>
                <w:sz w:val="20"/>
                <w:szCs w:val="20"/>
              </w:rPr>
            </w:pPr>
          </w:p>
          <w:p w:rsidR="0008723C" w:rsidRPr="002743D9" w:rsidRDefault="0008723C" w:rsidP="0008723C">
            <w:pPr>
              <w:rPr>
                <w:rFonts w:asciiTheme="minorEastAsia" w:hAnsiTheme="minorEastAsia"/>
                <w:color w:val="000000" w:themeColor="text1"/>
                <w:sz w:val="20"/>
                <w:szCs w:val="20"/>
              </w:rPr>
            </w:pPr>
          </w:p>
          <w:p w:rsidR="0008723C" w:rsidRPr="002743D9" w:rsidRDefault="0008723C" w:rsidP="0008723C">
            <w:pPr>
              <w:rPr>
                <w:rFonts w:asciiTheme="minorEastAsia" w:hAnsiTheme="minorEastAsia"/>
                <w:color w:val="000000" w:themeColor="text1"/>
                <w:sz w:val="20"/>
                <w:szCs w:val="20"/>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○１ヶ月単位の変形労働時間制については、就業規則その他これに準じるものにより規定している、もしくは労使協定を締結していることが必要です。</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○１年単位の変形労働時間制については、就業規則その他これに準じるものにより規定し、労使協定を締結して、労働基準監督署に届出が必要です。</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○変形労働時間制を</w:t>
            </w:r>
            <w:r w:rsidR="0069655F">
              <w:rPr>
                <w:rFonts w:asciiTheme="minorEastAsia" w:hAnsiTheme="minorEastAsia" w:hint="eastAsia"/>
                <w:color w:val="000000" w:themeColor="text1"/>
                <w:sz w:val="16"/>
                <w:szCs w:val="16"/>
              </w:rPr>
              <w:t>選択せず、就業規則に定める週休日の勤務に替えて平日に週休日の振替</w:t>
            </w:r>
            <w:r w:rsidRPr="002743D9">
              <w:rPr>
                <w:rFonts w:asciiTheme="minorEastAsia" w:hAnsiTheme="minorEastAsia" w:hint="eastAsia"/>
                <w:color w:val="000000" w:themeColor="text1"/>
                <w:sz w:val="16"/>
                <w:szCs w:val="16"/>
              </w:rPr>
              <w:t>をすることができます。勤務する週休日の属する週のほかに振り替える場合には賃金の割増分の支給が必要となります。</w:t>
            </w:r>
          </w:p>
        </w:tc>
        <w:tc>
          <w:tcPr>
            <w:tcW w:w="1224" w:type="dxa"/>
            <w:tcBorders>
              <w:top w:val="nil"/>
              <w:bottom w:val="nil"/>
            </w:tcBorders>
          </w:tcPr>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○労基法第32条の2、第32条の4、第32条の4の2</w:t>
            </w:r>
          </w:p>
          <w:p w:rsidR="0008723C" w:rsidRPr="002743D9" w:rsidRDefault="0008723C" w:rsidP="0008723C">
            <w:pPr>
              <w:spacing w:line="200" w:lineRule="exact"/>
              <w:rPr>
                <w:rFonts w:asciiTheme="minorEastAsia" w:hAnsiTheme="minorEastAsia"/>
                <w:color w:val="000000" w:themeColor="text1"/>
                <w:sz w:val="16"/>
                <w:szCs w:val="16"/>
              </w:rPr>
            </w:pP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【就業規則】</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pacing w:val="11"/>
                <w:w w:val="91"/>
                <w:kern w:val="0"/>
                <w:sz w:val="16"/>
                <w:szCs w:val="16"/>
                <w:fitText w:val="1077" w:id="1927576065"/>
              </w:rPr>
              <w:t>【労使協定書</w:t>
            </w:r>
            <w:r w:rsidRPr="002743D9">
              <w:rPr>
                <w:rFonts w:asciiTheme="minorEastAsia" w:hAnsiTheme="minorEastAsia" w:hint="eastAsia"/>
                <w:color w:val="000000" w:themeColor="text1"/>
                <w:spacing w:val="3"/>
                <w:w w:val="91"/>
                <w:kern w:val="0"/>
                <w:sz w:val="16"/>
                <w:szCs w:val="16"/>
                <w:fitText w:val="1077" w:id="1927576065"/>
              </w:rPr>
              <w:t>]</w:t>
            </w:r>
          </w:p>
        </w:tc>
      </w:tr>
      <w:tr w:rsidR="002743D9" w:rsidRPr="002743D9" w:rsidTr="00AA1FE3">
        <w:trPr>
          <w:trHeight w:val="1128"/>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○変形労働時間制を採用する場合、常時10人以上労働者を使用している事業場については、就業規則の定めが必要です。</w:t>
            </w:r>
          </w:p>
          <w:p w:rsidR="0008723C" w:rsidRPr="002743D9" w:rsidRDefault="0008723C" w:rsidP="0008723C">
            <w:pPr>
              <w:spacing w:line="240" w:lineRule="exact"/>
              <w:rPr>
                <w:rFonts w:asciiTheme="minorEastAsia" w:hAnsiTheme="minorEastAsia"/>
                <w:noProof/>
                <w:color w:val="000000" w:themeColor="text1"/>
                <w:sz w:val="20"/>
                <w:szCs w:val="20"/>
              </w:rPr>
            </w:pPr>
            <w:r w:rsidRPr="002743D9">
              <w:rPr>
                <w:rFonts w:asciiTheme="minorEastAsia" w:hAnsiTheme="minorEastAsia" w:hint="eastAsia"/>
                <w:color w:val="000000" w:themeColor="text1"/>
                <w:sz w:val="16"/>
                <w:szCs w:val="16"/>
              </w:rPr>
              <w:t>○1年単位の変形労働時間制には「1日10時間、週52時間以内」の制限があります。夜勤等で暦日をまたいだ勤務も始業時間の属する日の1日の労働時間として取り扱います。</w:t>
            </w:r>
          </w:p>
        </w:tc>
        <w:tc>
          <w:tcPr>
            <w:tcW w:w="1224" w:type="dxa"/>
            <w:tcBorders>
              <w:top w:val="nil"/>
              <w:bottom w:val="nil"/>
            </w:tcBorders>
          </w:tcPr>
          <w:p w:rsidR="0008723C" w:rsidRPr="002743D9" w:rsidRDefault="0008723C" w:rsidP="0008723C">
            <w:pPr>
              <w:spacing w:line="200" w:lineRule="exact"/>
              <w:rPr>
                <w:rFonts w:asciiTheme="minorEastAsia" w:hAnsiTheme="minorEastAsia"/>
                <w:color w:val="000000" w:themeColor="text1"/>
                <w:sz w:val="16"/>
                <w:szCs w:val="16"/>
              </w:rPr>
            </w:pPr>
          </w:p>
        </w:tc>
      </w:tr>
      <w:tr w:rsidR="002743D9" w:rsidRPr="002743D9" w:rsidTr="00AA1FE3">
        <w:trPr>
          <w:trHeight w:val="1284"/>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(3)休憩時間を就業規則において適正に定めていますか。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885484"/>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1273895"/>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16"/>
                <w:szCs w:val="16"/>
              </w:rPr>
            </w:pP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u w:val="single"/>
              </w:rPr>
            </w:pPr>
            <w:r w:rsidRPr="002743D9">
              <w:rPr>
                <w:rFonts w:asciiTheme="minorEastAsia" w:hAnsiTheme="minorEastAsia"/>
                <w:noProof/>
                <w:color w:val="000000" w:themeColor="text1"/>
                <w:sz w:val="16"/>
                <w:szCs w:val="16"/>
              </w:rPr>
              <mc:AlternateContent>
                <mc:Choice Requires="wps">
                  <w:drawing>
                    <wp:anchor distT="45720" distB="45720" distL="114300" distR="114300" simplePos="0" relativeHeight="259926016" behindDoc="0" locked="0" layoutInCell="1" allowOverlap="1" wp14:anchorId="1B4FE5BE" wp14:editId="632D6E5B">
                      <wp:simplePos x="0" y="0"/>
                      <wp:positionH relativeFrom="column">
                        <wp:posOffset>-24765</wp:posOffset>
                      </wp:positionH>
                      <wp:positionV relativeFrom="page">
                        <wp:posOffset>34925</wp:posOffset>
                      </wp:positionV>
                      <wp:extent cx="3343275" cy="409575"/>
                      <wp:effectExtent l="0" t="0" r="28575" b="28575"/>
                      <wp:wrapSquare wrapText="bothSides"/>
                      <wp:docPr id="249"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09575"/>
                              </a:xfrm>
                              <a:prstGeom prst="rect">
                                <a:avLst/>
                              </a:prstGeom>
                              <a:solidFill>
                                <a:srgbClr val="FFFFFF"/>
                              </a:solidFill>
                              <a:ln w="6350">
                                <a:solidFill>
                                  <a:sysClr val="windowText" lastClr="000000"/>
                                </a:solidFill>
                                <a:miter lim="800000"/>
                                <a:headEnd/>
                                <a:tailEnd/>
                              </a:ln>
                            </wps:spPr>
                            <wps:txbx>
                              <w:txbxContent>
                                <w:p w:rsidR="00841B72" w:rsidRPr="00D6153C" w:rsidRDefault="00841B72"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rsidR="00841B72" w:rsidRPr="00D6153C" w:rsidRDefault="00841B72"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rsidR="00841B72" w:rsidRPr="00D6153C" w:rsidRDefault="00841B72" w:rsidP="003E6C44">
                                  <w:pPr>
                                    <w:spacing w:line="0" w:lineRule="atLeast"/>
                                    <w:jc w:val="right"/>
                                    <w:rPr>
                                      <w:rFonts w:asciiTheme="minorEastAsia" w:hAnsiTheme="minorEastAsia"/>
                                      <w:b/>
                                      <w:sz w:val="8"/>
                                      <w:szCs w:val="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FE5BE" id="テキスト ボックス 249" o:spid="_x0000_s1045" type="#_x0000_t202" style="position:absolute;left:0;text-align:left;margin-left:-1.95pt;margin-top:2.75pt;width:263.25pt;height:32.25pt;z-index:25992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" strokecolor="windowText" strokeweight=".5pt">
                      <v:textbox>
                        <w:txbxContent>
                          <w:p w:rsidR="00841B72" w:rsidRPr="00D6153C" w:rsidRDefault="00841B72"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rsidR="00841B72" w:rsidRPr="00D6153C" w:rsidRDefault="00841B72"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rsidR="00841B72" w:rsidRPr="00D6153C" w:rsidRDefault="00841B72" w:rsidP="003E6C44">
                            <w:pPr>
                              <w:spacing w:line="0" w:lineRule="atLeast"/>
                              <w:jc w:val="right"/>
                              <w:rPr>
                                <w:rFonts w:asciiTheme="minorEastAsia" w:hAnsiTheme="minorEastAsia"/>
                                <w:b/>
                                <w:sz w:val="8"/>
                                <w:szCs w:val="8"/>
                                <w:u w:val="single"/>
                              </w:rPr>
                            </w:pPr>
                          </w:p>
                        </w:txbxContent>
                      </v:textbox>
                      <w10:wrap type="square" anchory="page"/>
                    </v:shape>
                  </w:pict>
                </mc:Fallback>
              </mc:AlternateContent>
            </w:r>
            <w:r w:rsidRPr="002743D9">
              <w:rPr>
                <w:rFonts w:asciiTheme="minorEastAsia" w:hAnsiTheme="minorEastAsia" w:hint="eastAsia"/>
                <w:color w:val="000000" w:themeColor="text1"/>
                <w:sz w:val="16"/>
                <w:szCs w:val="16"/>
              </w:rPr>
              <w:t>○労働時間が6時間を超える場合においては少なくとも45分、8時間を超える場合においては少なくとも60分の休憩時間を労働時間の途中に与えなければなりません。</w:t>
            </w:r>
          </w:p>
          <w:p w:rsidR="0008723C" w:rsidRPr="002743D9" w:rsidRDefault="0008723C" w:rsidP="0008723C">
            <w:pPr>
              <w:spacing w:line="220" w:lineRule="exact"/>
              <w:ind w:left="160"/>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また、休憩時間について、就業規則に定めることが必要です。</w:t>
            </w:r>
          </w:p>
        </w:tc>
        <w:tc>
          <w:tcPr>
            <w:tcW w:w="1224" w:type="dxa"/>
            <w:tcBorders>
              <w:top w:val="nil"/>
              <w:bottom w:val="nil"/>
            </w:tcBorders>
          </w:tcPr>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○労基法第34条</w:t>
            </w:r>
          </w:p>
        </w:tc>
      </w:tr>
      <w:tr w:rsidR="002743D9" w:rsidRPr="002743D9" w:rsidTr="00A0404E">
        <w:trPr>
          <w:trHeight w:val="855"/>
        </w:trPr>
        <w:tc>
          <w:tcPr>
            <w:tcW w:w="2335" w:type="dxa"/>
            <w:tcBorders>
              <w:top w:val="nil"/>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(4)職員の勤務時間を入所者の処遇も考慮して適切に定めていますか。</w:t>
            </w:r>
          </w:p>
        </w:tc>
        <w:tc>
          <w:tcPr>
            <w:tcW w:w="1134" w:type="dxa"/>
            <w:tcBorders>
              <w:top w:val="nil"/>
              <w:bottom w:val="single" w:sz="4" w:space="0" w:color="auto"/>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3101731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33012901"/>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240" w:lineRule="exact"/>
              <w:ind w:leftChars="5" w:left="10" w:firstLine="360"/>
              <w:rPr>
                <w:rFonts w:asciiTheme="minorEastAsia" w:hAnsiTheme="minorEastAsia"/>
                <w:b/>
                <w:noProof/>
                <w:color w:val="000000" w:themeColor="text1"/>
                <w:sz w:val="18"/>
                <w:szCs w:val="18"/>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27040" behindDoc="0" locked="0" layoutInCell="1" allowOverlap="1" wp14:anchorId="60EF8C12" wp14:editId="60DD87C5">
                      <wp:simplePos x="0" y="0"/>
                      <wp:positionH relativeFrom="column">
                        <wp:posOffset>-15240</wp:posOffset>
                      </wp:positionH>
                      <wp:positionV relativeFrom="page">
                        <wp:posOffset>25400</wp:posOffset>
                      </wp:positionV>
                      <wp:extent cx="3333750" cy="476250"/>
                      <wp:effectExtent l="0" t="0" r="19050" b="19050"/>
                      <wp:wrapNone/>
                      <wp:docPr id="250" name="テキスト ボックス 250"/>
                      <wp:cNvGraphicFramePr/>
                      <a:graphic xmlns:a="http://schemas.openxmlformats.org/drawingml/2006/main">
                        <a:graphicData uri="http://schemas.microsoft.com/office/word/2010/wordprocessingShape">
                          <wps:wsp>
                            <wps:cNvSpPr txBox="1"/>
                            <wps:spPr>
                              <a:xfrm>
                                <a:off x="0" y="0"/>
                                <a:ext cx="3333750" cy="476250"/>
                              </a:xfrm>
                              <a:prstGeom prst="rect">
                                <a:avLst/>
                              </a:prstGeom>
                              <a:solidFill>
                                <a:sysClr val="window" lastClr="FFFFFF"/>
                              </a:solidFill>
                              <a:ln w="6350">
                                <a:solidFill>
                                  <a:prstClr val="black"/>
                                </a:solidFill>
                              </a:ln>
                              <a:effectLst/>
                            </wps:spPr>
                            <wps:txbx>
                              <w:txbxContent>
                                <w:p w:rsidR="00841B72" w:rsidRPr="00631F1B" w:rsidRDefault="00841B72"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rsidR="00841B72" w:rsidRPr="00631F1B" w:rsidRDefault="00841B72"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F8C12" id="テキスト ボックス 250" o:spid="_x0000_s1046" type="#_x0000_t202" style="position:absolute;left:0;text-align:left;margin-left:-1.2pt;margin-top:2pt;width:262.5pt;height:37.5pt;z-index:259927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" fillcolor="window" strokeweight=".5pt">
                      <v:textbox>
                        <w:txbxContent>
                          <w:p w:rsidR="00841B72" w:rsidRPr="00631F1B" w:rsidRDefault="00841B72"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rsidR="00841B72" w:rsidRPr="00631F1B" w:rsidRDefault="00841B72"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v:textbox>
                      <w10:wrap anchory="page"/>
                    </v:shape>
                  </w:pict>
                </mc:Fallback>
              </mc:AlternateContent>
            </w:r>
          </w:p>
        </w:tc>
        <w:tc>
          <w:tcPr>
            <w:tcW w:w="1224" w:type="dxa"/>
            <w:tcBorders>
              <w:top w:val="nil"/>
              <w:bottom w:val="single" w:sz="4" w:space="0" w:color="auto"/>
            </w:tcBorders>
          </w:tcPr>
          <w:p w:rsidR="0008723C" w:rsidRPr="002743D9" w:rsidRDefault="0008723C" w:rsidP="0008723C">
            <w:pPr>
              <w:spacing w:line="200" w:lineRule="exact"/>
              <w:rPr>
                <w:rFonts w:asciiTheme="minorEastAsia" w:hAnsiTheme="minorEastAsia"/>
                <w:color w:val="000000" w:themeColor="text1"/>
                <w:sz w:val="16"/>
                <w:szCs w:val="16"/>
              </w:rPr>
            </w:pPr>
          </w:p>
        </w:tc>
      </w:tr>
      <w:tr w:rsidR="002743D9" w:rsidRPr="002743D9" w:rsidTr="00A0404E">
        <w:trPr>
          <w:trHeight w:val="3689"/>
        </w:trPr>
        <w:tc>
          <w:tcPr>
            <w:tcW w:w="2335" w:type="dxa"/>
            <w:tcBorders>
              <w:top w:val="single" w:sz="4" w:space="0" w:color="auto"/>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(5)労働時間を適正に管理するため、労働者の始業・終業時刻を記録していますか。</w:t>
            </w:r>
          </w:p>
        </w:tc>
        <w:tc>
          <w:tcPr>
            <w:tcW w:w="1134" w:type="dxa"/>
            <w:tcBorders>
              <w:top w:val="single" w:sz="4" w:space="0" w:color="auto"/>
              <w:bottom w:val="single" w:sz="4" w:space="0" w:color="auto"/>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959357"/>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4047610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single" w:sz="4" w:space="0" w:color="auto"/>
            </w:tcBorders>
          </w:tcPr>
          <w:p w:rsidR="0008723C" w:rsidRPr="002743D9" w:rsidRDefault="0008723C" w:rsidP="0008723C">
            <w:pPr>
              <w:spacing w:line="240" w:lineRule="exact"/>
              <w:rPr>
                <w:rFonts w:asciiTheme="minorEastAsia" w:hAnsiTheme="minorEastAsia"/>
                <w:b/>
                <w:noProof/>
                <w:color w:val="000000" w:themeColor="text1"/>
                <w:sz w:val="16"/>
                <w:szCs w:val="16"/>
              </w:rPr>
            </w:pPr>
            <w:r w:rsidRPr="002743D9">
              <w:rPr>
                <w:rFonts w:asciiTheme="minorEastAsia" w:hAnsiTheme="minorEastAsia" w:hint="eastAsia"/>
                <w:b/>
                <w:noProof/>
                <w:color w:val="000000" w:themeColor="text1"/>
                <w:sz w:val="16"/>
                <w:szCs w:val="16"/>
              </w:rPr>
              <mc:AlternateContent>
                <mc:Choice Requires="wps">
                  <w:drawing>
                    <wp:anchor distT="0" distB="0" distL="114300" distR="114300" simplePos="0" relativeHeight="259981312" behindDoc="0" locked="0" layoutInCell="1" allowOverlap="1" wp14:anchorId="2DAE8CB9" wp14:editId="1C596E39">
                      <wp:simplePos x="0" y="0"/>
                      <wp:positionH relativeFrom="column">
                        <wp:posOffset>-24585</wp:posOffset>
                      </wp:positionH>
                      <wp:positionV relativeFrom="paragraph">
                        <wp:posOffset>32493</wp:posOffset>
                      </wp:positionV>
                      <wp:extent cx="3295290" cy="569343"/>
                      <wp:effectExtent l="0" t="0" r="19685" b="21590"/>
                      <wp:wrapNone/>
                      <wp:docPr id="19" name="正方形/長方形 19"/>
                      <wp:cNvGraphicFramePr/>
                      <a:graphic xmlns:a="http://schemas.openxmlformats.org/drawingml/2006/main">
                        <a:graphicData uri="http://schemas.microsoft.com/office/word/2010/wordprocessingShape">
                          <wps:wsp>
                            <wps:cNvSpPr/>
                            <wps:spPr>
                              <a:xfrm>
                                <a:off x="0" y="0"/>
                                <a:ext cx="3295290" cy="569343"/>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791EE" id="正方形/長方形 19" o:spid="_x0000_s1026" style="position:absolute;left:0;text-align:left;margin-left:-1.95pt;margin-top:2.55pt;width:259.45pt;height:44.85pt;z-index:25998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" filled="f" strokecolor="#385d8a" strokeweight=".5pt"/>
                  </w:pict>
                </mc:Fallback>
              </mc:AlternateContent>
            </w:r>
            <w:r w:rsidRPr="002743D9">
              <w:rPr>
                <w:rFonts w:asciiTheme="minorEastAsia" w:hAnsiTheme="minorEastAsia" w:hint="eastAsia"/>
                <w:b/>
                <w:noProof/>
                <w:color w:val="000000" w:themeColor="text1"/>
                <w:sz w:val="16"/>
                <w:szCs w:val="16"/>
              </w:rPr>
              <w:t>→労働時間の確認・記録の方法を選択してください。</w:t>
            </w:r>
          </w:p>
          <w:p w:rsidR="0008723C" w:rsidRPr="002743D9" w:rsidRDefault="0008723C" w:rsidP="0008723C">
            <w:pPr>
              <w:spacing w:line="240" w:lineRule="exact"/>
              <w:rPr>
                <w:rFonts w:asciiTheme="minorEastAsia" w:hAnsiTheme="minorEastAsia"/>
                <w:b/>
                <w:noProof/>
                <w:color w:val="000000" w:themeColor="text1"/>
                <w:sz w:val="16"/>
                <w:szCs w:val="16"/>
              </w:rPr>
            </w:pPr>
            <w:r w:rsidRPr="002743D9">
              <w:rPr>
                <w:rFonts w:asciiTheme="minorEastAsia" w:hAnsiTheme="minorEastAsia" w:hint="eastAsia"/>
                <w:b/>
                <w:noProof/>
                <w:color w:val="000000" w:themeColor="text1"/>
                <w:sz w:val="16"/>
                <w:szCs w:val="16"/>
              </w:rPr>
              <w:t xml:space="preserve">　</w:t>
            </w:r>
            <w:sdt>
              <w:sdtPr>
                <w:rPr>
                  <w:rFonts w:asciiTheme="minorEastAsia" w:hAnsiTheme="minorEastAsia" w:hint="eastAsia"/>
                  <w:b/>
                  <w:noProof/>
                  <w:color w:val="000000" w:themeColor="text1"/>
                  <w:sz w:val="16"/>
                  <w:szCs w:val="16"/>
                </w:rPr>
                <w:id w:val="1589422227"/>
                <w14:checkbox>
                  <w14:checked w14:val="0"/>
                  <w14:checkedState w14:val="2611" w14:font="ＭＳ Ｐゴシック"/>
                  <w14:uncheckedState w14:val="2610" w14:font="ＭＳ ゴシック"/>
                </w14:checkbox>
              </w:sdtPr>
              <w:sdtEndPr/>
              <w:sdtContent>
                <w:r w:rsidRPr="002743D9">
                  <w:rPr>
                    <w:rFonts w:asciiTheme="minorEastAsia" w:hAnsiTheme="minorEastAsia" w:hint="eastAsia"/>
                    <w:b/>
                    <w:noProof/>
                    <w:color w:val="000000" w:themeColor="text1"/>
                    <w:sz w:val="16"/>
                    <w:szCs w:val="16"/>
                  </w:rPr>
                  <w:t>☐</w:t>
                </w:r>
              </w:sdtContent>
            </w:sdt>
            <w:r w:rsidRPr="002743D9">
              <w:rPr>
                <w:rFonts w:asciiTheme="minorEastAsia" w:hAnsiTheme="minorEastAsia" w:hint="eastAsia"/>
                <w:b/>
                <w:noProof/>
                <w:color w:val="000000" w:themeColor="text1"/>
                <w:sz w:val="16"/>
                <w:szCs w:val="16"/>
              </w:rPr>
              <w:t>事業者自らの現認記録</w:t>
            </w:r>
          </w:p>
          <w:p w:rsidR="0008723C" w:rsidRPr="002743D9" w:rsidRDefault="0008723C" w:rsidP="0008723C">
            <w:pPr>
              <w:spacing w:line="240" w:lineRule="exact"/>
              <w:rPr>
                <w:rFonts w:asciiTheme="minorEastAsia" w:hAnsiTheme="minorEastAsia"/>
                <w:b/>
                <w:noProof/>
                <w:color w:val="000000" w:themeColor="text1"/>
                <w:sz w:val="16"/>
                <w:szCs w:val="16"/>
              </w:rPr>
            </w:pPr>
            <w:r w:rsidRPr="002743D9">
              <w:rPr>
                <w:rFonts w:asciiTheme="minorEastAsia" w:hAnsiTheme="minorEastAsia" w:hint="eastAsia"/>
                <w:b/>
                <w:noProof/>
                <w:color w:val="000000" w:themeColor="text1"/>
                <w:sz w:val="16"/>
                <w:szCs w:val="16"/>
              </w:rPr>
              <w:t xml:space="preserve">　</w:t>
            </w:r>
            <w:sdt>
              <w:sdtPr>
                <w:rPr>
                  <w:rFonts w:asciiTheme="minorEastAsia" w:hAnsiTheme="minorEastAsia" w:hint="eastAsia"/>
                  <w:b/>
                  <w:noProof/>
                  <w:color w:val="000000" w:themeColor="text1"/>
                  <w:sz w:val="16"/>
                  <w:szCs w:val="16"/>
                </w:rPr>
                <w:id w:val="-1701309350"/>
                <w14:checkbox>
                  <w14:checked w14:val="0"/>
                  <w14:checkedState w14:val="2611" w14:font="ＭＳ Ｐゴシック"/>
                  <w14:uncheckedState w14:val="2610" w14:font="ＭＳ ゴシック"/>
                </w14:checkbox>
              </w:sdtPr>
              <w:sdtEndPr/>
              <w:sdtContent>
                <w:r w:rsidRPr="002743D9">
                  <w:rPr>
                    <w:rFonts w:asciiTheme="minorEastAsia" w:hAnsiTheme="minorEastAsia" w:hint="eastAsia"/>
                    <w:b/>
                    <w:noProof/>
                    <w:color w:val="000000" w:themeColor="text1"/>
                    <w:sz w:val="16"/>
                    <w:szCs w:val="16"/>
                  </w:rPr>
                  <w:t>☐</w:t>
                </w:r>
              </w:sdtContent>
            </w:sdt>
            <w:r w:rsidRPr="002743D9">
              <w:rPr>
                <w:rFonts w:asciiTheme="minorEastAsia" w:hAnsiTheme="minorEastAsia" w:hint="eastAsia"/>
                <w:b/>
                <w:noProof/>
                <w:color w:val="000000" w:themeColor="text1"/>
                <w:sz w:val="16"/>
                <w:szCs w:val="16"/>
              </w:rPr>
              <w:t>タイムカード、ICカード、パソコン等の使用時間の記録</w:t>
            </w:r>
          </w:p>
          <w:p w:rsidR="0008723C" w:rsidRPr="002743D9" w:rsidRDefault="0008723C" w:rsidP="0008723C">
            <w:pPr>
              <w:spacing w:line="240" w:lineRule="exact"/>
              <w:rPr>
                <w:rFonts w:asciiTheme="minorEastAsia" w:hAnsiTheme="minorEastAsia"/>
                <w:b/>
                <w:noProof/>
                <w:color w:val="000000" w:themeColor="text1"/>
                <w:sz w:val="16"/>
                <w:szCs w:val="16"/>
              </w:rPr>
            </w:pPr>
            <w:r w:rsidRPr="002743D9">
              <w:rPr>
                <w:rFonts w:asciiTheme="minorEastAsia" w:hAnsiTheme="minorEastAsia" w:hint="eastAsia"/>
                <w:b/>
                <w:noProof/>
                <w:color w:val="000000" w:themeColor="text1"/>
                <w:sz w:val="16"/>
                <w:szCs w:val="16"/>
              </w:rPr>
              <w:t xml:space="preserve">　</w:t>
            </w:r>
            <w:sdt>
              <w:sdtPr>
                <w:rPr>
                  <w:rFonts w:asciiTheme="minorEastAsia" w:hAnsiTheme="minorEastAsia" w:hint="eastAsia"/>
                  <w:b/>
                  <w:noProof/>
                  <w:color w:val="000000" w:themeColor="text1"/>
                  <w:sz w:val="16"/>
                  <w:szCs w:val="16"/>
                </w:rPr>
                <w:id w:val="-336772223"/>
                <w14:checkbox>
                  <w14:checked w14:val="0"/>
                  <w14:checkedState w14:val="2611" w14:font="ＭＳ Ｐゴシック"/>
                  <w14:uncheckedState w14:val="2610" w14:font="ＭＳ ゴシック"/>
                </w14:checkbox>
              </w:sdtPr>
              <w:sdtEndPr/>
              <w:sdtContent>
                <w:r w:rsidRPr="002743D9">
                  <w:rPr>
                    <w:rFonts w:asciiTheme="minorEastAsia" w:hAnsiTheme="minorEastAsia" w:hint="eastAsia"/>
                    <w:b/>
                    <w:noProof/>
                    <w:color w:val="000000" w:themeColor="text1"/>
                    <w:sz w:val="16"/>
                    <w:szCs w:val="16"/>
                  </w:rPr>
                  <w:t>☐</w:t>
                </w:r>
              </w:sdtContent>
            </w:sdt>
            <w:r w:rsidRPr="002743D9">
              <w:rPr>
                <w:rFonts w:asciiTheme="minorEastAsia" w:hAnsiTheme="minorEastAsia" w:hint="eastAsia"/>
                <w:b/>
                <w:noProof/>
                <w:color w:val="000000" w:themeColor="text1"/>
                <w:sz w:val="16"/>
                <w:szCs w:val="16"/>
              </w:rPr>
              <w:t>その他（　　　　　　　　　　　　　　）</w:t>
            </w: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○事業者は個々の労働者ごとに労働時間の状況を把握し、適正な労働時間管理を行わなければなりません。</w:t>
            </w: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○労働時間の状況の把握は、管理監督者、短時間労働者、派遣労働者等全ての労働者が対象となります。</w:t>
            </w: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○労働時間とは、使用者の指揮命令下に置かれている時間のことをいい、使用者の明示又は黙示の指示により労働者が業務に従事する時間は労働時間に当たります。</w:t>
            </w: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○始業・就業時刻の確認と記録は、タイムカードによる記録等の客観的な方法で把握しなければなりません。</w:t>
            </w: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○把握した労働時間の状況に関する記録は3年間保存しなければなりません。</w:t>
            </w: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○時間外・休日労働時間時間が1月当たり80時間を超え、かつ疲労の蓄積が認められる者から申出があった場合は、事業者は、医師による面接指導を実施する必要があります。</w:t>
            </w:r>
          </w:p>
        </w:tc>
        <w:tc>
          <w:tcPr>
            <w:tcW w:w="1224" w:type="dxa"/>
            <w:vMerge w:val="restart"/>
            <w:tcBorders>
              <w:top w:val="single" w:sz="4" w:space="0" w:color="auto"/>
            </w:tcBorders>
          </w:tcPr>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○労働安全衛生法第66条の8の3</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○労働安全衛生規則第52条の2、第52条の7の3</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○労働時間の適正な把握のために使用者が講ずべき措置に関する基準（平成13年4月6日労働基準局長通知第339号）</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○労働時間の適正な把握のために使用者が講ずべき措置に関するガ</w:t>
            </w:r>
            <w:r w:rsidRPr="002743D9">
              <w:rPr>
                <w:rFonts w:asciiTheme="minorEastAsia" w:hAnsiTheme="minorEastAsia" w:hint="eastAsia"/>
                <w:color w:val="000000" w:themeColor="text1"/>
                <w:sz w:val="16"/>
                <w:szCs w:val="16"/>
              </w:rPr>
              <w:lastRenderedPageBreak/>
              <w:t>イドライン（平成29年1月20日厚生労働省）</w:t>
            </w:r>
          </w:p>
          <w:p w:rsidR="0008723C" w:rsidRPr="002743D9" w:rsidRDefault="0008723C" w:rsidP="0008723C">
            <w:pPr>
              <w:spacing w:line="200" w:lineRule="exact"/>
              <w:ind w:leftChars="6" w:left="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○労基法第37条</w:t>
            </w:r>
          </w:p>
          <w:p w:rsidR="0008723C" w:rsidRPr="002743D9" w:rsidRDefault="0008723C" w:rsidP="0008723C">
            <w:pPr>
              <w:spacing w:line="200" w:lineRule="exact"/>
              <w:ind w:leftChars="6" w:left="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条例第12条第13項</w:t>
            </w:r>
          </w:p>
        </w:tc>
      </w:tr>
      <w:tr w:rsidR="002743D9" w:rsidRPr="002743D9" w:rsidTr="00A0404E">
        <w:trPr>
          <w:trHeight w:val="3316"/>
        </w:trPr>
        <w:tc>
          <w:tcPr>
            <w:tcW w:w="2335" w:type="dxa"/>
            <w:tcBorders>
              <w:top w:val="single" w:sz="4" w:space="0" w:color="auto"/>
              <w:bottom w:val="nil"/>
            </w:tcBorders>
          </w:tcPr>
          <w:p w:rsidR="0008723C" w:rsidRPr="002743D9" w:rsidRDefault="0008723C" w:rsidP="0008723C">
            <w:pPr>
              <w:spacing w:line="0" w:lineRule="atLeast"/>
              <w:ind w:firstLine="2"/>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(6)夜間勤務職員は、配置基準に基づく必要な人員を配置していますか。</w:t>
            </w:r>
          </w:p>
        </w:tc>
        <w:tc>
          <w:tcPr>
            <w:tcW w:w="1134" w:type="dxa"/>
            <w:tcBorders>
              <w:top w:val="single" w:sz="4" w:space="0" w:color="auto"/>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76110142"/>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1691287"/>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45720" distB="45720" distL="114300" distR="114300" simplePos="0" relativeHeight="259980288" behindDoc="0" locked="0" layoutInCell="1" allowOverlap="1" wp14:anchorId="2DE65275" wp14:editId="77F60C7F">
                      <wp:simplePos x="0" y="0"/>
                      <wp:positionH relativeFrom="column">
                        <wp:posOffset>-24765</wp:posOffset>
                      </wp:positionH>
                      <wp:positionV relativeFrom="page">
                        <wp:posOffset>46990</wp:posOffset>
                      </wp:positionV>
                      <wp:extent cx="3343275" cy="1571625"/>
                      <wp:effectExtent l="0" t="0" r="28575" b="28575"/>
                      <wp:wrapSquare wrapText="bothSides"/>
                      <wp:docPr id="251"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571625"/>
                              </a:xfrm>
                              <a:prstGeom prst="rect">
                                <a:avLst/>
                              </a:prstGeom>
                              <a:solidFill>
                                <a:srgbClr val="FFFFFF"/>
                              </a:solidFill>
                              <a:ln w="6350">
                                <a:solidFill>
                                  <a:sysClr val="windowText" lastClr="000000"/>
                                </a:solidFill>
                                <a:miter lim="800000"/>
                                <a:headEnd/>
                                <a:tailEnd/>
                              </a:ln>
                            </wps:spPr>
                            <wps:txbx>
                              <w:txbxContent>
                                <w:p w:rsidR="00841B72" w:rsidRPr="00D6153C" w:rsidRDefault="00841B72" w:rsidP="00470A60">
                                  <w:pPr>
                                    <w:spacing w:line="0" w:lineRule="atLeast"/>
                                    <w:rPr>
                                      <w:b/>
                                      <w:sz w:val="18"/>
                                      <w:szCs w:val="18"/>
                                    </w:rPr>
                                  </w:pPr>
                                  <w:r w:rsidRPr="00D6153C">
                                    <w:rPr>
                                      <w:rFonts w:hint="eastAsia"/>
                                      <w:b/>
                                      <w:sz w:val="18"/>
                                      <w:szCs w:val="18"/>
                                    </w:rPr>
                                    <w:t>→夜間</w:t>
                                  </w:r>
                                  <w:r w:rsidRPr="00D6153C">
                                    <w:rPr>
                                      <w:b/>
                                      <w:sz w:val="18"/>
                                      <w:szCs w:val="18"/>
                                    </w:rPr>
                                    <w:t>勤務体制について</w:t>
                                  </w:r>
                                  <w:r>
                                    <w:rPr>
                                      <w:rFonts w:hint="eastAsia"/>
                                      <w:b/>
                                      <w:sz w:val="18"/>
                                      <w:szCs w:val="18"/>
                                    </w:rPr>
                                    <w:t>記入</w:t>
                                  </w:r>
                                  <w:r w:rsidRPr="00D6153C">
                                    <w:rPr>
                                      <w:b/>
                                      <w:sz w:val="18"/>
                                      <w:szCs w:val="18"/>
                                    </w:rPr>
                                    <w:t>して</w:t>
                                  </w:r>
                                  <w:r w:rsidRPr="00D6153C">
                                    <w:rPr>
                                      <w:rFonts w:hint="eastAsia"/>
                                      <w:b/>
                                      <w:sz w:val="18"/>
                                      <w:szCs w:val="18"/>
                                    </w:rPr>
                                    <w:t>ください</w:t>
                                  </w:r>
                                  <w:r w:rsidRPr="00D6153C">
                                    <w:rPr>
                                      <w:b/>
                                      <w:sz w:val="18"/>
                                      <w:szCs w:val="18"/>
                                    </w:rPr>
                                    <w:t>。</w:t>
                                  </w:r>
                                </w:p>
                                <w:p w:rsidR="00841B72" w:rsidRDefault="00841B72" w:rsidP="00470A60">
                                  <w:pPr>
                                    <w:spacing w:line="0" w:lineRule="atLeast"/>
                                    <w:ind w:right="3"/>
                                    <w:rPr>
                                      <w:b/>
                                      <w:sz w:val="8"/>
                                      <w:szCs w:val="8"/>
                                    </w:rPr>
                                  </w:pPr>
                                </w:p>
                                <w:p w:rsidR="00841B72" w:rsidRPr="00D6153C" w:rsidRDefault="00841B72" w:rsidP="00470A60">
                                  <w:pPr>
                                    <w:spacing w:line="0" w:lineRule="atLeast"/>
                                    <w:ind w:right="3"/>
                                    <w:rPr>
                                      <w:b/>
                                      <w:sz w:val="18"/>
                                      <w:szCs w:val="18"/>
                                    </w:rPr>
                                  </w:pPr>
                                  <w:r w:rsidRPr="00D6153C">
                                    <w:rPr>
                                      <w:rFonts w:hint="eastAsia"/>
                                      <w:b/>
                                      <w:sz w:val="18"/>
                                      <w:szCs w:val="18"/>
                                    </w:rPr>
                                    <w:t>・利用者定員</w:t>
                                  </w:r>
                                  <w:r w:rsidRPr="00D6153C">
                                    <w:rPr>
                                      <w:rFonts w:hint="eastAsia"/>
                                      <w:b/>
                                      <w:spacing w:val="9"/>
                                      <w:kern w:val="0"/>
                                      <w:sz w:val="18"/>
                                      <w:szCs w:val="18"/>
                                      <w:fitText w:val="1701" w:id="1810724865"/>
                                    </w:rPr>
                                    <w:t>：</w:t>
                                  </w:r>
                                  <w:r w:rsidRPr="00D6153C">
                                    <w:rPr>
                                      <w:rFonts w:hint="eastAsia"/>
                                      <w:b/>
                                      <w:spacing w:val="9"/>
                                      <w:kern w:val="0"/>
                                      <w:sz w:val="18"/>
                                      <w:szCs w:val="18"/>
                                      <w:u w:val="single"/>
                                      <w:fitText w:val="1701" w:id="1810724865"/>
                                    </w:rPr>
                                    <w:t xml:space="preserve">　　　　　　　</w:t>
                                  </w:r>
                                  <w:r w:rsidRPr="00D6153C">
                                    <w:rPr>
                                      <w:rFonts w:hint="eastAsia"/>
                                      <w:b/>
                                      <w:spacing w:val="-32"/>
                                      <w:kern w:val="0"/>
                                      <w:sz w:val="18"/>
                                      <w:szCs w:val="18"/>
                                      <w:u w:val="single"/>
                                      <w:fitText w:val="1701" w:id="1810724865"/>
                                    </w:rPr>
                                    <w:t>人</w:t>
                                  </w:r>
                                </w:p>
                                <w:p w:rsidR="00841B72" w:rsidRPr="00D6153C" w:rsidRDefault="00841B72" w:rsidP="00470A60">
                                  <w:pPr>
                                    <w:spacing w:line="0" w:lineRule="atLeast"/>
                                    <w:ind w:right="720"/>
                                    <w:rPr>
                                      <w:b/>
                                      <w:sz w:val="8"/>
                                      <w:szCs w:val="8"/>
                                    </w:rPr>
                                  </w:pPr>
                                </w:p>
                                <w:p w:rsidR="00841B72" w:rsidRPr="00D6153C" w:rsidRDefault="00841B72" w:rsidP="00470A60">
                                  <w:pPr>
                                    <w:spacing w:line="0" w:lineRule="atLeast"/>
                                    <w:ind w:right="3"/>
                                    <w:rPr>
                                      <w:b/>
                                      <w:sz w:val="18"/>
                                      <w:szCs w:val="18"/>
                                    </w:rPr>
                                  </w:pPr>
                                  <w:r w:rsidRPr="00D6153C">
                                    <w:rPr>
                                      <w:rFonts w:hint="eastAsia"/>
                                      <w:b/>
                                      <w:sz w:val="18"/>
                                      <w:szCs w:val="18"/>
                                    </w:rPr>
                                    <w:t>・夜間勤務者数</w:t>
                                  </w:r>
                                  <w:r w:rsidRPr="00A0404E">
                                    <w:rPr>
                                      <w:rFonts w:hint="eastAsia"/>
                                      <w:b/>
                                      <w:spacing w:val="2"/>
                                      <w:kern w:val="0"/>
                                      <w:sz w:val="18"/>
                                      <w:szCs w:val="18"/>
                                      <w:fitText w:val="3232" w:id="1810724608"/>
                                    </w:rPr>
                                    <w:t>：</w:t>
                                  </w:r>
                                  <w:r w:rsidRPr="00A0404E">
                                    <w:rPr>
                                      <w:rFonts w:hint="eastAsia"/>
                                      <w:b/>
                                      <w:spacing w:val="2"/>
                                      <w:kern w:val="0"/>
                                      <w:sz w:val="18"/>
                                      <w:szCs w:val="18"/>
                                      <w:u w:val="single"/>
                                      <w:fitText w:val="3232" w:id="1810724608"/>
                                    </w:rPr>
                                    <w:t xml:space="preserve">　　　人</w:t>
                                  </w:r>
                                  <w:r w:rsidRPr="00A0404E">
                                    <w:rPr>
                                      <w:rFonts w:hint="eastAsia"/>
                                      <w:b/>
                                      <w:spacing w:val="2"/>
                                      <w:kern w:val="0"/>
                                      <w:sz w:val="18"/>
                                      <w:szCs w:val="18"/>
                                      <w:fitText w:val="3232" w:id="1810724608"/>
                                    </w:rPr>
                                    <w:t>(</w:t>
                                  </w:r>
                                  <w:r w:rsidRPr="00A0404E">
                                    <w:rPr>
                                      <w:rFonts w:hint="eastAsia"/>
                                      <w:b/>
                                      <w:spacing w:val="2"/>
                                      <w:kern w:val="0"/>
                                      <w:sz w:val="18"/>
                                      <w:szCs w:val="18"/>
                                      <w:fitText w:val="3232" w:id="1810724608"/>
                                    </w:rPr>
                                    <w:t>夜勤</w:t>
                                  </w:r>
                                  <w:r w:rsidRPr="00A0404E">
                                    <w:rPr>
                                      <w:rFonts w:hint="eastAsia"/>
                                      <w:b/>
                                      <w:spacing w:val="2"/>
                                      <w:kern w:val="0"/>
                                      <w:sz w:val="18"/>
                                      <w:szCs w:val="18"/>
                                      <w:u w:val="single"/>
                                      <w:fitText w:val="3232" w:id="1810724608"/>
                                    </w:rPr>
                                    <w:t xml:space="preserve">　　　人</w:t>
                                  </w:r>
                                  <w:r w:rsidRPr="00A0404E">
                                    <w:rPr>
                                      <w:rFonts w:hint="eastAsia"/>
                                      <w:b/>
                                      <w:spacing w:val="2"/>
                                      <w:kern w:val="0"/>
                                      <w:sz w:val="18"/>
                                      <w:szCs w:val="18"/>
                                      <w:fitText w:val="3232" w:id="1810724608"/>
                                    </w:rPr>
                                    <w:t>・宿直</w:t>
                                  </w:r>
                                  <w:r w:rsidRPr="00A0404E">
                                    <w:rPr>
                                      <w:rFonts w:hint="eastAsia"/>
                                      <w:b/>
                                      <w:spacing w:val="2"/>
                                      <w:kern w:val="0"/>
                                      <w:sz w:val="18"/>
                                      <w:szCs w:val="18"/>
                                      <w:u w:val="single"/>
                                      <w:fitText w:val="3232" w:id="1810724608"/>
                                    </w:rPr>
                                    <w:t xml:space="preserve">　　人</w:t>
                                  </w:r>
                                  <w:r w:rsidRPr="00A0404E">
                                    <w:rPr>
                                      <w:rFonts w:hint="eastAsia"/>
                                      <w:b/>
                                      <w:spacing w:val="-30"/>
                                      <w:kern w:val="0"/>
                                      <w:sz w:val="18"/>
                                      <w:szCs w:val="18"/>
                                      <w:fitText w:val="3232" w:id="1810724608"/>
                                    </w:rPr>
                                    <w:t>)</w:t>
                                  </w:r>
                                </w:p>
                                <w:p w:rsidR="00841B72" w:rsidRPr="00D6153C" w:rsidRDefault="00841B72" w:rsidP="00470A60">
                                  <w:pPr>
                                    <w:spacing w:line="0" w:lineRule="atLeast"/>
                                    <w:ind w:right="720"/>
                                    <w:rPr>
                                      <w:b/>
                                      <w:sz w:val="8"/>
                                      <w:szCs w:val="8"/>
                                    </w:rPr>
                                  </w:pPr>
                                </w:p>
                                <w:p w:rsidR="00841B72" w:rsidRPr="00D6153C" w:rsidRDefault="00841B72" w:rsidP="00470A60">
                                  <w:pPr>
                                    <w:spacing w:line="0" w:lineRule="atLeast"/>
                                    <w:ind w:right="720"/>
                                    <w:rPr>
                                      <w:b/>
                                      <w:sz w:val="18"/>
                                      <w:szCs w:val="18"/>
                                    </w:rPr>
                                  </w:pPr>
                                  <w:r w:rsidRPr="00D6153C">
                                    <w:rPr>
                                      <w:rFonts w:hint="eastAsia"/>
                                      <w:b/>
                                      <w:sz w:val="18"/>
                                      <w:szCs w:val="18"/>
                                    </w:rPr>
                                    <w:t>・夜勤者勤務時間</w:t>
                                  </w:r>
                                  <w:r w:rsidRPr="00D6153C">
                                    <w:rPr>
                                      <w:rFonts w:hint="eastAsia"/>
                                      <w:b/>
                                      <w:sz w:val="18"/>
                                      <w:szCs w:val="18"/>
                                    </w:rPr>
                                    <w:t>(</w:t>
                                  </w:r>
                                  <w:r w:rsidRPr="00D6153C">
                                    <w:rPr>
                                      <w:rFonts w:hint="eastAsia"/>
                                      <w:b/>
                                      <w:sz w:val="18"/>
                                      <w:szCs w:val="18"/>
                                    </w:rPr>
                                    <w:t>拘束時間</w:t>
                                  </w:r>
                                  <w:r w:rsidRPr="00D6153C">
                                    <w:rPr>
                                      <w:rFonts w:hint="eastAsia"/>
                                      <w:b/>
                                      <w:sz w:val="18"/>
                                      <w:szCs w:val="18"/>
                                    </w:rPr>
                                    <w:t>)</w:t>
                                  </w:r>
                                </w:p>
                                <w:p w:rsidR="00841B72" w:rsidRPr="00D6153C" w:rsidRDefault="00841B72" w:rsidP="00470A60">
                                  <w:pPr>
                                    <w:spacing w:line="0" w:lineRule="atLeast"/>
                                    <w:ind w:right="-138"/>
                                    <w:rPr>
                                      <w:b/>
                                      <w:sz w:val="18"/>
                                      <w:szCs w:val="18"/>
                                      <w:u w:val="single"/>
                                    </w:rPr>
                                  </w:pP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分～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分</w:t>
                                  </w:r>
                                  <w:r w:rsidRPr="002A3B31">
                                    <w:rPr>
                                      <w:rFonts w:hint="eastAsia"/>
                                      <w:b/>
                                      <w:spacing w:val="1"/>
                                      <w:kern w:val="0"/>
                                      <w:sz w:val="18"/>
                                      <w:szCs w:val="18"/>
                                      <w:u w:val="single"/>
                                      <w:fitText w:val="5046" w:id="1810724353"/>
                                    </w:rPr>
                                    <w:t>(</w:t>
                                  </w: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時間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　分</w:t>
                                  </w:r>
                                  <w:r w:rsidRPr="002A3B31">
                                    <w:rPr>
                                      <w:rFonts w:hint="eastAsia"/>
                                      <w:b/>
                                      <w:spacing w:val="-8"/>
                                      <w:kern w:val="0"/>
                                      <w:sz w:val="18"/>
                                      <w:szCs w:val="18"/>
                                      <w:u w:val="single"/>
                                      <w:fitText w:val="5046" w:id="1810724353"/>
                                    </w:rPr>
                                    <w:t>)</w:t>
                                  </w:r>
                                </w:p>
                                <w:p w:rsidR="00841B72" w:rsidRPr="00D6153C" w:rsidRDefault="00841B72" w:rsidP="00470A60">
                                  <w:pPr>
                                    <w:spacing w:line="0" w:lineRule="atLeast"/>
                                    <w:ind w:right="720"/>
                                    <w:rPr>
                                      <w:b/>
                                      <w:sz w:val="18"/>
                                      <w:szCs w:val="18"/>
                                    </w:rPr>
                                  </w:pPr>
                                  <w:r w:rsidRPr="00D6153C">
                                    <w:rPr>
                                      <w:rFonts w:hint="eastAsia"/>
                                      <w:b/>
                                      <w:sz w:val="18"/>
                                      <w:szCs w:val="18"/>
                                    </w:rPr>
                                    <w:t>・休憩</w:t>
                                  </w:r>
                                </w:p>
                                <w:p w:rsidR="00841B72" w:rsidRPr="00D6153C" w:rsidRDefault="00841B72" w:rsidP="00470A60">
                                  <w:pPr>
                                    <w:spacing w:line="0" w:lineRule="atLeast"/>
                                    <w:ind w:right="3"/>
                                    <w:rPr>
                                      <w:b/>
                                      <w:sz w:val="18"/>
                                      <w:szCs w:val="18"/>
                                      <w:u w:val="single"/>
                                    </w:rPr>
                                  </w:pP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　分～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1"/>
                                      <w:kern w:val="0"/>
                                      <w:sz w:val="18"/>
                                      <w:szCs w:val="18"/>
                                      <w:u w:val="single"/>
                                      <w:fitText w:val="5046" w:id="1810724352"/>
                                    </w:rPr>
                                    <w:t>(</w:t>
                                  </w: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時間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8"/>
                                      <w:kern w:val="0"/>
                                      <w:sz w:val="18"/>
                                      <w:szCs w:val="18"/>
                                      <w:u w:val="single"/>
                                      <w:fitText w:val="5046" w:id="1810724352"/>
                                    </w:rPr>
                                    <w:t>)</w:t>
                                  </w:r>
                                </w:p>
                                <w:p w:rsidR="00841B72" w:rsidRPr="00D6153C" w:rsidRDefault="00841B72" w:rsidP="00470A60">
                                  <w:pPr>
                                    <w:spacing w:line="360" w:lineRule="auto"/>
                                    <w:ind w:right="3"/>
                                    <w:rPr>
                                      <w:b/>
                                      <w:sz w:val="18"/>
                                      <w:szCs w:val="18"/>
                                    </w:rPr>
                                  </w:pPr>
                                  <w:r w:rsidRPr="00D6153C">
                                    <w:rPr>
                                      <w:rFonts w:hint="eastAsia"/>
                                      <w:b/>
                                      <w:sz w:val="18"/>
                                      <w:szCs w:val="18"/>
                                    </w:rPr>
                                    <w:t>・１夜勤あたりの換算労働時間：</w:t>
                                  </w:r>
                                  <w:r w:rsidRPr="00D6153C">
                                    <w:rPr>
                                      <w:rFonts w:hint="eastAsia"/>
                                      <w:b/>
                                      <w:spacing w:val="7"/>
                                      <w:kern w:val="0"/>
                                      <w:sz w:val="18"/>
                                      <w:szCs w:val="18"/>
                                      <w:u w:val="single"/>
                                      <w:fitText w:val="1985" w:id="1810723329"/>
                                    </w:rPr>
                                    <w:t>(</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時間　</w:t>
                                  </w:r>
                                  <w:r w:rsidRPr="00D6153C">
                                    <w:rPr>
                                      <w:rFonts w:hint="eastAsia"/>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分</w:t>
                                  </w:r>
                                  <w:r w:rsidRPr="00D6153C">
                                    <w:rPr>
                                      <w:rFonts w:hint="eastAsia"/>
                                      <w:b/>
                                      <w:spacing w:val="6"/>
                                      <w:kern w:val="0"/>
                                      <w:sz w:val="18"/>
                                      <w:szCs w:val="18"/>
                                      <w:u w:val="single"/>
                                      <w:fitText w:val="1985" w:id="181072332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65275" id="テキスト ボックス 251" o:spid="_x0000_s1047" type="#_x0000_t202" style="position:absolute;margin-left:-1.95pt;margin-top:3.7pt;width:263.25pt;height:123.75pt;z-index:25998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" strokecolor="windowText" strokeweight=".5pt">
                      <v:textbox>
                        <w:txbxContent>
                          <w:p w:rsidR="00841B72" w:rsidRPr="00D6153C" w:rsidRDefault="00841B72" w:rsidP="00470A60">
                            <w:pPr>
                              <w:spacing w:line="0" w:lineRule="atLeast"/>
                              <w:rPr>
                                <w:b/>
                                <w:sz w:val="18"/>
                                <w:szCs w:val="18"/>
                              </w:rPr>
                            </w:pPr>
                            <w:r w:rsidRPr="00D6153C">
                              <w:rPr>
                                <w:rFonts w:hint="eastAsia"/>
                                <w:b/>
                                <w:sz w:val="18"/>
                                <w:szCs w:val="18"/>
                              </w:rPr>
                              <w:t>→夜間</w:t>
                            </w:r>
                            <w:r w:rsidRPr="00D6153C">
                              <w:rPr>
                                <w:b/>
                                <w:sz w:val="18"/>
                                <w:szCs w:val="18"/>
                              </w:rPr>
                              <w:t>勤務体制について</w:t>
                            </w:r>
                            <w:r>
                              <w:rPr>
                                <w:rFonts w:hint="eastAsia"/>
                                <w:b/>
                                <w:sz w:val="18"/>
                                <w:szCs w:val="18"/>
                              </w:rPr>
                              <w:t>記入</w:t>
                            </w:r>
                            <w:r w:rsidRPr="00D6153C">
                              <w:rPr>
                                <w:b/>
                                <w:sz w:val="18"/>
                                <w:szCs w:val="18"/>
                              </w:rPr>
                              <w:t>して</w:t>
                            </w:r>
                            <w:r w:rsidRPr="00D6153C">
                              <w:rPr>
                                <w:rFonts w:hint="eastAsia"/>
                                <w:b/>
                                <w:sz w:val="18"/>
                                <w:szCs w:val="18"/>
                              </w:rPr>
                              <w:t>ください</w:t>
                            </w:r>
                            <w:r w:rsidRPr="00D6153C">
                              <w:rPr>
                                <w:b/>
                                <w:sz w:val="18"/>
                                <w:szCs w:val="18"/>
                              </w:rPr>
                              <w:t>。</w:t>
                            </w:r>
                          </w:p>
                          <w:p w:rsidR="00841B72" w:rsidRDefault="00841B72" w:rsidP="00470A60">
                            <w:pPr>
                              <w:spacing w:line="0" w:lineRule="atLeast"/>
                              <w:ind w:right="3"/>
                              <w:rPr>
                                <w:b/>
                                <w:sz w:val="8"/>
                                <w:szCs w:val="8"/>
                              </w:rPr>
                            </w:pPr>
                          </w:p>
                          <w:p w:rsidR="00841B72" w:rsidRPr="00D6153C" w:rsidRDefault="00841B72" w:rsidP="00470A60">
                            <w:pPr>
                              <w:spacing w:line="0" w:lineRule="atLeast"/>
                              <w:ind w:right="3"/>
                              <w:rPr>
                                <w:b/>
                                <w:sz w:val="18"/>
                                <w:szCs w:val="18"/>
                              </w:rPr>
                            </w:pPr>
                            <w:r w:rsidRPr="00D6153C">
                              <w:rPr>
                                <w:rFonts w:hint="eastAsia"/>
                                <w:b/>
                                <w:sz w:val="18"/>
                                <w:szCs w:val="18"/>
                              </w:rPr>
                              <w:t>・利用者定員</w:t>
                            </w:r>
                            <w:r w:rsidRPr="00D6153C">
                              <w:rPr>
                                <w:rFonts w:hint="eastAsia"/>
                                <w:b/>
                                <w:spacing w:val="9"/>
                                <w:kern w:val="0"/>
                                <w:sz w:val="18"/>
                                <w:szCs w:val="18"/>
                                <w:fitText w:val="1701" w:id="1810724865"/>
                              </w:rPr>
                              <w:t>：</w:t>
                            </w:r>
                            <w:r w:rsidRPr="00D6153C">
                              <w:rPr>
                                <w:rFonts w:hint="eastAsia"/>
                                <w:b/>
                                <w:spacing w:val="9"/>
                                <w:kern w:val="0"/>
                                <w:sz w:val="18"/>
                                <w:szCs w:val="18"/>
                                <w:u w:val="single"/>
                                <w:fitText w:val="1701" w:id="1810724865"/>
                              </w:rPr>
                              <w:t xml:space="preserve">　　　　　　　</w:t>
                            </w:r>
                            <w:r w:rsidRPr="00D6153C">
                              <w:rPr>
                                <w:rFonts w:hint="eastAsia"/>
                                <w:b/>
                                <w:spacing w:val="-32"/>
                                <w:kern w:val="0"/>
                                <w:sz w:val="18"/>
                                <w:szCs w:val="18"/>
                                <w:u w:val="single"/>
                                <w:fitText w:val="1701" w:id="1810724865"/>
                              </w:rPr>
                              <w:t>人</w:t>
                            </w:r>
                          </w:p>
                          <w:p w:rsidR="00841B72" w:rsidRPr="00D6153C" w:rsidRDefault="00841B72" w:rsidP="00470A60">
                            <w:pPr>
                              <w:spacing w:line="0" w:lineRule="atLeast"/>
                              <w:ind w:right="720"/>
                              <w:rPr>
                                <w:b/>
                                <w:sz w:val="8"/>
                                <w:szCs w:val="8"/>
                              </w:rPr>
                            </w:pPr>
                          </w:p>
                          <w:p w:rsidR="00841B72" w:rsidRPr="00D6153C" w:rsidRDefault="00841B72" w:rsidP="00470A60">
                            <w:pPr>
                              <w:spacing w:line="0" w:lineRule="atLeast"/>
                              <w:ind w:right="3"/>
                              <w:rPr>
                                <w:b/>
                                <w:sz w:val="18"/>
                                <w:szCs w:val="18"/>
                              </w:rPr>
                            </w:pPr>
                            <w:r w:rsidRPr="00D6153C">
                              <w:rPr>
                                <w:rFonts w:hint="eastAsia"/>
                                <w:b/>
                                <w:sz w:val="18"/>
                                <w:szCs w:val="18"/>
                              </w:rPr>
                              <w:t>・夜間勤務者数</w:t>
                            </w:r>
                            <w:r w:rsidRPr="00A0404E">
                              <w:rPr>
                                <w:rFonts w:hint="eastAsia"/>
                                <w:b/>
                                <w:spacing w:val="2"/>
                                <w:kern w:val="0"/>
                                <w:sz w:val="18"/>
                                <w:szCs w:val="18"/>
                                <w:fitText w:val="3232" w:id="1810724608"/>
                              </w:rPr>
                              <w:t>：</w:t>
                            </w:r>
                            <w:r w:rsidRPr="00A0404E">
                              <w:rPr>
                                <w:rFonts w:hint="eastAsia"/>
                                <w:b/>
                                <w:spacing w:val="2"/>
                                <w:kern w:val="0"/>
                                <w:sz w:val="18"/>
                                <w:szCs w:val="18"/>
                                <w:u w:val="single"/>
                                <w:fitText w:val="3232" w:id="1810724608"/>
                              </w:rPr>
                              <w:t xml:space="preserve">　　　人</w:t>
                            </w:r>
                            <w:r w:rsidRPr="00A0404E">
                              <w:rPr>
                                <w:rFonts w:hint="eastAsia"/>
                                <w:b/>
                                <w:spacing w:val="2"/>
                                <w:kern w:val="0"/>
                                <w:sz w:val="18"/>
                                <w:szCs w:val="18"/>
                                <w:fitText w:val="3232" w:id="1810724608"/>
                              </w:rPr>
                              <w:t>(</w:t>
                            </w:r>
                            <w:r w:rsidRPr="00A0404E">
                              <w:rPr>
                                <w:rFonts w:hint="eastAsia"/>
                                <w:b/>
                                <w:spacing w:val="2"/>
                                <w:kern w:val="0"/>
                                <w:sz w:val="18"/>
                                <w:szCs w:val="18"/>
                                <w:fitText w:val="3232" w:id="1810724608"/>
                              </w:rPr>
                              <w:t>夜勤</w:t>
                            </w:r>
                            <w:r w:rsidRPr="00A0404E">
                              <w:rPr>
                                <w:rFonts w:hint="eastAsia"/>
                                <w:b/>
                                <w:spacing w:val="2"/>
                                <w:kern w:val="0"/>
                                <w:sz w:val="18"/>
                                <w:szCs w:val="18"/>
                                <w:u w:val="single"/>
                                <w:fitText w:val="3232" w:id="1810724608"/>
                              </w:rPr>
                              <w:t xml:space="preserve">　　　人</w:t>
                            </w:r>
                            <w:r w:rsidRPr="00A0404E">
                              <w:rPr>
                                <w:rFonts w:hint="eastAsia"/>
                                <w:b/>
                                <w:spacing w:val="2"/>
                                <w:kern w:val="0"/>
                                <w:sz w:val="18"/>
                                <w:szCs w:val="18"/>
                                <w:fitText w:val="3232" w:id="1810724608"/>
                              </w:rPr>
                              <w:t>・宿直</w:t>
                            </w:r>
                            <w:r w:rsidRPr="00A0404E">
                              <w:rPr>
                                <w:rFonts w:hint="eastAsia"/>
                                <w:b/>
                                <w:spacing w:val="2"/>
                                <w:kern w:val="0"/>
                                <w:sz w:val="18"/>
                                <w:szCs w:val="18"/>
                                <w:u w:val="single"/>
                                <w:fitText w:val="3232" w:id="1810724608"/>
                              </w:rPr>
                              <w:t xml:space="preserve">　　人</w:t>
                            </w:r>
                            <w:r w:rsidRPr="00A0404E">
                              <w:rPr>
                                <w:rFonts w:hint="eastAsia"/>
                                <w:b/>
                                <w:spacing w:val="-30"/>
                                <w:kern w:val="0"/>
                                <w:sz w:val="18"/>
                                <w:szCs w:val="18"/>
                                <w:fitText w:val="3232" w:id="1810724608"/>
                              </w:rPr>
                              <w:t>)</w:t>
                            </w:r>
                          </w:p>
                          <w:p w:rsidR="00841B72" w:rsidRPr="00D6153C" w:rsidRDefault="00841B72" w:rsidP="00470A60">
                            <w:pPr>
                              <w:spacing w:line="0" w:lineRule="atLeast"/>
                              <w:ind w:right="720"/>
                              <w:rPr>
                                <w:b/>
                                <w:sz w:val="8"/>
                                <w:szCs w:val="8"/>
                              </w:rPr>
                            </w:pPr>
                          </w:p>
                          <w:p w:rsidR="00841B72" w:rsidRPr="00D6153C" w:rsidRDefault="00841B72" w:rsidP="00470A60">
                            <w:pPr>
                              <w:spacing w:line="0" w:lineRule="atLeast"/>
                              <w:ind w:right="720"/>
                              <w:rPr>
                                <w:b/>
                                <w:sz w:val="18"/>
                                <w:szCs w:val="18"/>
                              </w:rPr>
                            </w:pPr>
                            <w:r w:rsidRPr="00D6153C">
                              <w:rPr>
                                <w:rFonts w:hint="eastAsia"/>
                                <w:b/>
                                <w:sz w:val="18"/>
                                <w:szCs w:val="18"/>
                              </w:rPr>
                              <w:t>・夜勤者勤務時間</w:t>
                            </w:r>
                            <w:r w:rsidRPr="00D6153C">
                              <w:rPr>
                                <w:rFonts w:hint="eastAsia"/>
                                <w:b/>
                                <w:sz w:val="18"/>
                                <w:szCs w:val="18"/>
                              </w:rPr>
                              <w:t>(</w:t>
                            </w:r>
                            <w:r w:rsidRPr="00D6153C">
                              <w:rPr>
                                <w:rFonts w:hint="eastAsia"/>
                                <w:b/>
                                <w:sz w:val="18"/>
                                <w:szCs w:val="18"/>
                              </w:rPr>
                              <w:t>拘束時間</w:t>
                            </w:r>
                            <w:r w:rsidRPr="00D6153C">
                              <w:rPr>
                                <w:rFonts w:hint="eastAsia"/>
                                <w:b/>
                                <w:sz w:val="18"/>
                                <w:szCs w:val="18"/>
                              </w:rPr>
                              <w:t>)</w:t>
                            </w:r>
                          </w:p>
                          <w:p w:rsidR="00841B72" w:rsidRPr="00D6153C" w:rsidRDefault="00841B72" w:rsidP="00470A60">
                            <w:pPr>
                              <w:spacing w:line="0" w:lineRule="atLeast"/>
                              <w:ind w:right="-138"/>
                              <w:rPr>
                                <w:b/>
                                <w:sz w:val="18"/>
                                <w:szCs w:val="18"/>
                                <w:u w:val="single"/>
                              </w:rPr>
                            </w:pP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分～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分</w:t>
                            </w:r>
                            <w:r w:rsidRPr="002A3B31">
                              <w:rPr>
                                <w:rFonts w:hint="eastAsia"/>
                                <w:b/>
                                <w:spacing w:val="1"/>
                                <w:kern w:val="0"/>
                                <w:sz w:val="18"/>
                                <w:szCs w:val="18"/>
                                <w:u w:val="single"/>
                                <w:fitText w:val="5046" w:id="1810724353"/>
                              </w:rPr>
                              <w:t>(</w:t>
                            </w: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時間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　分</w:t>
                            </w:r>
                            <w:r w:rsidRPr="002A3B31">
                              <w:rPr>
                                <w:rFonts w:hint="eastAsia"/>
                                <w:b/>
                                <w:spacing w:val="-8"/>
                                <w:kern w:val="0"/>
                                <w:sz w:val="18"/>
                                <w:szCs w:val="18"/>
                                <w:u w:val="single"/>
                                <w:fitText w:val="5046" w:id="1810724353"/>
                              </w:rPr>
                              <w:t>)</w:t>
                            </w:r>
                          </w:p>
                          <w:p w:rsidR="00841B72" w:rsidRPr="00D6153C" w:rsidRDefault="00841B72" w:rsidP="00470A60">
                            <w:pPr>
                              <w:spacing w:line="0" w:lineRule="atLeast"/>
                              <w:ind w:right="720"/>
                              <w:rPr>
                                <w:b/>
                                <w:sz w:val="18"/>
                                <w:szCs w:val="18"/>
                              </w:rPr>
                            </w:pPr>
                            <w:r w:rsidRPr="00D6153C">
                              <w:rPr>
                                <w:rFonts w:hint="eastAsia"/>
                                <w:b/>
                                <w:sz w:val="18"/>
                                <w:szCs w:val="18"/>
                              </w:rPr>
                              <w:t>・休憩</w:t>
                            </w:r>
                          </w:p>
                          <w:p w:rsidR="00841B72" w:rsidRPr="00D6153C" w:rsidRDefault="00841B72" w:rsidP="00470A60">
                            <w:pPr>
                              <w:spacing w:line="0" w:lineRule="atLeast"/>
                              <w:ind w:right="3"/>
                              <w:rPr>
                                <w:b/>
                                <w:sz w:val="18"/>
                                <w:szCs w:val="18"/>
                                <w:u w:val="single"/>
                              </w:rPr>
                            </w:pP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　分～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1"/>
                                <w:kern w:val="0"/>
                                <w:sz w:val="18"/>
                                <w:szCs w:val="18"/>
                                <w:u w:val="single"/>
                                <w:fitText w:val="5046" w:id="1810724352"/>
                              </w:rPr>
                              <w:t>(</w:t>
                            </w: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時間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8"/>
                                <w:kern w:val="0"/>
                                <w:sz w:val="18"/>
                                <w:szCs w:val="18"/>
                                <w:u w:val="single"/>
                                <w:fitText w:val="5046" w:id="1810724352"/>
                              </w:rPr>
                              <w:t>)</w:t>
                            </w:r>
                          </w:p>
                          <w:p w:rsidR="00841B72" w:rsidRPr="00D6153C" w:rsidRDefault="00841B72" w:rsidP="00470A60">
                            <w:pPr>
                              <w:spacing w:line="360" w:lineRule="auto"/>
                              <w:ind w:right="3"/>
                              <w:rPr>
                                <w:b/>
                                <w:sz w:val="18"/>
                                <w:szCs w:val="18"/>
                              </w:rPr>
                            </w:pPr>
                            <w:r w:rsidRPr="00D6153C">
                              <w:rPr>
                                <w:rFonts w:hint="eastAsia"/>
                                <w:b/>
                                <w:sz w:val="18"/>
                                <w:szCs w:val="18"/>
                              </w:rPr>
                              <w:t>・１夜勤あたりの換算労働時間：</w:t>
                            </w:r>
                            <w:r w:rsidRPr="00D6153C">
                              <w:rPr>
                                <w:rFonts w:hint="eastAsia"/>
                                <w:b/>
                                <w:spacing w:val="7"/>
                                <w:kern w:val="0"/>
                                <w:sz w:val="18"/>
                                <w:szCs w:val="18"/>
                                <w:u w:val="single"/>
                                <w:fitText w:val="1985" w:id="1810723329"/>
                              </w:rPr>
                              <w:t>(</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時間　</w:t>
                            </w:r>
                            <w:r w:rsidRPr="00D6153C">
                              <w:rPr>
                                <w:rFonts w:hint="eastAsia"/>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分</w:t>
                            </w:r>
                            <w:r w:rsidRPr="00D6153C">
                              <w:rPr>
                                <w:rFonts w:hint="eastAsia"/>
                                <w:b/>
                                <w:spacing w:val="6"/>
                                <w:kern w:val="0"/>
                                <w:sz w:val="18"/>
                                <w:szCs w:val="18"/>
                                <w:u w:val="single"/>
                                <w:fitText w:val="1985" w:id="1810723329"/>
                              </w:rPr>
                              <w:t>)</w:t>
                            </w:r>
                          </w:p>
                        </w:txbxContent>
                      </v:textbox>
                      <w10:wrap type="square" anchory="page"/>
                    </v:shape>
                  </w:pict>
                </mc:Fallback>
              </mc:AlternateContent>
            </w:r>
            <w:r w:rsidRPr="002743D9">
              <w:rPr>
                <w:rFonts w:asciiTheme="minorEastAsia" w:hAnsiTheme="minorEastAsia" w:hint="eastAsia"/>
                <w:noProof/>
                <w:color w:val="000000" w:themeColor="text1"/>
                <w:sz w:val="16"/>
                <w:szCs w:val="16"/>
              </w:rPr>
              <w:t>○午後10時から翌日5時までの間の勤務を深夜労働といいます。</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○深夜労働をさせた場合は、通常の労働賃金の2割5分以上の率で計算した割増賃金を支払わなければなりません。</w:t>
            </w:r>
          </w:p>
          <w:p w:rsidR="0008723C"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〇敷地内に職員宿舎が整備されていること等により、職員が緊急時に迅速に対応できる体制が整備されている場合には、夜間及び深夜の時間帯を通じて１以上の職員を配置しないことが可能です。</w:t>
            </w:r>
          </w:p>
          <w:p w:rsidR="00A0404E" w:rsidRDefault="00A0404E" w:rsidP="0008723C">
            <w:pPr>
              <w:spacing w:line="0" w:lineRule="atLeast"/>
              <w:jc w:val="left"/>
              <w:rPr>
                <w:rFonts w:asciiTheme="minorEastAsia" w:hAnsiTheme="minorEastAsia"/>
                <w:noProof/>
                <w:color w:val="000000" w:themeColor="text1"/>
                <w:sz w:val="16"/>
                <w:szCs w:val="16"/>
              </w:rPr>
            </w:pPr>
          </w:p>
          <w:p w:rsidR="00A0404E" w:rsidRPr="002743D9" w:rsidRDefault="00A0404E" w:rsidP="0008723C">
            <w:pPr>
              <w:spacing w:line="0" w:lineRule="atLeast"/>
              <w:jc w:val="left"/>
              <w:rPr>
                <w:rFonts w:asciiTheme="minorEastAsia" w:hAnsiTheme="minorEastAsia"/>
                <w:b/>
                <w:noProof/>
                <w:color w:val="000000" w:themeColor="text1"/>
                <w:sz w:val="18"/>
                <w:szCs w:val="18"/>
              </w:rPr>
            </w:pPr>
          </w:p>
        </w:tc>
        <w:tc>
          <w:tcPr>
            <w:tcW w:w="1224" w:type="dxa"/>
            <w:vMerge/>
            <w:tcBorders>
              <w:bottom w:val="nil"/>
            </w:tcBorders>
          </w:tcPr>
          <w:p w:rsidR="0008723C" w:rsidRPr="002743D9" w:rsidRDefault="0008723C" w:rsidP="0008723C">
            <w:pPr>
              <w:spacing w:line="200" w:lineRule="exact"/>
              <w:ind w:leftChars="6" w:left="13"/>
              <w:rPr>
                <w:rFonts w:asciiTheme="minorEastAsia" w:hAnsiTheme="minorEastAsia"/>
                <w:color w:val="000000" w:themeColor="text1"/>
                <w:sz w:val="16"/>
                <w:szCs w:val="16"/>
              </w:rPr>
            </w:pPr>
          </w:p>
        </w:tc>
      </w:tr>
      <w:tr w:rsidR="002743D9" w:rsidRPr="002743D9" w:rsidTr="00AA1FE3">
        <w:trPr>
          <w:trHeight w:val="996"/>
        </w:trPr>
        <w:tc>
          <w:tcPr>
            <w:tcW w:w="2335" w:type="dxa"/>
            <w:tcBorders>
              <w:top w:val="nil"/>
              <w:bottom w:val="nil"/>
            </w:tcBorders>
          </w:tcPr>
          <w:p w:rsidR="0008723C" w:rsidRPr="002743D9" w:rsidRDefault="0008723C" w:rsidP="0008723C">
            <w:pPr>
              <w:spacing w:line="240" w:lineRule="exact"/>
              <w:ind w:left="1"/>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(7)夜間勤務者等に法定休日を与えていますか。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1787756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480255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16"/>
                <w:szCs w:val="16"/>
              </w:rPr>
            </w:pP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08723C" w:rsidP="0008723C">
            <w:pPr>
              <w:spacing w:line="240" w:lineRule="exact"/>
              <w:ind w:left="160" w:hangingChars="100" w:hanging="160"/>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○毎週少なくとも1回（4週間で4日でも可）の休日を与えなければなりません。</w:t>
            </w:r>
          </w:p>
          <w:p w:rsidR="0008723C" w:rsidRPr="002743D9" w:rsidRDefault="0008723C" w:rsidP="0008723C">
            <w:pPr>
              <w:spacing w:line="240" w:lineRule="exact"/>
              <w:ind w:left="160" w:hangingChars="100" w:hanging="160"/>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○原則として暦日(0時から24時まで）の休業をいいます。</w:t>
            </w:r>
          </w:p>
          <w:p w:rsidR="0008723C" w:rsidRDefault="0008723C" w:rsidP="0008723C">
            <w:pPr>
              <w:spacing w:line="240" w:lineRule="exact"/>
              <w:ind w:left="160" w:hangingChars="100" w:hanging="160"/>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※「夜勤明け」の日は、法定休日には該当しないので注意してください。</w:t>
            </w:r>
          </w:p>
          <w:p w:rsidR="00A0404E" w:rsidRDefault="00A0404E" w:rsidP="0008723C">
            <w:pPr>
              <w:spacing w:line="240" w:lineRule="exact"/>
              <w:ind w:left="160" w:hangingChars="100" w:hanging="160"/>
              <w:rPr>
                <w:rFonts w:asciiTheme="minorEastAsia" w:hAnsiTheme="minorEastAsia"/>
                <w:color w:val="000000" w:themeColor="text1"/>
                <w:sz w:val="16"/>
                <w:szCs w:val="16"/>
              </w:rPr>
            </w:pPr>
          </w:p>
          <w:p w:rsidR="00A0404E" w:rsidRPr="002743D9" w:rsidRDefault="00A0404E" w:rsidP="0008723C">
            <w:pPr>
              <w:spacing w:line="240" w:lineRule="exact"/>
              <w:ind w:left="160" w:hangingChars="100" w:hanging="160"/>
              <w:rPr>
                <w:rFonts w:asciiTheme="minorEastAsia" w:hAnsiTheme="minorEastAsia"/>
                <w:color w:val="000000" w:themeColor="text1"/>
                <w:sz w:val="16"/>
                <w:szCs w:val="16"/>
              </w:rPr>
            </w:pPr>
          </w:p>
        </w:tc>
        <w:tc>
          <w:tcPr>
            <w:tcW w:w="1224" w:type="dxa"/>
            <w:tcBorders>
              <w:top w:val="nil"/>
              <w:bottom w:val="nil"/>
            </w:tcBorders>
          </w:tcPr>
          <w:p w:rsidR="0008723C" w:rsidRPr="002743D9" w:rsidRDefault="0008723C" w:rsidP="0008723C">
            <w:pPr>
              <w:spacing w:line="24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w:t>
            </w:r>
            <w:r w:rsidRPr="002743D9">
              <w:rPr>
                <w:rFonts w:asciiTheme="minorEastAsia" w:hAnsiTheme="minorEastAsia"/>
                <w:color w:val="000000" w:themeColor="text1"/>
                <w:sz w:val="16"/>
                <w:szCs w:val="16"/>
              </w:rPr>
              <w:t>35</w:t>
            </w:r>
            <w:r w:rsidRPr="002743D9">
              <w:rPr>
                <w:rFonts w:asciiTheme="minorEastAsia" w:hAnsiTheme="minorEastAsia" w:hint="eastAsia"/>
                <w:color w:val="000000" w:themeColor="text1"/>
                <w:sz w:val="16"/>
                <w:szCs w:val="16"/>
              </w:rPr>
              <w:t>条</w:t>
            </w:r>
          </w:p>
        </w:tc>
      </w:tr>
      <w:tr w:rsidR="002743D9" w:rsidRPr="002743D9" w:rsidTr="00C63F27">
        <w:trPr>
          <w:trHeight w:val="1847"/>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(8)宿直者を適切に配置していますか。</w:t>
            </w:r>
          </w:p>
          <w:p w:rsidR="0008723C" w:rsidRPr="002743D9" w:rsidRDefault="0008723C" w:rsidP="0008723C">
            <w:pPr>
              <w:spacing w:line="0" w:lineRule="atLeast"/>
              <w:ind w:left="200" w:hanging="200"/>
              <w:rPr>
                <w:rFonts w:asciiTheme="minorEastAsia" w:hAnsiTheme="minorEastAsia"/>
                <w:color w:val="000000" w:themeColor="text1"/>
                <w:sz w:val="20"/>
                <w:szCs w:val="20"/>
              </w:rPr>
            </w:pP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6685254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9774744"/>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1D0074" w:rsidP="0008723C">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782851654"/>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16"/>
                <w:szCs w:val="16"/>
              </w:rPr>
              <w:t>該当なし</w:t>
            </w: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A0404E" w:rsidRDefault="00A0404E"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45720" distB="45720" distL="114300" distR="114300" simplePos="0" relativeHeight="259931136" behindDoc="0" locked="0" layoutInCell="1" allowOverlap="1" wp14:anchorId="354A549B" wp14:editId="7F9C8A82">
                      <wp:simplePos x="0" y="0"/>
                      <wp:positionH relativeFrom="column">
                        <wp:posOffset>-24765</wp:posOffset>
                      </wp:positionH>
                      <wp:positionV relativeFrom="page">
                        <wp:posOffset>46990</wp:posOffset>
                      </wp:positionV>
                      <wp:extent cx="3343275" cy="1143000"/>
                      <wp:effectExtent l="0" t="0" r="28575" b="19050"/>
                      <wp:wrapSquare wrapText="bothSides"/>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43000"/>
                              </a:xfrm>
                              <a:prstGeom prst="rect">
                                <a:avLst/>
                              </a:prstGeom>
                              <a:solidFill>
                                <a:srgbClr val="FFFFFF"/>
                              </a:solidFill>
                              <a:ln w="6350">
                                <a:solidFill>
                                  <a:sysClr val="windowText" lastClr="000000"/>
                                </a:solidFill>
                                <a:miter lim="800000"/>
                                <a:headEnd/>
                                <a:tailEnd/>
                              </a:ln>
                            </wps:spPr>
                            <wps:txbx>
                              <w:txbxContent>
                                <w:p w:rsidR="00841B72" w:rsidRPr="00D6153C" w:rsidRDefault="00841B72" w:rsidP="009F3F9C">
                                  <w:pPr>
                                    <w:spacing w:line="0" w:lineRule="atLeast"/>
                                    <w:rPr>
                                      <w:b/>
                                      <w:sz w:val="18"/>
                                      <w:szCs w:val="18"/>
                                    </w:rPr>
                                  </w:pPr>
                                  <w:r>
                                    <w:rPr>
                                      <w:rFonts w:hint="eastAsia"/>
                                      <w:b/>
                                      <w:sz w:val="18"/>
                                      <w:szCs w:val="18"/>
                                    </w:rPr>
                                    <w:t>→宿直形態について記入</w:t>
                                  </w:r>
                                  <w:r>
                                    <w:rPr>
                                      <w:b/>
                                      <w:sz w:val="18"/>
                                      <w:szCs w:val="18"/>
                                    </w:rPr>
                                    <w:t>してください。</w:t>
                                  </w:r>
                                </w:p>
                                <w:p w:rsidR="00841B72" w:rsidRPr="00D6153C" w:rsidRDefault="00841B72" w:rsidP="009F3F9C">
                                  <w:pPr>
                                    <w:spacing w:line="0" w:lineRule="atLeast"/>
                                    <w:rPr>
                                      <w:b/>
                                      <w:sz w:val="18"/>
                                      <w:szCs w:val="18"/>
                                    </w:rPr>
                                  </w:pPr>
                                </w:p>
                                <w:p w:rsidR="00841B72" w:rsidRPr="00D6153C" w:rsidRDefault="001D0074" w:rsidP="009F3F9C">
                                  <w:pPr>
                                    <w:spacing w:line="0" w:lineRule="atLeast"/>
                                    <w:rPr>
                                      <w:b/>
                                      <w:sz w:val="18"/>
                                      <w:szCs w:val="18"/>
                                    </w:rPr>
                                  </w:pPr>
                                  <w:sdt>
                                    <w:sdtPr>
                                      <w:rPr>
                                        <w:rFonts w:hint="eastAsia"/>
                                        <w:b/>
                                        <w:sz w:val="18"/>
                                        <w:szCs w:val="18"/>
                                      </w:rPr>
                                      <w:id w:val="417687901"/>
                                      <w14:checkbox>
                                        <w14:checked w14:val="0"/>
                                        <w14:checkedState w14:val="2611" w14:font="ＭＳ Ｐゴシック"/>
                                        <w14:uncheckedState w14:val="2610" w14:font="ＭＳ ゴシック"/>
                                      </w14:checkbox>
                                    </w:sdtPr>
                                    <w:sdtEndPr/>
                                    <w:sdtContent>
                                      <w:r w:rsidR="00841B72" w:rsidRPr="00D6153C">
                                        <w:rPr>
                                          <w:rFonts w:ascii="ＭＳ ゴシック" w:eastAsia="ＭＳ ゴシック" w:hAnsi="ＭＳ ゴシック" w:hint="eastAsia"/>
                                          <w:b/>
                                          <w:sz w:val="18"/>
                                          <w:szCs w:val="18"/>
                                        </w:rPr>
                                        <w:t>☐</w:t>
                                      </w:r>
                                    </w:sdtContent>
                                  </w:sdt>
                                  <w:r w:rsidR="00841B72" w:rsidRPr="00D6153C">
                                    <w:rPr>
                                      <w:rFonts w:hint="eastAsia"/>
                                      <w:b/>
                                      <w:sz w:val="18"/>
                                      <w:szCs w:val="18"/>
                                    </w:rPr>
                                    <w:t xml:space="preserve">職員宿直　　</w:t>
                                  </w:r>
                                  <w:sdt>
                                    <w:sdtPr>
                                      <w:rPr>
                                        <w:rFonts w:hint="eastAsia"/>
                                        <w:b/>
                                        <w:sz w:val="18"/>
                                        <w:szCs w:val="18"/>
                                      </w:rPr>
                                      <w:id w:val="1723479805"/>
                                      <w14:checkbox>
                                        <w14:checked w14:val="0"/>
                                        <w14:checkedState w14:val="2611" w14:font="ＭＳ Ｐゴシック"/>
                                        <w14:uncheckedState w14:val="2610" w14:font="ＭＳ ゴシック"/>
                                      </w14:checkbox>
                                    </w:sdtPr>
                                    <w:sdtEndPr/>
                                    <w:sdtContent>
                                      <w:r w:rsidR="00841B72" w:rsidRPr="00D6153C">
                                        <w:rPr>
                                          <w:rFonts w:ascii="ＭＳ ゴシック" w:eastAsia="ＭＳ ゴシック" w:hAnsi="ＭＳ ゴシック" w:hint="eastAsia"/>
                                          <w:b/>
                                          <w:sz w:val="18"/>
                                          <w:szCs w:val="18"/>
                                        </w:rPr>
                                        <w:t>☐</w:t>
                                      </w:r>
                                    </w:sdtContent>
                                  </w:sdt>
                                  <w:r w:rsidR="00841B72" w:rsidRPr="00D6153C">
                                    <w:rPr>
                                      <w:rFonts w:hint="eastAsia"/>
                                      <w:b/>
                                      <w:sz w:val="18"/>
                                      <w:szCs w:val="18"/>
                                    </w:rPr>
                                    <w:t xml:space="preserve">賃金雇用職員　　</w:t>
                                  </w:r>
                                  <w:sdt>
                                    <w:sdtPr>
                                      <w:rPr>
                                        <w:rFonts w:hint="eastAsia"/>
                                        <w:b/>
                                        <w:sz w:val="18"/>
                                        <w:szCs w:val="18"/>
                                      </w:rPr>
                                      <w:id w:val="-503506724"/>
                                      <w14:checkbox>
                                        <w14:checked w14:val="0"/>
                                        <w14:checkedState w14:val="2611" w14:font="ＭＳ Ｐゴシック"/>
                                        <w14:uncheckedState w14:val="2610" w14:font="ＭＳ ゴシック"/>
                                      </w14:checkbox>
                                    </w:sdtPr>
                                    <w:sdtEndPr/>
                                    <w:sdtContent>
                                      <w:r w:rsidR="00841B72" w:rsidRPr="00D6153C">
                                        <w:rPr>
                                          <w:rFonts w:ascii="ＭＳ ゴシック" w:eastAsia="ＭＳ ゴシック" w:hAnsi="ＭＳ ゴシック" w:hint="eastAsia"/>
                                          <w:b/>
                                          <w:sz w:val="18"/>
                                          <w:szCs w:val="18"/>
                                        </w:rPr>
                                        <w:t>☐</w:t>
                                      </w:r>
                                    </w:sdtContent>
                                  </w:sdt>
                                  <w:r w:rsidR="00841B72" w:rsidRPr="00D6153C">
                                    <w:rPr>
                                      <w:rFonts w:hint="eastAsia"/>
                                      <w:b/>
                                      <w:sz w:val="18"/>
                                      <w:szCs w:val="18"/>
                                    </w:rPr>
                                    <w:t>業務委託</w:t>
                                  </w:r>
                                </w:p>
                                <w:p w:rsidR="00841B72" w:rsidRPr="00D6153C" w:rsidRDefault="00841B72" w:rsidP="009F3F9C">
                                  <w:pPr>
                                    <w:spacing w:line="0" w:lineRule="atLeast"/>
                                    <w:rPr>
                                      <w:b/>
                                      <w:sz w:val="18"/>
                                      <w:szCs w:val="18"/>
                                    </w:rPr>
                                  </w:pPr>
                                </w:p>
                                <w:p w:rsidR="00841B72" w:rsidRPr="00D6153C" w:rsidRDefault="00841B72"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rsidR="00841B72" w:rsidRPr="00D6153C" w:rsidRDefault="00841B72" w:rsidP="009F3F9C">
                                  <w:pPr>
                                    <w:spacing w:line="0" w:lineRule="atLeast"/>
                                    <w:rPr>
                                      <w:b/>
                                      <w:sz w:val="18"/>
                                      <w:szCs w:val="18"/>
                                    </w:rPr>
                                  </w:pPr>
                                </w:p>
                                <w:p w:rsidR="00841B72" w:rsidRPr="00D6153C" w:rsidRDefault="00841B72"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A549B" id="テキスト ボックス 253" o:spid="_x0000_s1048" type="#_x0000_t202" style="position:absolute;margin-left:-1.95pt;margin-top:3.7pt;width:263.25pt;height:90pt;z-index:25993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" strokecolor="windowText" strokeweight=".5pt">
                      <v:textbox>
                        <w:txbxContent>
                          <w:p w:rsidR="00841B72" w:rsidRPr="00D6153C" w:rsidRDefault="00841B72" w:rsidP="009F3F9C">
                            <w:pPr>
                              <w:spacing w:line="0" w:lineRule="atLeast"/>
                              <w:rPr>
                                <w:b/>
                                <w:sz w:val="18"/>
                                <w:szCs w:val="18"/>
                              </w:rPr>
                            </w:pPr>
                            <w:r>
                              <w:rPr>
                                <w:rFonts w:hint="eastAsia"/>
                                <w:b/>
                                <w:sz w:val="18"/>
                                <w:szCs w:val="18"/>
                              </w:rPr>
                              <w:t>→宿直形態について記入</w:t>
                            </w:r>
                            <w:r>
                              <w:rPr>
                                <w:b/>
                                <w:sz w:val="18"/>
                                <w:szCs w:val="18"/>
                              </w:rPr>
                              <w:t>してください。</w:t>
                            </w:r>
                          </w:p>
                          <w:p w:rsidR="00841B72" w:rsidRPr="00D6153C" w:rsidRDefault="00841B72" w:rsidP="009F3F9C">
                            <w:pPr>
                              <w:spacing w:line="0" w:lineRule="atLeast"/>
                              <w:rPr>
                                <w:b/>
                                <w:sz w:val="18"/>
                                <w:szCs w:val="18"/>
                              </w:rPr>
                            </w:pPr>
                          </w:p>
                          <w:p w:rsidR="00841B72" w:rsidRPr="00D6153C" w:rsidRDefault="00841B72" w:rsidP="009F3F9C">
                            <w:pPr>
                              <w:spacing w:line="0" w:lineRule="atLeast"/>
                              <w:rPr>
                                <w:b/>
                                <w:sz w:val="18"/>
                                <w:szCs w:val="18"/>
                              </w:rPr>
                            </w:pPr>
                            <w:sdt>
                              <w:sdtPr>
                                <w:rPr>
                                  <w:rFonts w:hint="eastAsia"/>
                                  <w:b/>
                                  <w:sz w:val="18"/>
                                  <w:szCs w:val="18"/>
                                </w:rPr>
                                <w:id w:val="417687901"/>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職員宿直　　</w:t>
                            </w:r>
                            <w:sdt>
                              <w:sdtPr>
                                <w:rPr>
                                  <w:rFonts w:hint="eastAsia"/>
                                  <w:b/>
                                  <w:sz w:val="18"/>
                                  <w:szCs w:val="18"/>
                                </w:rPr>
                                <w:id w:val="1723479805"/>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賃金雇用職員　　</w:t>
                            </w:r>
                            <w:sdt>
                              <w:sdtPr>
                                <w:rPr>
                                  <w:rFonts w:hint="eastAsia"/>
                                  <w:b/>
                                  <w:sz w:val="18"/>
                                  <w:szCs w:val="18"/>
                                </w:rPr>
                                <w:id w:val="-503506724"/>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業務委託</w:t>
                            </w:r>
                          </w:p>
                          <w:p w:rsidR="00841B72" w:rsidRPr="00D6153C" w:rsidRDefault="00841B72" w:rsidP="009F3F9C">
                            <w:pPr>
                              <w:spacing w:line="0" w:lineRule="atLeast"/>
                              <w:rPr>
                                <w:b/>
                                <w:sz w:val="18"/>
                                <w:szCs w:val="18"/>
                              </w:rPr>
                            </w:pPr>
                          </w:p>
                          <w:p w:rsidR="00841B72" w:rsidRPr="00D6153C" w:rsidRDefault="00841B72"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rsidR="00841B72" w:rsidRPr="00D6153C" w:rsidRDefault="00841B72" w:rsidP="009F3F9C">
                            <w:pPr>
                              <w:spacing w:line="0" w:lineRule="atLeast"/>
                              <w:rPr>
                                <w:b/>
                                <w:sz w:val="18"/>
                                <w:szCs w:val="18"/>
                              </w:rPr>
                            </w:pPr>
                          </w:p>
                          <w:p w:rsidR="00841B72" w:rsidRPr="00D6153C" w:rsidRDefault="00841B72"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v:textbox>
                      <w10:wrap type="square" anchory="page"/>
                    </v:shape>
                  </w:pict>
                </mc:Fallback>
              </mc:AlternateContent>
            </w:r>
          </w:p>
        </w:tc>
        <w:tc>
          <w:tcPr>
            <w:tcW w:w="1224" w:type="dxa"/>
            <w:vMerge w:val="restart"/>
            <w:tcBorders>
              <w:top w:val="nil"/>
            </w:tcBorders>
          </w:tcPr>
          <w:p w:rsidR="0008723C" w:rsidRPr="002743D9" w:rsidRDefault="0008723C" w:rsidP="0008723C">
            <w:pPr>
              <w:spacing w:line="200" w:lineRule="exact"/>
              <w:ind w:leftChars="6" w:left="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w:t>
            </w:r>
            <w:r w:rsidRPr="002743D9">
              <w:rPr>
                <w:rFonts w:asciiTheme="minorEastAsia" w:hAnsiTheme="minorEastAsia"/>
                <w:color w:val="000000" w:themeColor="text1"/>
                <w:sz w:val="16"/>
                <w:szCs w:val="16"/>
              </w:rPr>
              <w:t>41</w:t>
            </w:r>
            <w:r w:rsidRPr="002743D9">
              <w:rPr>
                <w:rFonts w:asciiTheme="minorEastAsia" w:hAnsiTheme="minorEastAsia" w:hint="eastAsia"/>
                <w:color w:val="000000" w:themeColor="text1"/>
                <w:sz w:val="16"/>
                <w:szCs w:val="16"/>
              </w:rPr>
              <w:t>条</w:t>
            </w:r>
          </w:p>
          <w:p w:rsidR="0008723C" w:rsidRPr="002743D9" w:rsidRDefault="0008723C" w:rsidP="0008723C">
            <w:pPr>
              <w:spacing w:line="200" w:lineRule="exact"/>
              <w:ind w:leftChars="6" w:left="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○労基法施行規則第</w:t>
            </w:r>
            <w:r w:rsidRPr="002743D9">
              <w:rPr>
                <w:rFonts w:asciiTheme="minorEastAsia" w:hAnsiTheme="minorEastAsia"/>
                <w:color w:val="000000" w:themeColor="text1"/>
                <w:sz w:val="16"/>
                <w:szCs w:val="16"/>
              </w:rPr>
              <w:t>23</w:t>
            </w:r>
            <w:r w:rsidRPr="002743D9">
              <w:rPr>
                <w:rFonts w:asciiTheme="minorEastAsia" w:hAnsiTheme="minorEastAsia" w:hint="eastAsia"/>
                <w:color w:val="000000" w:themeColor="text1"/>
                <w:sz w:val="16"/>
                <w:szCs w:val="16"/>
              </w:rPr>
              <w:t>条</w:t>
            </w:r>
          </w:p>
        </w:tc>
      </w:tr>
      <w:tr w:rsidR="002743D9" w:rsidRPr="002743D9" w:rsidTr="00BB7367">
        <w:trPr>
          <w:trHeight w:val="3254"/>
        </w:trPr>
        <w:tc>
          <w:tcPr>
            <w:tcW w:w="2335" w:type="dxa"/>
            <w:tcBorders>
              <w:top w:val="nil"/>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(9)職員の宿直勤務について、所轄労働基準監督署の許可を受けていますか。</w:t>
            </w:r>
          </w:p>
        </w:tc>
        <w:tc>
          <w:tcPr>
            <w:tcW w:w="1134" w:type="dxa"/>
            <w:tcBorders>
              <w:top w:val="nil"/>
              <w:bottom w:val="single" w:sz="4" w:space="0" w:color="auto"/>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0927709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98486"/>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1D0074" w:rsidP="0008723C">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84772115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16"/>
                <w:szCs w:val="16"/>
              </w:rPr>
              <w:t>該当なし</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45720" distB="45720" distL="114300" distR="114300" simplePos="0" relativeHeight="259932160" behindDoc="0" locked="0" layoutInCell="1" allowOverlap="1" wp14:anchorId="337A9304" wp14:editId="0066C89D">
                      <wp:simplePos x="0" y="0"/>
                      <wp:positionH relativeFrom="column">
                        <wp:posOffset>-24765</wp:posOffset>
                      </wp:positionH>
                      <wp:positionV relativeFrom="page">
                        <wp:posOffset>5715</wp:posOffset>
                      </wp:positionV>
                      <wp:extent cx="3343275" cy="1076325"/>
                      <wp:effectExtent l="0" t="0" r="28575" b="28575"/>
                      <wp:wrapSquare wrapText="bothSides"/>
                      <wp:docPr id="261" name="テキスト ボックス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076325"/>
                              </a:xfrm>
                              <a:prstGeom prst="rect">
                                <a:avLst/>
                              </a:prstGeom>
                              <a:solidFill>
                                <a:srgbClr val="FFFFFF"/>
                              </a:solidFill>
                              <a:ln w="6350">
                                <a:solidFill>
                                  <a:sysClr val="windowText" lastClr="000000"/>
                                </a:solidFill>
                                <a:miter lim="800000"/>
                                <a:headEnd/>
                                <a:tailEnd/>
                              </a:ln>
                            </wps:spPr>
                            <wps:txbx>
                              <w:txbxContent>
                                <w:p w:rsidR="00841B72" w:rsidRPr="00D6153C" w:rsidRDefault="00841B72" w:rsidP="00847FE8">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rsidR="00841B72" w:rsidRPr="00D6153C" w:rsidRDefault="00841B72" w:rsidP="00847FE8">
                                  <w:pPr>
                                    <w:spacing w:line="0" w:lineRule="atLeast"/>
                                    <w:rPr>
                                      <w:b/>
                                      <w:sz w:val="8"/>
                                      <w:szCs w:val="8"/>
                                    </w:rPr>
                                  </w:pPr>
                                </w:p>
                                <w:p w:rsidR="00841B72" w:rsidRPr="00D6153C" w:rsidRDefault="00841B72"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6928"/>
                                    </w:rPr>
                                    <w:t>：</w:t>
                                  </w:r>
                                  <w:r w:rsidRPr="00D6153C">
                                    <w:rPr>
                                      <w:rFonts w:hint="eastAsia"/>
                                      <w:b/>
                                      <w:spacing w:val="4"/>
                                      <w:kern w:val="0"/>
                                      <w:sz w:val="18"/>
                                      <w:szCs w:val="18"/>
                                      <w:u w:val="single"/>
                                      <w:fitText w:val="2835" w:id="1818396928"/>
                                    </w:rPr>
                                    <w:t xml:space="preserve">　</w:t>
                                  </w:r>
                                  <w:r w:rsidRPr="00D6153C">
                                    <w:rPr>
                                      <w:b/>
                                      <w:spacing w:val="4"/>
                                      <w:kern w:val="0"/>
                                      <w:sz w:val="18"/>
                                      <w:szCs w:val="18"/>
                                      <w:u w:val="single"/>
                                      <w:fitText w:val="2835" w:id="1818396928"/>
                                    </w:rPr>
                                    <w:t xml:space="preserve">　</w:t>
                                  </w:r>
                                  <w:r w:rsidRPr="00D6153C">
                                    <w:rPr>
                                      <w:rFonts w:hint="eastAsia"/>
                                      <w:b/>
                                      <w:spacing w:val="4"/>
                                      <w:kern w:val="0"/>
                                      <w:sz w:val="18"/>
                                      <w:szCs w:val="18"/>
                                      <w:u w:val="single"/>
                                      <w:fitText w:val="2835" w:id="1818396928"/>
                                    </w:rPr>
                                    <w:t xml:space="preserve">　　　年　　　月　　　</w:t>
                                  </w:r>
                                  <w:r w:rsidRPr="00D6153C">
                                    <w:rPr>
                                      <w:rFonts w:hint="eastAsia"/>
                                      <w:b/>
                                      <w:spacing w:val="9"/>
                                      <w:kern w:val="0"/>
                                      <w:sz w:val="18"/>
                                      <w:szCs w:val="18"/>
                                      <w:u w:val="single"/>
                                      <w:fitText w:val="2835" w:id="1818396928"/>
                                    </w:rPr>
                                    <w:t>日</w:t>
                                  </w:r>
                                </w:p>
                                <w:p w:rsidR="00841B72" w:rsidRPr="00D6153C" w:rsidRDefault="00841B72" w:rsidP="00847FE8">
                                  <w:pPr>
                                    <w:spacing w:line="0" w:lineRule="atLeast"/>
                                    <w:rPr>
                                      <w:b/>
                                      <w:sz w:val="8"/>
                                      <w:szCs w:val="8"/>
                                    </w:rPr>
                                  </w:pPr>
                                </w:p>
                                <w:p w:rsidR="00841B72" w:rsidRPr="00D6153C" w:rsidRDefault="00841B72"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許可時間</w:t>
                                  </w:r>
                                  <w:r w:rsidRPr="00D6153C">
                                    <w:rPr>
                                      <w:rFonts w:hint="eastAsia"/>
                                      <w:b/>
                                      <w:spacing w:val="8"/>
                                      <w:kern w:val="0"/>
                                      <w:sz w:val="18"/>
                                      <w:szCs w:val="18"/>
                                      <w:fitText w:val="3515" w:id="1810721795"/>
                                    </w:rPr>
                                    <w:t>：</w:t>
                                  </w:r>
                                  <w:r w:rsidRPr="00D6153C">
                                    <w:rPr>
                                      <w:rFonts w:hint="eastAsia"/>
                                      <w:b/>
                                      <w:spacing w:val="8"/>
                                      <w:kern w:val="0"/>
                                      <w:sz w:val="18"/>
                                      <w:szCs w:val="18"/>
                                      <w:u w:val="single"/>
                                      <w:fitText w:val="3515" w:id="1810721795"/>
                                    </w:rPr>
                                    <w:t xml:space="preserve">　　　時　　　分～　　　時　　　</w:t>
                                  </w:r>
                                  <w:r w:rsidRPr="00D6153C">
                                    <w:rPr>
                                      <w:rFonts w:hint="eastAsia"/>
                                      <w:b/>
                                      <w:kern w:val="0"/>
                                      <w:sz w:val="18"/>
                                      <w:szCs w:val="18"/>
                                      <w:u w:val="single"/>
                                      <w:fitText w:val="3515" w:id="1810721795"/>
                                    </w:rPr>
                                    <w:t>分</w:t>
                                  </w:r>
                                </w:p>
                                <w:p w:rsidR="00841B72" w:rsidRPr="00D6153C" w:rsidRDefault="00841B72" w:rsidP="00847FE8">
                                  <w:pPr>
                                    <w:spacing w:line="0" w:lineRule="atLeast"/>
                                    <w:rPr>
                                      <w:b/>
                                      <w:sz w:val="8"/>
                                      <w:szCs w:val="8"/>
                                    </w:rPr>
                                  </w:pPr>
                                </w:p>
                                <w:p w:rsidR="00841B72" w:rsidRPr="00D6153C" w:rsidRDefault="00841B72"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D6153C">
                                    <w:rPr>
                                      <w:rFonts w:hint="eastAsia"/>
                                      <w:b/>
                                      <w:kern w:val="0"/>
                                      <w:sz w:val="18"/>
                                      <w:szCs w:val="18"/>
                                      <w:fitText w:val="1588" w:id="1810722048"/>
                                    </w:rPr>
                                    <w:t>：</w:t>
                                  </w:r>
                                  <w:r w:rsidRPr="00D6153C">
                                    <w:rPr>
                                      <w:rFonts w:hint="eastAsia"/>
                                      <w:b/>
                                      <w:kern w:val="0"/>
                                      <w:sz w:val="18"/>
                                      <w:szCs w:val="18"/>
                                      <w:u w:val="single"/>
                                      <w:fitText w:val="1588" w:id="1810722048"/>
                                    </w:rPr>
                                    <w:t xml:space="preserve">　　　　　円</w:t>
                                  </w:r>
                                  <w:r w:rsidRPr="00D6153C">
                                    <w:rPr>
                                      <w:rFonts w:hint="eastAsia"/>
                                      <w:b/>
                                      <w:kern w:val="0"/>
                                      <w:sz w:val="18"/>
                                      <w:szCs w:val="18"/>
                                      <w:u w:val="single"/>
                                      <w:fitText w:val="1588" w:id="1810722048"/>
                                    </w:rPr>
                                    <w:t xml:space="preserve">/ </w:t>
                                  </w:r>
                                  <w:r w:rsidRPr="00D6153C">
                                    <w:rPr>
                                      <w:rFonts w:hint="eastAsia"/>
                                      <w:b/>
                                      <w:spacing w:val="2"/>
                                      <w:kern w:val="0"/>
                                      <w:sz w:val="18"/>
                                      <w:szCs w:val="18"/>
                                      <w:u w:val="single"/>
                                      <w:fitText w:val="1588" w:id="1810722048"/>
                                    </w:rPr>
                                    <w:t>回</w:t>
                                  </w:r>
                                </w:p>
                                <w:p w:rsidR="00841B72" w:rsidRPr="00D6153C" w:rsidRDefault="00841B72" w:rsidP="00847FE8">
                                  <w:pPr>
                                    <w:spacing w:line="0" w:lineRule="atLeast"/>
                                    <w:rPr>
                                      <w:b/>
                                      <w:sz w:val="8"/>
                                      <w:szCs w:val="8"/>
                                    </w:rPr>
                                  </w:pPr>
                                </w:p>
                                <w:p w:rsidR="00841B72" w:rsidRPr="00D6153C" w:rsidRDefault="00841B72"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許可回数</w:t>
                                  </w:r>
                                  <w:r w:rsidRPr="00D6153C">
                                    <w:rPr>
                                      <w:rFonts w:hint="eastAsia"/>
                                      <w:b/>
                                      <w:spacing w:val="7"/>
                                      <w:kern w:val="0"/>
                                      <w:sz w:val="18"/>
                                      <w:szCs w:val="18"/>
                                      <w:fitText w:val="1418" w:id="1810722050"/>
                                    </w:rPr>
                                    <w:t>：</w:t>
                                  </w:r>
                                  <w:r w:rsidRPr="00D6153C">
                                    <w:rPr>
                                      <w:rFonts w:hint="eastAsia"/>
                                      <w:b/>
                                      <w:spacing w:val="7"/>
                                      <w:kern w:val="0"/>
                                      <w:sz w:val="18"/>
                                      <w:szCs w:val="18"/>
                                      <w:u w:val="single"/>
                                      <w:fitText w:val="1418" w:id="1810722050"/>
                                    </w:rPr>
                                    <w:t xml:space="preserve">　　　　　回</w:t>
                                  </w:r>
                                  <w:r w:rsidRPr="00D6153C">
                                    <w:rPr>
                                      <w:rFonts w:hint="eastAsia"/>
                                      <w:b/>
                                      <w:spacing w:val="8"/>
                                      <w:kern w:val="0"/>
                                      <w:sz w:val="18"/>
                                      <w:szCs w:val="18"/>
                                      <w:u w:val="single"/>
                                      <w:fitText w:val="1418" w:id="1810722050"/>
                                    </w:rPr>
                                    <w:t>/</w:t>
                                  </w:r>
                                  <w:sdt>
                                    <w:sdtPr>
                                      <w:rPr>
                                        <w:rFonts w:hint="eastAsia"/>
                                        <w:b/>
                                        <w:sz w:val="18"/>
                                        <w:szCs w:val="18"/>
                                        <w:u w:val="single"/>
                                      </w:rPr>
                                      <w:id w:val="-131972912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1668856466"/>
                                      <w14:checkbox>
                                        <w14:checked w14:val="0"/>
                                        <w14:checkedState w14:val="2611" w14:font="ＭＳ Ｐゴシック"/>
                                        <w14:uncheckedState w14:val="2610" w14:font="ＭＳ ゴシック"/>
                                      </w14:checkbox>
                                    </w:sdtPr>
                                    <w:sdtEndPr/>
                                    <w:sdtContent>
                                      <w:r w:rsidRPr="00D6153C">
                                        <w:rPr>
                                          <w:rFonts w:hint="eastAsia"/>
                                          <w:b/>
                                          <w:sz w:val="18"/>
                                          <w:szCs w:val="18"/>
                                          <w:u w:val="single"/>
                                        </w:rPr>
                                        <w:t>☐</w:t>
                                      </w:r>
                                    </w:sdtContent>
                                  </w:sdt>
                                  <w:r w:rsidRPr="00D6153C">
                                    <w:rPr>
                                      <w:rFonts w:hint="eastAsia"/>
                                      <w:b/>
                                      <w:sz w:val="18"/>
                                      <w:szCs w:val="18"/>
                                      <w:u w:val="single"/>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A9304" id="テキスト ボックス 261" o:spid="_x0000_s1049" type="#_x0000_t202" style="position:absolute;margin-left:-1.95pt;margin-top:.45pt;width:263.25pt;height:84.75pt;z-index:25993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" strokecolor="windowText" strokeweight=".5pt">
                      <v:textbox>
                        <w:txbxContent>
                          <w:p w:rsidR="00841B72" w:rsidRPr="00D6153C" w:rsidRDefault="00841B72" w:rsidP="00847FE8">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rsidR="00841B72" w:rsidRPr="00D6153C" w:rsidRDefault="00841B72" w:rsidP="00847FE8">
                            <w:pPr>
                              <w:spacing w:line="0" w:lineRule="atLeast"/>
                              <w:rPr>
                                <w:b/>
                                <w:sz w:val="8"/>
                                <w:szCs w:val="8"/>
                              </w:rPr>
                            </w:pPr>
                          </w:p>
                          <w:p w:rsidR="00841B72" w:rsidRPr="00D6153C" w:rsidRDefault="00841B72"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6928"/>
                              </w:rPr>
                              <w:t>：</w:t>
                            </w:r>
                            <w:r w:rsidRPr="00D6153C">
                              <w:rPr>
                                <w:rFonts w:hint="eastAsia"/>
                                <w:b/>
                                <w:spacing w:val="4"/>
                                <w:kern w:val="0"/>
                                <w:sz w:val="18"/>
                                <w:szCs w:val="18"/>
                                <w:u w:val="single"/>
                                <w:fitText w:val="2835" w:id="1818396928"/>
                              </w:rPr>
                              <w:t xml:space="preserve">　</w:t>
                            </w:r>
                            <w:r w:rsidRPr="00D6153C">
                              <w:rPr>
                                <w:b/>
                                <w:spacing w:val="4"/>
                                <w:kern w:val="0"/>
                                <w:sz w:val="18"/>
                                <w:szCs w:val="18"/>
                                <w:u w:val="single"/>
                                <w:fitText w:val="2835" w:id="1818396928"/>
                              </w:rPr>
                              <w:t xml:space="preserve">　</w:t>
                            </w:r>
                            <w:r w:rsidRPr="00D6153C">
                              <w:rPr>
                                <w:rFonts w:hint="eastAsia"/>
                                <w:b/>
                                <w:spacing w:val="4"/>
                                <w:kern w:val="0"/>
                                <w:sz w:val="18"/>
                                <w:szCs w:val="18"/>
                                <w:u w:val="single"/>
                                <w:fitText w:val="2835" w:id="1818396928"/>
                              </w:rPr>
                              <w:t xml:space="preserve">　　　年　　　月　　　</w:t>
                            </w:r>
                            <w:r w:rsidRPr="00D6153C">
                              <w:rPr>
                                <w:rFonts w:hint="eastAsia"/>
                                <w:b/>
                                <w:spacing w:val="9"/>
                                <w:kern w:val="0"/>
                                <w:sz w:val="18"/>
                                <w:szCs w:val="18"/>
                                <w:u w:val="single"/>
                                <w:fitText w:val="2835" w:id="1818396928"/>
                              </w:rPr>
                              <w:t>日</w:t>
                            </w:r>
                          </w:p>
                          <w:p w:rsidR="00841B72" w:rsidRPr="00D6153C" w:rsidRDefault="00841B72" w:rsidP="00847FE8">
                            <w:pPr>
                              <w:spacing w:line="0" w:lineRule="atLeast"/>
                              <w:rPr>
                                <w:b/>
                                <w:sz w:val="8"/>
                                <w:szCs w:val="8"/>
                              </w:rPr>
                            </w:pPr>
                          </w:p>
                          <w:p w:rsidR="00841B72" w:rsidRPr="00D6153C" w:rsidRDefault="00841B72"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許可時間</w:t>
                            </w:r>
                            <w:r w:rsidRPr="00D6153C">
                              <w:rPr>
                                <w:rFonts w:hint="eastAsia"/>
                                <w:b/>
                                <w:spacing w:val="8"/>
                                <w:kern w:val="0"/>
                                <w:sz w:val="18"/>
                                <w:szCs w:val="18"/>
                                <w:fitText w:val="3515" w:id="1810721795"/>
                              </w:rPr>
                              <w:t>：</w:t>
                            </w:r>
                            <w:r w:rsidRPr="00D6153C">
                              <w:rPr>
                                <w:rFonts w:hint="eastAsia"/>
                                <w:b/>
                                <w:spacing w:val="8"/>
                                <w:kern w:val="0"/>
                                <w:sz w:val="18"/>
                                <w:szCs w:val="18"/>
                                <w:u w:val="single"/>
                                <w:fitText w:val="3515" w:id="1810721795"/>
                              </w:rPr>
                              <w:t xml:space="preserve">　　　時　　　分～　　　時　　　</w:t>
                            </w:r>
                            <w:r w:rsidRPr="00D6153C">
                              <w:rPr>
                                <w:rFonts w:hint="eastAsia"/>
                                <w:b/>
                                <w:kern w:val="0"/>
                                <w:sz w:val="18"/>
                                <w:szCs w:val="18"/>
                                <w:u w:val="single"/>
                                <w:fitText w:val="3515" w:id="1810721795"/>
                              </w:rPr>
                              <w:t>分</w:t>
                            </w:r>
                          </w:p>
                          <w:p w:rsidR="00841B72" w:rsidRPr="00D6153C" w:rsidRDefault="00841B72" w:rsidP="00847FE8">
                            <w:pPr>
                              <w:spacing w:line="0" w:lineRule="atLeast"/>
                              <w:rPr>
                                <w:b/>
                                <w:sz w:val="8"/>
                                <w:szCs w:val="8"/>
                              </w:rPr>
                            </w:pPr>
                          </w:p>
                          <w:p w:rsidR="00841B72" w:rsidRPr="00D6153C" w:rsidRDefault="00841B72"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D6153C">
                              <w:rPr>
                                <w:rFonts w:hint="eastAsia"/>
                                <w:b/>
                                <w:kern w:val="0"/>
                                <w:sz w:val="18"/>
                                <w:szCs w:val="18"/>
                                <w:fitText w:val="1588" w:id="1810722048"/>
                              </w:rPr>
                              <w:t>：</w:t>
                            </w:r>
                            <w:r w:rsidRPr="00D6153C">
                              <w:rPr>
                                <w:rFonts w:hint="eastAsia"/>
                                <w:b/>
                                <w:kern w:val="0"/>
                                <w:sz w:val="18"/>
                                <w:szCs w:val="18"/>
                                <w:u w:val="single"/>
                                <w:fitText w:val="1588" w:id="1810722048"/>
                              </w:rPr>
                              <w:t xml:space="preserve">　　　　　円</w:t>
                            </w:r>
                            <w:r w:rsidRPr="00D6153C">
                              <w:rPr>
                                <w:rFonts w:hint="eastAsia"/>
                                <w:b/>
                                <w:kern w:val="0"/>
                                <w:sz w:val="18"/>
                                <w:szCs w:val="18"/>
                                <w:u w:val="single"/>
                                <w:fitText w:val="1588" w:id="1810722048"/>
                              </w:rPr>
                              <w:t xml:space="preserve">/ </w:t>
                            </w:r>
                            <w:r w:rsidRPr="00D6153C">
                              <w:rPr>
                                <w:rFonts w:hint="eastAsia"/>
                                <w:b/>
                                <w:spacing w:val="2"/>
                                <w:kern w:val="0"/>
                                <w:sz w:val="18"/>
                                <w:szCs w:val="18"/>
                                <w:u w:val="single"/>
                                <w:fitText w:val="1588" w:id="1810722048"/>
                              </w:rPr>
                              <w:t>回</w:t>
                            </w:r>
                          </w:p>
                          <w:p w:rsidR="00841B72" w:rsidRPr="00D6153C" w:rsidRDefault="00841B72" w:rsidP="00847FE8">
                            <w:pPr>
                              <w:spacing w:line="0" w:lineRule="atLeast"/>
                              <w:rPr>
                                <w:b/>
                                <w:sz w:val="8"/>
                                <w:szCs w:val="8"/>
                              </w:rPr>
                            </w:pPr>
                          </w:p>
                          <w:p w:rsidR="00841B72" w:rsidRPr="00D6153C" w:rsidRDefault="00841B72"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許可回数</w:t>
                            </w:r>
                            <w:r w:rsidRPr="00D6153C">
                              <w:rPr>
                                <w:rFonts w:hint="eastAsia"/>
                                <w:b/>
                                <w:spacing w:val="7"/>
                                <w:kern w:val="0"/>
                                <w:sz w:val="18"/>
                                <w:szCs w:val="18"/>
                                <w:fitText w:val="1418" w:id="1810722050"/>
                              </w:rPr>
                              <w:t>：</w:t>
                            </w:r>
                            <w:r w:rsidRPr="00D6153C">
                              <w:rPr>
                                <w:rFonts w:hint="eastAsia"/>
                                <w:b/>
                                <w:spacing w:val="7"/>
                                <w:kern w:val="0"/>
                                <w:sz w:val="18"/>
                                <w:szCs w:val="18"/>
                                <w:u w:val="single"/>
                                <w:fitText w:val="1418" w:id="1810722050"/>
                              </w:rPr>
                              <w:t xml:space="preserve">　　　　　回</w:t>
                            </w:r>
                            <w:r w:rsidRPr="00D6153C">
                              <w:rPr>
                                <w:rFonts w:hint="eastAsia"/>
                                <w:b/>
                                <w:spacing w:val="8"/>
                                <w:kern w:val="0"/>
                                <w:sz w:val="18"/>
                                <w:szCs w:val="18"/>
                                <w:u w:val="single"/>
                                <w:fitText w:val="1418" w:id="1810722050"/>
                              </w:rPr>
                              <w:t>/</w:t>
                            </w:r>
                            <w:sdt>
                              <w:sdtPr>
                                <w:rPr>
                                  <w:rFonts w:hint="eastAsia"/>
                                  <w:b/>
                                  <w:sz w:val="18"/>
                                  <w:szCs w:val="18"/>
                                  <w:u w:val="single"/>
                                </w:rPr>
                                <w:id w:val="-131972912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1668856466"/>
                                <w14:checkbox>
                                  <w14:checked w14:val="0"/>
                                  <w14:checkedState w14:val="2611" w14:font="ＭＳ Ｐゴシック"/>
                                  <w14:uncheckedState w14:val="2610" w14:font="ＭＳ ゴシック"/>
                                </w14:checkbox>
                              </w:sdtPr>
                              <w:sdtContent>
                                <w:r w:rsidRPr="00D6153C">
                                  <w:rPr>
                                    <w:rFonts w:hint="eastAsia"/>
                                    <w:b/>
                                    <w:sz w:val="18"/>
                                    <w:szCs w:val="18"/>
                                    <w:u w:val="single"/>
                                  </w:rPr>
                                  <w:t>☐</w:t>
                                </w:r>
                              </w:sdtContent>
                            </w:sdt>
                            <w:r w:rsidRPr="00D6153C">
                              <w:rPr>
                                <w:rFonts w:hint="eastAsia"/>
                                <w:b/>
                                <w:sz w:val="18"/>
                                <w:szCs w:val="18"/>
                                <w:u w:val="single"/>
                              </w:rPr>
                              <w:t>月</w:t>
                            </w:r>
                          </w:p>
                        </w:txbxContent>
                      </v:textbox>
                      <w10:wrap type="square" anchory="page"/>
                    </v:shape>
                  </w:pict>
                </mc:Fallback>
              </mc:AlternateContent>
            </w:r>
            <w:r w:rsidRPr="002743D9">
              <w:rPr>
                <w:rFonts w:asciiTheme="minorEastAsia" w:hAnsiTheme="minorEastAsia" w:hint="eastAsia"/>
                <w:color w:val="000000" w:themeColor="text1"/>
                <w:sz w:val="16"/>
                <w:szCs w:val="16"/>
              </w:rPr>
              <w:t>○職員に宿日直をさせる場合は、労働基準監督署の許可を得なければならず、許可を得ていない場合は、超過勤務手当の支給が必要となります。</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○労働基準監督署の許可を受けた場合、深夜労働の適用を受けない宿直勤務を選択することができます。</w:t>
            </w:r>
          </w:p>
          <w:p w:rsidR="0008723C"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○この場合、宿直手当は賃金の1日平均額の3分の1を下回らないものでなければなりません。</w:t>
            </w:r>
          </w:p>
          <w:p w:rsidR="00A0404E" w:rsidRDefault="00A0404E" w:rsidP="0008723C">
            <w:pPr>
              <w:spacing w:line="0" w:lineRule="atLeast"/>
              <w:jc w:val="left"/>
              <w:rPr>
                <w:rFonts w:asciiTheme="minorEastAsia" w:hAnsiTheme="minorEastAsia"/>
                <w:color w:val="000000" w:themeColor="text1"/>
                <w:sz w:val="16"/>
                <w:szCs w:val="16"/>
              </w:rPr>
            </w:pPr>
          </w:p>
          <w:p w:rsidR="00A0404E" w:rsidRDefault="00A0404E" w:rsidP="0008723C">
            <w:pPr>
              <w:spacing w:line="0" w:lineRule="atLeast"/>
              <w:jc w:val="left"/>
              <w:rPr>
                <w:rFonts w:asciiTheme="minorEastAsia" w:hAnsiTheme="minorEastAsia"/>
                <w:color w:val="000000" w:themeColor="text1"/>
                <w:sz w:val="16"/>
                <w:szCs w:val="16"/>
              </w:rPr>
            </w:pPr>
          </w:p>
          <w:p w:rsidR="00A0404E" w:rsidRDefault="00A0404E" w:rsidP="0008723C">
            <w:pPr>
              <w:spacing w:line="0" w:lineRule="atLeast"/>
              <w:jc w:val="left"/>
              <w:rPr>
                <w:rFonts w:asciiTheme="minorEastAsia" w:hAnsiTheme="minorEastAsia"/>
                <w:color w:val="000000" w:themeColor="text1"/>
                <w:sz w:val="16"/>
                <w:szCs w:val="16"/>
              </w:rPr>
            </w:pPr>
          </w:p>
          <w:p w:rsidR="00A0404E" w:rsidRPr="002743D9" w:rsidRDefault="00A0404E" w:rsidP="0008723C">
            <w:pPr>
              <w:spacing w:line="0" w:lineRule="atLeast"/>
              <w:jc w:val="left"/>
              <w:rPr>
                <w:rFonts w:asciiTheme="minorEastAsia" w:hAnsiTheme="minorEastAsia"/>
                <w:color w:val="000000" w:themeColor="text1"/>
                <w:sz w:val="16"/>
                <w:szCs w:val="16"/>
              </w:rPr>
            </w:pPr>
          </w:p>
        </w:tc>
        <w:tc>
          <w:tcPr>
            <w:tcW w:w="1224" w:type="dxa"/>
            <w:vMerge/>
            <w:tcBorders>
              <w:bottom w:val="single" w:sz="4" w:space="0" w:color="auto"/>
            </w:tcBorders>
          </w:tcPr>
          <w:p w:rsidR="0008723C" w:rsidRPr="002743D9" w:rsidRDefault="0008723C" w:rsidP="0008723C">
            <w:pPr>
              <w:spacing w:line="200" w:lineRule="exact"/>
              <w:ind w:leftChars="6" w:left="13"/>
              <w:rPr>
                <w:rFonts w:asciiTheme="minorEastAsia" w:hAnsiTheme="minorEastAsia"/>
                <w:color w:val="000000" w:themeColor="text1"/>
                <w:sz w:val="16"/>
                <w:szCs w:val="16"/>
              </w:rPr>
            </w:pPr>
          </w:p>
        </w:tc>
      </w:tr>
      <w:tr w:rsidR="002743D9" w:rsidRPr="002743D9" w:rsidTr="00D5018E">
        <w:trPr>
          <w:trHeight w:val="2262"/>
        </w:trPr>
        <w:tc>
          <w:tcPr>
            <w:tcW w:w="2335" w:type="dxa"/>
            <w:tcBorders>
              <w:top w:val="single" w:sz="4" w:space="0" w:color="auto"/>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(10)最低賃金の減額特例許可を受けていますか。</w:t>
            </w:r>
          </w:p>
        </w:tc>
        <w:tc>
          <w:tcPr>
            <w:tcW w:w="1134" w:type="dxa"/>
            <w:tcBorders>
              <w:top w:val="single" w:sz="4" w:space="0" w:color="auto"/>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601030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6269571"/>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1D0074" w:rsidP="0008723C">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18082548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16"/>
                <w:szCs w:val="16"/>
              </w:rPr>
              <w:t>該当なし</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45720" distB="45720" distL="114300" distR="114300" simplePos="0" relativeHeight="259928064" behindDoc="0" locked="0" layoutInCell="1" allowOverlap="1" wp14:anchorId="022ADF71" wp14:editId="41CAB291">
                      <wp:simplePos x="0" y="0"/>
                      <wp:positionH relativeFrom="column">
                        <wp:posOffset>-24765</wp:posOffset>
                      </wp:positionH>
                      <wp:positionV relativeFrom="page">
                        <wp:posOffset>46990</wp:posOffset>
                      </wp:positionV>
                      <wp:extent cx="3343275" cy="1209675"/>
                      <wp:effectExtent l="0" t="0" r="28575" b="28575"/>
                      <wp:wrapNone/>
                      <wp:docPr id="262" name="テキスト ボックス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209675"/>
                              </a:xfrm>
                              <a:prstGeom prst="rect">
                                <a:avLst/>
                              </a:prstGeom>
                              <a:solidFill>
                                <a:srgbClr val="FFFFFF"/>
                              </a:solidFill>
                              <a:ln w="6350">
                                <a:solidFill>
                                  <a:sysClr val="windowText" lastClr="000000"/>
                                </a:solidFill>
                                <a:miter lim="800000"/>
                                <a:headEnd/>
                                <a:tailEnd/>
                              </a:ln>
                            </wps:spPr>
                            <wps:txbx>
                              <w:txbxContent>
                                <w:p w:rsidR="00841B72" w:rsidRPr="00D6153C" w:rsidRDefault="00841B72"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rsidR="00841B72" w:rsidRPr="00D6153C" w:rsidRDefault="00841B72" w:rsidP="0060298A">
                                  <w:pPr>
                                    <w:spacing w:line="0" w:lineRule="atLeast"/>
                                    <w:rPr>
                                      <w:b/>
                                      <w:sz w:val="8"/>
                                      <w:szCs w:val="8"/>
                                    </w:rPr>
                                  </w:pPr>
                                </w:p>
                                <w:p w:rsidR="00841B72" w:rsidRPr="00D6153C" w:rsidRDefault="00841B72"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rsidR="00841B72" w:rsidRPr="00D6153C" w:rsidRDefault="00841B72" w:rsidP="0060298A">
                                  <w:pPr>
                                    <w:spacing w:line="0" w:lineRule="atLeast"/>
                                    <w:rPr>
                                      <w:b/>
                                      <w:sz w:val="8"/>
                                      <w:szCs w:val="8"/>
                                    </w:rPr>
                                  </w:pPr>
                                </w:p>
                                <w:p w:rsidR="00841B72" w:rsidRPr="00D6153C" w:rsidRDefault="00841B72"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許可金額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rsidR="00841B72" w:rsidRPr="00D6153C" w:rsidRDefault="00841B72" w:rsidP="0060298A">
                                  <w:pPr>
                                    <w:spacing w:line="0" w:lineRule="atLeast"/>
                                    <w:rPr>
                                      <w:b/>
                                      <w:sz w:val="8"/>
                                      <w:szCs w:val="8"/>
                                    </w:rPr>
                                  </w:pPr>
                                </w:p>
                                <w:p w:rsidR="00841B72" w:rsidRPr="00D6153C" w:rsidRDefault="00841B72"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rsidR="00841B72" w:rsidRDefault="00841B72" w:rsidP="0060298A">
                                  <w:pPr>
                                    <w:spacing w:line="0" w:lineRule="atLeast"/>
                                    <w:rPr>
                                      <w:b/>
                                      <w:sz w:val="18"/>
                                      <w:szCs w:val="18"/>
                                      <w:u w:val="single"/>
                                    </w:rPr>
                                  </w:pPr>
                                </w:p>
                                <w:p w:rsidR="00841B72" w:rsidRPr="001E64FC" w:rsidRDefault="00841B72" w:rsidP="0060298A">
                                  <w:pPr>
                                    <w:spacing w:line="0" w:lineRule="atLeast"/>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ADF71" id="テキスト ボックス 262" o:spid="_x0000_s1050" type="#_x0000_t202" style="position:absolute;margin-left:-1.95pt;margin-top:3.7pt;width:263.25pt;height:95.25pt;z-index:25992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" strokecolor="windowText" strokeweight=".5pt">
                      <v:textbox>
                        <w:txbxContent>
                          <w:p w:rsidR="00841B72" w:rsidRPr="00D6153C" w:rsidRDefault="00841B72"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rsidR="00841B72" w:rsidRPr="00D6153C" w:rsidRDefault="00841B72" w:rsidP="0060298A">
                            <w:pPr>
                              <w:spacing w:line="0" w:lineRule="atLeast"/>
                              <w:rPr>
                                <w:b/>
                                <w:sz w:val="8"/>
                                <w:szCs w:val="8"/>
                              </w:rPr>
                            </w:pPr>
                          </w:p>
                          <w:p w:rsidR="00841B72" w:rsidRPr="00D6153C" w:rsidRDefault="00841B72"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rsidR="00841B72" w:rsidRPr="00D6153C" w:rsidRDefault="00841B72" w:rsidP="0060298A">
                            <w:pPr>
                              <w:spacing w:line="0" w:lineRule="atLeast"/>
                              <w:rPr>
                                <w:b/>
                                <w:sz w:val="8"/>
                                <w:szCs w:val="8"/>
                              </w:rPr>
                            </w:pPr>
                          </w:p>
                          <w:p w:rsidR="00841B72" w:rsidRPr="00D6153C" w:rsidRDefault="00841B72"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許可金額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rsidR="00841B72" w:rsidRPr="00D6153C" w:rsidRDefault="00841B72" w:rsidP="0060298A">
                            <w:pPr>
                              <w:spacing w:line="0" w:lineRule="atLeast"/>
                              <w:rPr>
                                <w:b/>
                                <w:sz w:val="8"/>
                                <w:szCs w:val="8"/>
                              </w:rPr>
                            </w:pPr>
                          </w:p>
                          <w:p w:rsidR="00841B72" w:rsidRPr="00D6153C" w:rsidRDefault="00841B72"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rsidR="00841B72" w:rsidRDefault="00841B72" w:rsidP="0060298A">
                            <w:pPr>
                              <w:spacing w:line="0" w:lineRule="atLeast"/>
                              <w:rPr>
                                <w:b/>
                                <w:sz w:val="18"/>
                                <w:szCs w:val="18"/>
                                <w:u w:val="single"/>
                              </w:rPr>
                            </w:pPr>
                          </w:p>
                          <w:p w:rsidR="00841B72" w:rsidRPr="001E64FC" w:rsidRDefault="00841B72" w:rsidP="0060298A">
                            <w:pPr>
                              <w:spacing w:line="0" w:lineRule="atLeast"/>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v:textbox>
                      <w10:wrap anchory="page"/>
                    </v:shape>
                  </w:pict>
                </mc:Fallback>
              </mc:AlternateContent>
            </w:r>
          </w:p>
        </w:tc>
        <w:tc>
          <w:tcPr>
            <w:tcW w:w="1224" w:type="dxa"/>
            <w:tcBorders>
              <w:top w:val="single" w:sz="4" w:space="0" w:color="auto"/>
              <w:bottom w:val="nil"/>
            </w:tcBorders>
          </w:tcPr>
          <w:p w:rsidR="0008723C" w:rsidRPr="002743D9" w:rsidRDefault="0008723C" w:rsidP="0008723C">
            <w:pPr>
              <w:spacing w:line="200" w:lineRule="exact"/>
              <w:ind w:leftChars="6" w:left="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○最低賃金法第7条</w:t>
            </w:r>
          </w:p>
        </w:tc>
      </w:tr>
      <w:tr w:rsidR="002743D9" w:rsidRPr="002743D9" w:rsidTr="00AA1FE3">
        <w:trPr>
          <w:trHeight w:val="70"/>
        </w:trPr>
        <w:tc>
          <w:tcPr>
            <w:tcW w:w="10080" w:type="dxa"/>
            <w:gridSpan w:val="4"/>
          </w:tcPr>
          <w:p w:rsidR="0008723C" w:rsidRPr="002743D9" w:rsidRDefault="0008723C" w:rsidP="0008723C">
            <w:pPr>
              <w:spacing w:line="276" w:lineRule="auto"/>
              <w:rPr>
                <w:rFonts w:asciiTheme="minorEastAsia" w:hAnsiTheme="minorEastAsia"/>
                <w:color w:val="000000" w:themeColor="text1"/>
                <w:sz w:val="16"/>
                <w:szCs w:val="16"/>
              </w:rPr>
            </w:pPr>
            <w:r w:rsidRPr="002743D9">
              <w:rPr>
                <w:rFonts w:asciiTheme="majorEastAsia" w:eastAsiaTheme="majorEastAsia" w:hAnsiTheme="majorEastAsia" w:hint="eastAsia"/>
                <w:b/>
                <w:color w:val="000000" w:themeColor="text1"/>
                <w:szCs w:val="21"/>
              </w:rPr>
              <w:lastRenderedPageBreak/>
              <w:t>４　非常勤職員等の状況</w:t>
            </w:r>
          </w:p>
        </w:tc>
      </w:tr>
      <w:tr w:rsidR="002743D9" w:rsidRPr="002743D9" w:rsidTr="00AA1FE3">
        <w:trPr>
          <w:trHeight w:val="1980"/>
        </w:trPr>
        <w:tc>
          <w:tcPr>
            <w:tcW w:w="2335" w:type="dxa"/>
            <w:tcBorders>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(1)非常勤職員等の就業規則を整備していますか。</w:t>
            </w:r>
          </w:p>
        </w:tc>
        <w:tc>
          <w:tcPr>
            <w:tcW w:w="1134" w:type="dxa"/>
            <w:tcBorders>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0511379"/>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64506887"/>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bottom w:val="nil"/>
            </w:tcBorders>
          </w:tcPr>
          <w:p w:rsidR="0008723C" w:rsidRPr="002743D9" w:rsidRDefault="0008723C" w:rsidP="0008723C">
            <w:pPr>
              <w:spacing w:line="0" w:lineRule="atLeast"/>
              <w:ind w:left="200" w:hangingChars="100" w:hanging="200"/>
              <w:rPr>
                <w:rFonts w:asciiTheme="minorEastAsia" w:hAnsiTheme="minorEastAsia"/>
                <w:noProof/>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34208" behindDoc="0" locked="0" layoutInCell="1" allowOverlap="1" wp14:anchorId="18313597" wp14:editId="32E19C00">
                      <wp:simplePos x="0" y="0"/>
                      <wp:positionH relativeFrom="column">
                        <wp:posOffset>-5715</wp:posOffset>
                      </wp:positionH>
                      <wp:positionV relativeFrom="page">
                        <wp:posOffset>52705</wp:posOffset>
                      </wp:positionV>
                      <wp:extent cx="3324225" cy="619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32422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0C3BC5" w:rsidRDefault="00841B72"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rsidR="00841B72" w:rsidRPr="000C3BC5" w:rsidRDefault="00841B72" w:rsidP="009F26C8">
                                  <w:pPr>
                                    <w:spacing w:line="0" w:lineRule="atLeast"/>
                                    <w:rPr>
                                      <w:rFonts w:asciiTheme="minorEastAsia" w:hAnsiTheme="minorEastAsia"/>
                                      <w:b/>
                                      <w:sz w:val="6"/>
                                      <w:szCs w:val="18"/>
                                    </w:rPr>
                                  </w:pPr>
                                </w:p>
                                <w:p w:rsidR="00841B72" w:rsidRPr="000C3BC5" w:rsidRDefault="001D0074"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200099942"/>
                                      <w14:checkbox>
                                        <w14:checked w14:val="0"/>
                                        <w14:checkedState w14:val="2611" w14:font="ＭＳ Ｐゴシック"/>
                                        <w14:uncheckedState w14:val="2610" w14:font="ＭＳ ゴシック"/>
                                      </w14:checkbox>
                                    </w:sdtPr>
                                    <w:sdtEndPr/>
                                    <w:sdtContent>
                                      <w:r w:rsidR="00841B72">
                                        <w:rPr>
                                          <w:rFonts w:ascii="ＭＳ ゴシック" w:eastAsia="ＭＳ ゴシック" w:hAnsi="ＭＳ ゴシック" w:hint="eastAsia"/>
                                          <w:b/>
                                          <w:sz w:val="18"/>
                                          <w:szCs w:val="18"/>
                                        </w:rPr>
                                        <w:t>☐</w:t>
                                      </w:r>
                                    </w:sdtContent>
                                  </w:sdt>
                                  <w:r w:rsidR="00841B72"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272400978"/>
                                      <w14:checkbox>
                                        <w14:checked w14:val="0"/>
                                        <w14:checkedState w14:val="2611" w14:font="ＭＳ Ｐゴシック"/>
                                        <w14:uncheckedState w14:val="2610" w14:font="ＭＳ ゴシック"/>
                                      </w14:checkbox>
                                    </w:sdtPr>
                                    <w:sdtEndPr/>
                                    <w:sdtContent>
                                      <w:r w:rsidR="00841B72">
                                        <w:rPr>
                                          <w:rFonts w:ascii="ＭＳ ゴシック" w:eastAsia="ＭＳ ゴシック" w:hAnsi="ＭＳ ゴシック" w:hint="eastAsia"/>
                                          <w:b/>
                                          <w:sz w:val="18"/>
                                          <w:szCs w:val="18"/>
                                        </w:rPr>
                                        <w:t>☐</w:t>
                                      </w:r>
                                    </w:sdtContent>
                                  </w:sdt>
                                  <w:r w:rsidR="00841B72" w:rsidRPr="000C3BC5">
                                    <w:rPr>
                                      <w:rFonts w:asciiTheme="minorEastAsia" w:hAnsiTheme="minorEastAsia" w:hint="eastAsia"/>
                                      <w:b/>
                                      <w:sz w:val="18"/>
                                      <w:szCs w:val="18"/>
                                    </w:rPr>
                                    <w:t>別途作成</w:t>
                                  </w:r>
                                </w:p>
                                <w:p w:rsidR="00841B72" w:rsidRPr="000C3BC5" w:rsidRDefault="00841B72" w:rsidP="009F26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313597" id="テキスト ボックス 3" o:spid="_x0000_s1051" type="#_x0000_t202" style="position:absolute;left:0;text-align:left;margin-left:-.45pt;margin-top:4.15pt;width:261.75pt;height:48.75pt;z-index:2599342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" fillcolor="white [3201]" strokeweight=".5pt">
                      <v:textbox>
                        <w:txbxContent>
                          <w:p w:rsidR="00841B72" w:rsidRPr="000C3BC5" w:rsidRDefault="00841B72"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rsidR="00841B72" w:rsidRPr="000C3BC5" w:rsidRDefault="00841B72" w:rsidP="009F26C8">
                            <w:pPr>
                              <w:spacing w:line="0" w:lineRule="atLeast"/>
                              <w:rPr>
                                <w:rFonts w:asciiTheme="minorEastAsia" w:hAnsiTheme="minorEastAsia"/>
                                <w:b/>
                                <w:sz w:val="6"/>
                                <w:szCs w:val="18"/>
                              </w:rPr>
                            </w:pPr>
                          </w:p>
                          <w:p w:rsidR="00841B72" w:rsidRPr="000C3BC5" w:rsidRDefault="00841B72"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2000999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2724009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別途作成</w:t>
                            </w:r>
                          </w:p>
                          <w:p w:rsidR="00841B72" w:rsidRPr="000C3BC5" w:rsidRDefault="00841B72" w:rsidP="009F26C8"/>
                        </w:txbxContent>
                      </v:textbox>
                      <w10:wrap anchory="page"/>
                    </v:shape>
                  </w:pict>
                </mc:Fallback>
              </mc:AlternateContent>
            </w:r>
          </w:p>
          <w:p w:rsidR="0008723C" w:rsidRPr="002743D9" w:rsidRDefault="0008723C" w:rsidP="0008723C">
            <w:pPr>
              <w:spacing w:line="0" w:lineRule="atLeast"/>
              <w:ind w:left="200" w:hangingChars="100" w:hanging="200"/>
              <w:rPr>
                <w:rFonts w:asciiTheme="minorEastAsia" w:hAnsiTheme="minorEastAsia"/>
                <w:noProof/>
                <w:color w:val="000000" w:themeColor="text1"/>
                <w:sz w:val="20"/>
                <w:szCs w:val="20"/>
              </w:rPr>
            </w:pPr>
          </w:p>
          <w:p w:rsidR="0008723C" w:rsidRPr="002743D9" w:rsidRDefault="0008723C" w:rsidP="0008723C">
            <w:pPr>
              <w:spacing w:line="0" w:lineRule="atLeast"/>
              <w:ind w:left="200" w:hangingChars="100" w:hanging="200"/>
              <w:rPr>
                <w:rFonts w:asciiTheme="minorEastAsia" w:hAnsiTheme="minorEastAsia"/>
                <w:noProof/>
                <w:color w:val="000000" w:themeColor="text1"/>
                <w:sz w:val="20"/>
                <w:szCs w:val="20"/>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○非常勤職員等の短時間労働者についても、労働者保護法令を遵守する必要があります。</w:t>
            </w:r>
          </w:p>
          <w:p w:rsidR="0008723C" w:rsidRPr="002743D9" w:rsidRDefault="0008723C" w:rsidP="0008723C">
            <w:pPr>
              <w:spacing w:line="0" w:lineRule="atLeast"/>
              <w:ind w:firstLine="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したがって、常勤職員に適用される就業規則が非常勤職員に適用されない場合には、非常勤職員のための就業規則を作成する必要があります。</w:t>
            </w:r>
          </w:p>
          <w:p w:rsidR="0008723C" w:rsidRPr="002743D9" w:rsidRDefault="0008723C" w:rsidP="0008723C">
            <w:pPr>
              <w:spacing w:line="0" w:lineRule="atLeast"/>
              <w:ind w:firstLine="160"/>
              <w:rPr>
                <w:rFonts w:asciiTheme="minorEastAsia" w:hAnsiTheme="minorEastAsia"/>
                <w:noProof/>
                <w:color w:val="000000" w:themeColor="text1"/>
                <w:sz w:val="16"/>
                <w:szCs w:val="16"/>
              </w:rPr>
            </w:pPr>
          </w:p>
          <w:p w:rsidR="0008723C" w:rsidRPr="002743D9" w:rsidRDefault="0008723C" w:rsidP="0008723C">
            <w:pPr>
              <w:spacing w:line="0" w:lineRule="atLeast"/>
              <w:ind w:firstLine="160"/>
              <w:rPr>
                <w:rFonts w:asciiTheme="minorEastAsia" w:hAnsiTheme="minorEastAsia"/>
                <w:noProof/>
                <w:color w:val="000000" w:themeColor="text1"/>
                <w:sz w:val="16"/>
                <w:szCs w:val="16"/>
              </w:rPr>
            </w:pPr>
          </w:p>
        </w:tc>
        <w:tc>
          <w:tcPr>
            <w:tcW w:w="1224" w:type="dxa"/>
            <w:tcBorders>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○パートタイム・有期雇用労働法第7条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 xml:space="preserve"> </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【非常勤職員就業規則】</w:t>
            </w:r>
          </w:p>
        </w:tc>
      </w:tr>
      <w:tr w:rsidR="002743D9" w:rsidRPr="002743D9" w:rsidTr="00AA1FE3">
        <w:trPr>
          <w:trHeight w:val="2827"/>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(2)非常勤職員等は適正に雇用していますか。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1684753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39970498"/>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○常勤の労働者と非常勤の労働者との均衡を考慮しつつ、その雇用する</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短時間労働者の職務の内容、成果、意欲、能力又は経験等を勘案しつ、その賃金（基本給、賞与、役付き手当等）を決定するように努める必要があります。</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職務の内容が事務所に雇用される通常の労働者と同一の短時間労働者であって、事業主との雇用関係が終了するまでの全期間において、その職務の内容及び配置が通常の労働者の変更の範囲と同一の範囲で変更されると見込まれるものについては、短時間労働者であることを理由として、賃金の決定、教育訓練等の待遇について、差別的取扱いをしてはなりません。</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○平成25年4月1日以降に開始した有期労働者は、有期労働契約が5年を超えて反復更新された場合は、有期労働者の申込みにより、無期労働契約に転換しなければなりません。</w:t>
            </w:r>
          </w:p>
          <w:p w:rsidR="0008723C" w:rsidRPr="002743D9" w:rsidRDefault="0008723C" w:rsidP="0008723C">
            <w:pPr>
              <w:spacing w:line="0" w:lineRule="atLeast"/>
              <w:rPr>
                <w:rFonts w:asciiTheme="minorEastAsia" w:hAnsiTheme="minorEastAsia"/>
                <w:noProof/>
                <w:color w:val="000000" w:themeColor="text1"/>
                <w:sz w:val="16"/>
                <w:szCs w:val="16"/>
              </w:rPr>
            </w:pPr>
          </w:p>
          <w:p w:rsidR="0008723C" w:rsidRPr="002743D9" w:rsidRDefault="0008723C" w:rsidP="0008723C">
            <w:pPr>
              <w:spacing w:line="0" w:lineRule="atLeast"/>
              <w:rPr>
                <w:rFonts w:asciiTheme="minorEastAsia" w:hAnsiTheme="minorEastAsia"/>
                <w:noProof/>
                <w:color w:val="000000" w:themeColor="text1"/>
                <w:sz w:val="16"/>
                <w:szCs w:val="16"/>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○パートタイム・有期雇用労働法第9条、第10条、</w:t>
            </w: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○労働契約法第18条</w:t>
            </w:r>
          </w:p>
        </w:tc>
      </w:tr>
      <w:tr w:rsidR="002743D9" w:rsidRPr="002743D9" w:rsidTr="004A1045">
        <w:trPr>
          <w:trHeight w:val="80"/>
        </w:trPr>
        <w:tc>
          <w:tcPr>
            <w:tcW w:w="2335" w:type="dxa"/>
            <w:tcBorders>
              <w:top w:val="nil"/>
            </w:tcBorders>
          </w:tcPr>
          <w:p w:rsidR="0008723C" w:rsidRPr="002743D9" w:rsidRDefault="0008723C" w:rsidP="0008723C">
            <w:pPr>
              <w:spacing w:line="0" w:lineRule="atLeast"/>
              <w:ind w:leftChars="17" w:left="36"/>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(3)非常勤職員等を雇用する際に、雇用契約書、採用辞令、雇入れ通知書等の文書により労働条件を明示して交付していますか。</w:t>
            </w:r>
          </w:p>
        </w:tc>
        <w:tc>
          <w:tcPr>
            <w:tcW w:w="1134" w:type="dxa"/>
            <w:tcBorders>
              <w:top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34251699"/>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81933440"/>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tcBorders>
          </w:tcPr>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○雇用の際には、労働条件を明示することが義務づけられています。</w:t>
            </w:r>
          </w:p>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○書面を明示して、交付しなければならない労働条件は次のとおりです。</w:t>
            </w:r>
          </w:p>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（就業規則に記載があるものは、それを提示して説明し、交付することで、通知書等に具体的に記入しなくても可。）</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35232" behindDoc="0" locked="0" layoutInCell="1" allowOverlap="1" wp14:anchorId="142A840B" wp14:editId="3E185DE2">
                      <wp:simplePos x="0" y="0"/>
                      <wp:positionH relativeFrom="column">
                        <wp:posOffset>-43815</wp:posOffset>
                      </wp:positionH>
                      <wp:positionV relativeFrom="paragraph">
                        <wp:posOffset>67310</wp:posOffset>
                      </wp:positionV>
                      <wp:extent cx="3362325" cy="30003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3362325" cy="300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Default="00841B72" w:rsidP="0019477D">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rsidR="00841B72" w:rsidRDefault="00841B72" w:rsidP="0019477D">
                                  <w:pPr>
                                    <w:spacing w:line="0" w:lineRule="atLeast"/>
                                    <w:rPr>
                                      <w:b/>
                                      <w:sz w:val="18"/>
                                      <w:szCs w:val="18"/>
                                    </w:rPr>
                                  </w:pPr>
                                </w:p>
                                <w:p w:rsidR="00841B72" w:rsidRPr="0019477D" w:rsidRDefault="001D0074" w:rsidP="0019477D">
                                  <w:pPr>
                                    <w:spacing w:line="0" w:lineRule="atLeast"/>
                                    <w:rPr>
                                      <w:b/>
                                      <w:sz w:val="18"/>
                                      <w:szCs w:val="18"/>
                                    </w:rPr>
                                  </w:pPr>
                                  <w:sdt>
                                    <w:sdtPr>
                                      <w:rPr>
                                        <w:rFonts w:hint="eastAsia"/>
                                        <w:b/>
                                        <w:sz w:val="18"/>
                                        <w:szCs w:val="18"/>
                                      </w:rPr>
                                      <w:id w:val="-801922145"/>
                                      <w14:checkbox>
                                        <w14:checked w14:val="0"/>
                                        <w14:checkedState w14:val="2611" w14:font="ＭＳ Ｐゴシック"/>
                                        <w14:uncheckedState w14:val="2610" w14:font="ＭＳ ゴシック"/>
                                      </w14:checkbox>
                                    </w:sdtPr>
                                    <w:sdtEndPr/>
                                    <w:sdtContent>
                                      <w:r w:rsidR="00841B72">
                                        <w:rPr>
                                          <w:rFonts w:ascii="ＭＳ ゴシック" w:eastAsia="ＭＳ ゴシック" w:hAnsi="ＭＳ ゴシック" w:hint="eastAsia"/>
                                          <w:b/>
                                          <w:sz w:val="18"/>
                                          <w:szCs w:val="18"/>
                                        </w:rPr>
                                        <w:t>☐</w:t>
                                      </w:r>
                                    </w:sdtContent>
                                  </w:sdt>
                                  <w:r w:rsidR="00841B72" w:rsidRPr="0019477D">
                                    <w:rPr>
                                      <w:rFonts w:hint="eastAsia"/>
                                      <w:b/>
                                      <w:sz w:val="18"/>
                                      <w:szCs w:val="18"/>
                                    </w:rPr>
                                    <w:t>①労働契約の期間</w:t>
                                  </w:r>
                                </w:p>
                                <w:p w:rsidR="00841B72" w:rsidRPr="0019477D" w:rsidRDefault="001D0074" w:rsidP="0019477D">
                                  <w:pPr>
                                    <w:spacing w:line="0" w:lineRule="atLeast"/>
                                    <w:rPr>
                                      <w:b/>
                                      <w:sz w:val="18"/>
                                      <w:szCs w:val="18"/>
                                    </w:rPr>
                                  </w:pPr>
                                  <w:sdt>
                                    <w:sdtPr>
                                      <w:rPr>
                                        <w:rFonts w:hint="eastAsia"/>
                                        <w:b/>
                                        <w:sz w:val="18"/>
                                        <w:szCs w:val="18"/>
                                      </w:rPr>
                                      <w:id w:val="1777681942"/>
                                      <w14:checkbox>
                                        <w14:checked w14:val="0"/>
                                        <w14:checkedState w14:val="2611" w14:font="ＭＳ Ｐゴシック"/>
                                        <w14:uncheckedState w14:val="2610" w14:font="ＭＳ ゴシック"/>
                                      </w14:checkbox>
                                    </w:sdtPr>
                                    <w:sdtEndPr/>
                                    <w:sdtContent>
                                      <w:r w:rsidR="00841B72" w:rsidRPr="0019477D">
                                        <w:rPr>
                                          <w:rFonts w:hint="eastAsia"/>
                                          <w:b/>
                                          <w:sz w:val="18"/>
                                          <w:szCs w:val="18"/>
                                        </w:rPr>
                                        <w:t>☐</w:t>
                                      </w:r>
                                    </w:sdtContent>
                                  </w:sdt>
                                  <w:r w:rsidR="00841B72" w:rsidRPr="0019477D">
                                    <w:rPr>
                                      <w:rFonts w:hint="eastAsia"/>
                                      <w:b/>
                                      <w:sz w:val="18"/>
                                      <w:szCs w:val="18"/>
                                    </w:rPr>
                                    <w:t>②期間の定めのある労働契約を更新する場合の基準</w:t>
                                  </w:r>
                                </w:p>
                                <w:p w:rsidR="00841B72" w:rsidRPr="0019477D" w:rsidRDefault="001D0074" w:rsidP="0019477D">
                                  <w:pPr>
                                    <w:spacing w:line="0" w:lineRule="atLeast"/>
                                    <w:rPr>
                                      <w:b/>
                                      <w:sz w:val="18"/>
                                      <w:szCs w:val="18"/>
                                    </w:rPr>
                                  </w:pPr>
                                  <w:sdt>
                                    <w:sdtPr>
                                      <w:rPr>
                                        <w:rFonts w:hint="eastAsia"/>
                                        <w:b/>
                                        <w:sz w:val="18"/>
                                        <w:szCs w:val="18"/>
                                      </w:rPr>
                                      <w:id w:val="322862507"/>
                                      <w14:checkbox>
                                        <w14:checked w14:val="0"/>
                                        <w14:checkedState w14:val="2611" w14:font="ＭＳ Ｐゴシック"/>
                                        <w14:uncheckedState w14:val="2610" w14:font="ＭＳ ゴシック"/>
                                      </w14:checkbox>
                                    </w:sdtPr>
                                    <w:sdtEndPr/>
                                    <w:sdtContent>
                                      <w:r w:rsidR="00841B72" w:rsidRPr="0019477D">
                                        <w:rPr>
                                          <w:rFonts w:hint="eastAsia"/>
                                          <w:b/>
                                          <w:sz w:val="18"/>
                                          <w:szCs w:val="18"/>
                                        </w:rPr>
                                        <w:t>☐</w:t>
                                      </w:r>
                                    </w:sdtContent>
                                  </w:sdt>
                                  <w:r w:rsidR="00841B72" w:rsidRPr="0019477D">
                                    <w:rPr>
                                      <w:rFonts w:hint="eastAsia"/>
                                      <w:b/>
                                      <w:sz w:val="18"/>
                                      <w:szCs w:val="18"/>
                                    </w:rPr>
                                    <w:t>③就業の場所及び従事すべき義務</w:t>
                                  </w:r>
                                </w:p>
                                <w:p w:rsidR="00841B72" w:rsidRPr="0019477D" w:rsidRDefault="001D0074" w:rsidP="00D74991">
                                  <w:pPr>
                                    <w:spacing w:line="0" w:lineRule="atLeast"/>
                                    <w:ind w:left="360" w:hanging="360"/>
                                    <w:rPr>
                                      <w:b/>
                                      <w:sz w:val="18"/>
                                      <w:szCs w:val="18"/>
                                    </w:rPr>
                                  </w:pPr>
                                  <w:sdt>
                                    <w:sdtPr>
                                      <w:rPr>
                                        <w:rFonts w:hint="eastAsia"/>
                                        <w:b/>
                                        <w:sz w:val="18"/>
                                        <w:szCs w:val="18"/>
                                      </w:rPr>
                                      <w:id w:val="1529294251"/>
                                      <w14:checkbox>
                                        <w14:checked w14:val="0"/>
                                        <w14:checkedState w14:val="2611" w14:font="ＭＳ Ｐゴシック"/>
                                        <w14:uncheckedState w14:val="2610" w14:font="ＭＳ ゴシック"/>
                                      </w14:checkbox>
                                    </w:sdtPr>
                                    <w:sdtEndPr/>
                                    <w:sdtContent>
                                      <w:r w:rsidR="00841B72" w:rsidRPr="0019477D">
                                        <w:rPr>
                                          <w:rFonts w:hint="eastAsia"/>
                                          <w:b/>
                                          <w:sz w:val="18"/>
                                          <w:szCs w:val="18"/>
                                        </w:rPr>
                                        <w:t>☐</w:t>
                                      </w:r>
                                    </w:sdtContent>
                                  </w:sdt>
                                  <w:r w:rsidR="00841B72" w:rsidRPr="0019477D">
                                    <w:rPr>
                                      <w:rFonts w:hint="eastAsia"/>
                                      <w:b/>
                                      <w:sz w:val="18"/>
                                      <w:szCs w:val="18"/>
                                    </w:rPr>
                                    <w:t>④始業及び終業の時刻、所定労働時間を超える労働の有無、休憩時間、休日、休暇並びに労働者を二組以上に分けて終業させる場合における就業時転換に関する事項</w:t>
                                  </w:r>
                                </w:p>
                                <w:p w:rsidR="00841B72" w:rsidRPr="0019477D" w:rsidRDefault="001D0074" w:rsidP="00D74991">
                                  <w:pPr>
                                    <w:spacing w:line="0" w:lineRule="atLeast"/>
                                    <w:ind w:left="360" w:hanging="360"/>
                                    <w:rPr>
                                      <w:b/>
                                      <w:sz w:val="18"/>
                                      <w:szCs w:val="18"/>
                                    </w:rPr>
                                  </w:pPr>
                                  <w:sdt>
                                    <w:sdtPr>
                                      <w:rPr>
                                        <w:rFonts w:hint="eastAsia"/>
                                        <w:b/>
                                        <w:sz w:val="18"/>
                                        <w:szCs w:val="18"/>
                                      </w:rPr>
                                      <w:id w:val="1513887803"/>
                                      <w14:checkbox>
                                        <w14:checked w14:val="0"/>
                                        <w14:checkedState w14:val="2611" w14:font="ＭＳ Ｐゴシック"/>
                                        <w14:uncheckedState w14:val="2610" w14:font="ＭＳ ゴシック"/>
                                      </w14:checkbox>
                                    </w:sdtPr>
                                    <w:sdtEndPr/>
                                    <w:sdtContent>
                                      <w:r w:rsidR="00841B72" w:rsidRPr="0019477D">
                                        <w:rPr>
                                          <w:rFonts w:hint="eastAsia"/>
                                          <w:b/>
                                          <w:sz w:val="18"/>
                                          <w:szCs w:val="18"/>
                                        </w:rPr>
                                        <w:t>☐</w:t>
                                      </w:r>
                                    </w:sdtContent>
                                  </w:sdt>
                                  <w:r w:rsidR="00841B72" w:rsidRPr="0019477D">
                                    <w:rPr>
                                      <w:rFonts w:hint="eastAsia"/>
                                      <w:b/>
                                      <w:sz w:val="18"/>
                                      <w:szCs w:val="18"/>
                                    </w:rPr>
                                    <w:t>⑤賃金の決定、計算及び支払の方法、賃金の締切り及び支払の時期</w:t>
                                  </w:r>
                                </w:p>
                                <w:p w:rsidR="00841B72" w:rsidRPr="0019477D" w:rsidRDefault="001D0074" w:rsidP="0019477D">
                                  <w:pPr>
                                    <w:spacing w:line="0" w:lineRule="atLeast"/>
                                    <w:rPr>
                                      <w:b/>
                                      <w:sz w:val="18"/>
                                      <w:szCs w:val="18"/>
                                    </w:rPr>
                                  </w:pPr>
                                  <w:sdt>
                                    <w:sdtPr>
                                      <w:rPr>
                                        <w:rFonts w:hint="eastAsia"/>
                                        <w:b/>
                                        <w:sz w:val="18"/>
                                        <w:szCs w:val="18"/>
                                      </w:rPr>
                                      <w:id w:val="-320120428"/>
                                      <w14:checkbox>
                                        <w14:checked w14:val="0"/>
                                        <w14:checkedState w14:val="2611" w14:font="ＭＳ Ｐゴシック"/>
                                        <w14:uncheckedState w14:val="2610" w14:font="ＭＳ ゴシック"/>
                                      </w14:checkbox>
                                    </w:sdtPr>
                                    <w:sdtEndPr/>
                                    <w:sdtContent>
                                      <w:r w:rsidR="00841B72" w:rsidRPr="0019477D">
                                        <w:rPr>
                                          <w:rFonts w:hint="eastAsia"/>
                                          <w:b/>
                                          <w:sz w:val="18"/>
                                          <w:szCs w:val="18"/>
                                        </w:rPr>
                                        <w:t>☐</w:t>
                                      </w:r>
                                    </w:sdtContent>
                                  </w:sdt>
                                  <w:r w:rsidR="00841B72" w:rsidRPr="0019477D">
                                    <w:rPr>
                                      <w:rFonts w:hint="eastAsia"/>
                                      <w:b/>
                                      <w:sz w:val="18"/>
                                      <w:szCs w:val="18"/>
                                    </w:rPr>
                                    <w:t>⑥退職に関する事項</w:t>
                                  </w:r>
                                  <w:r w:rsidR="00841B72" w:rsidRPr="0019477D">
                                    <w:rPr>
                                      <w:rFonts w:hint="eastAsia"/>
                                      <w:b/>
                                      <w:sz w:val="18"/>
                                      <w:szCs w:val="18"/>
                                    </w:rPr>
                                    <w:t>(</w:t>
                                  </w:r>
                                  <w:r w:rsidR="00841B72" w:rsidRPr="0019477D">
                                    <w:rPr>
                                      <w:rFonts w:hint="eastAsia"/>
                                      <w:b/>
                                      <w:sz w:val="18"/>
                                      <w:szCs w:val="18"/>
                                    </w:rPr>
                                    <w:t>解雇の事由を含む。</w:t>
                                  </w:r>
                                  <w:r w:rsidR="00841B72" w:rsidRPr="0019477D">
                                    <w:rPr>
                                      <w:rFonts w:hint="eastAsia"/>
                                      <w:b/>
                                      <w:sz w:val="18"/>
                                      <w:szCs w:val="18"/>
                                    </w:rPr>
                                    <w:t>)</w:t>
                                  </w:r>
                                </w:p>
                                <w:p w:rsidR="00841B72" w:rsidRPr="0019477D" w:rsidRDefault="001D0074" w:rsidP="0019477D">
                                  <w:pPr>
                                    <w:spacing w:line="0" w:lineRule="atLeast"/>
                                    <w:rPr>
                                      <w:b/>
                                      <w:sz w:val="18"/>
                                      <w:szCs w:val="18"/>
                                    </w:rPr>
                                  </w:pPr>
                                  <w:sdt>
                                    <w:sdtPr>
                                      <w:rPr>
                                        <w:rFonts w:hint="eastAsia"/>
                                        <w:b/>
                                        <w:sz w:val="18"/>
                                        <w:szCs w:val="18"/>
                                      </w:rPr>
                                      <w:id w:val="-500584966"/>
                                      <w14:checkbox>
                                        <w14:checked w14:val="0"/>
                                        <w14:checkedState w14:val="2611" w14:font="ＭＳ Ｐゴシック"/>
                                        <w14:uncheckedState w14:val="2610" w14:font="ＭＳ ゴシック"/>
                                      </w14:checkbox>
                                    </w:sdtPr>
                                    <w:sdtEndPr/>
                                    <w:sdtContent>
                                      <w:r w:rsidR="00841B72" w:rsidRPr="0019477D">
                                        <w:rPr>
                                          <w:rFonts w:hint="eastAsia"/>
                                          <w:b/>
                                          <w:sz w:val="18"/>
                                          <w:szCs w:val="18"/>
                                        </w:rPr>
                                        <w:t>☐</w:t>
                                      </w:r>
                                    </w:sdtContent>
                                  </w:sdt>
                                  <w:r w:rsidR="00841B72" w:rsidRPr="0019477D">
                                    <w:rPr>
                                      <w:rFonts w:hint="eastAsia"/>
                                      <w:b/>
                                      <w:sz w:val="18"/>
                                      <w:szCs w:val="18"/>
                                    </w:rPr>
                                    <w:t>⑦昇給の有無※</w:t>
                                  </w:r>
                                </w:p>
                                <w:p w:rsidR="00841B72" w:rsidRPr="0019477D" w:rsidRDefault="001D0074" w:rsidP="0019477D">
                                  <w:pPr>
                                    <w:spacing w:line="0" w:lineRule="atLeast"/>
                                    <w:rPr>
                                      <w:b/>
                                      <w:sz w:val="18"/>
                                      <w:szCs w:val="18"/>
                                    </w:rPr>
                                  </w:pPr>
                                  <w:sdt>
                                    <w:sdtPr>
                                      <w:rPr>
                                        <w:rFonts w:hint="eastAsia"/>
                                        <w:b/>
                                        <w:sz w:val="18"/>
                                        <w:szCs w:val="18"/>
                                      </w:rPr>
                                      <w:id w:val="-1298057931"/>
                                      <w14:checkbox>
                                        <w14:checked w14:val="0"/>
                                        <w14:checkedState w14:val="2611" w14:font="ＭＳ Ｐゴシック"/>
                                        <w14:uncheckedState w14:val="2610" w14:font="ＭＳ ゴシック"/>
                                      </w14:checkbox>
                                    </w:sdtPr>
                                    <w:sdtEndPr/>
                                    <w:sdtContent>
                                      <w:r w:rsidR="00841B72" w:rsidRPr="0019477D">
                                        <w:rPr>
                                          <w:rFonts w:hint="eastAsia"/>
                                          <w:b/>
                                          <w:sz w:val="18"/>
                                          <w:szCs w:val="18"/>
                                        </w:rPr>
                                        <w:t>☐</w:t>
                                      </w:r>
                                    </w:sdtContent>
                                  </w:sdt>
                                  <w:r w:rsidR="00841B72" w:rsidRPr="0019477D">
                                    <w:rPr>
                                      <w:rFonts w:hint="eastAsia"/>
                                      <w:b/>
                                      <w:sz w:val="18"/>
                                      <w:szCs w:val="18"/>
                                    </w:rPr>
                                    <w:t>⑧退職手当の有無※</w:t>
                                  </w:r>
                                </w:p>
                                <w:p w:rsidR="00841B72" w:rsidRPr="0019477D" w:rsidRDefault="001D0074" w:rsidP="0019477D">
                                  <w:pPr>
                                    <w:spacing w:line="0" w:lineRule="atLeast"/>
                                    <w:rPr>
                                      <w:b/>
                                      <w:sz w:val="18"/>
                                      <w:szCs w:val="18"/>
                                    </w:rPr>
                                  </w:pPr>
                                  <w:sdt>
                                    <w:sdtPr>
                                      <w:rPr>
                                        <w:rFonts w:hint="eastAsia"/>
                                        <w:b/>
                                        <w:sz w:val="18"/>
                                        <w:szCs w:val="18"/>
                                      </w:rPr>
                                      <w:id w:val="-2002270727"/>
                                      <w14:checkbox>
                                        <w14:checked w14:val="0"/>
                                        <w14:checkedState w14:val="2611" w14:font="ＭＳ Ｐゴシック"/>
                                        <w14:uncheckedState w14:val="2610" w14:font="ＭＳ ゴシック"/>
                                      </w14:checkbox>
                                    </w:sdtPr>
                                    <w:sdtEndPr/>
                                    <w:sdtContent>
                                      <w:r w:rsidR="00841B72" w:rsidRPr="0019477D">
                                        <w:rPr>
                                          <w:rFonts w:hint="eastAsia"/>
                                          <w:b/>
                                          <w:sz w:val="18"/>
                                          <w:szCs w:val="18"/>
                                        </w:rPr>
                                        <w:t>☐</w:t>
                                      </w:r>
                                    </w:sdtContent>
                                  </w:sdt>
                                  <w:r w:rsidR="00841B72" w:rsidRPr="0019477D">
                                    <w:rPr>
                                      <w:rFonts w:hint="eastAsia"/>
                                      <w:b/>
                                      <w:sz w:val="18"/>
                                      <w:szCs w:val="18"/>
                                    </w:rPr>
                                    <w:t>⑨賞与の有無※</w:t>
                                  </w:r>
                                </w:p>
                                <w:p w:rsidR="00841B72" w:rsidRPr="0019477D" w:rsidRDefault="001D0074" w:rsidP="0019477D">
                                  <w:pPr>
                                    <w:spacing w:line="0" w:lineRule="atLeast"/>
                                    <w:rPr>
                                      <w:b/>
                                      <w:sz w:val="18"/>
                                      <w:szCs w:val="18"/>
                                    </w:rPr>
                                  </w:pPr>
                                  <w:sdt>
                                    <w:sdtPr>
                                      <w:rPr>
                                        <w:rFonts w:hint="eastAsia"/>
                                        <w:b/>
                                        <w:sz w:val="18"/>
                                        <w:szCs w:val="18"/>
                                      </w:rPr>
                                      <w:id w:val="1490908598"/>
                                      <w14:checkbox>
                                        <w14:checked w14:val="0"/>
                                        <w14:checkedState w14:val="2611" w14:font="ＭＳ Ｐゴシック"/>
                                        <w14:uncheckedState w14:val="2610" w14:font="ＭＳ ゴシック"/>
                                      </w14:checkbox>
                                    </w:sdtPr>
                                    <w:sdtEndPr/>
                                    <w:sdtContent>
                                      <w:r w:rsidR="00841B72" w:rsidRPr="0019477D">
                                        <w:rPr>
                                          <w:rFonts w:hint="eastAsia"/>
                                          <w:b/>
                                          <w:sz w:val="18"/>
                                          <w:szCs w:val="18"/>
                                        </w:rPr>
                                        <w:t>☐</w:t>
                                      </w:r>
                                    </w:sdtContent>
                                  </w:sdt>
                                  <w:r w:rsidR="00841B72" w:rsidRPr="0019477D">
                                    <w:rPr>
                                      <w:rFonts w:hint="eastAsia"/>
                                      <w:b/>
                                      <w:sz w:val="18"/>
                                      <w:szCs w:val="18"/>
                                    </w:rPr>
                                    <w:t>⑩相談窓口※</w:t>
                                  </w:r>
                                </w:p>
                                <w:p w:rsidR="00841B72" w:rsidRPr="0019477D" w:rsidRDefault="00841B72" w:rsidP="0019477D">
                                  <w:pPr>
                                    <w:spacing w:line="0" w:lineRule="atLeast"/>
                                    <w:rPr>
                                      <w:b/>
                                      <w:sz w:val="18"/>
                                      <w:szCs w:val="18"/>
                                    </w:rPr>
                                  </w:pPr>
                                </w:p>
                                <w:p w:rsidR="00841B72" w:rsidRPr="00D74991" w:rsidRDefault="00841B72" w:rsidP="0019477D">
                                  <w:pPr>
                                    <w:spacing w:line="0" w:lineRule="atLeast"/>
                                    <w:rPr>
                                      <w:sz w:val="16"/>
                                      <w:szCs w:val="16"/>
                                    </w:rPr>
                                  </w:pPr>
                                  <w:r w:rsidRPr="00D74991">
                                    <w:rPr>
                                      <w:rFonts w:hint="eastAsia"/>
                                      <w:sz w:val="16"/>
                                      <w:szCs w:val="16"/>
                                    </w:rPr>
                                    <w:t>※非常勤職員のうち、短時間労働者（</w:t>
                                  </w:r>
                                  <w:r w:rsidRPr="00D74991">
                                    <w:rPr>
                                      <w:rFonts w:hint="eastAsia"/>
                                      <w:sz w:val="16"/>
                                      <w:szCs w:val="16"/>
                                    </w:rPr>
                                    <w:t>1</w:t>
                                  </w:r>
                                  <w:r w:rsidRPr="00D74991">
                                    <w:rPr>
                                      <w:rFonts w:hint="eastAsia"/>
                                      <w:sz w:val="16"/>
                                      <w:szCs w:val="16"/>
                                    </w:rPr>
                                    <w:t>週間の所定労働時間が同一の事業所に雇用される通常の労働者の</w:t>
                                  </w:r>
                                  <w:r w:rsidRPr="00D74991">
                                    <w:rPr>
                                      <w:rFonts w:hint="eastAsia"/>
                                      <w:sz w:val="16"/>
                                      <w:szCs w:val="16"/>
                                    </w:rPr>
                                    <w:t>1</w:t>
                                  </w:r>
                                  <w:r w:rsidRPr="00D74991">
                                    <w:rPr>
                                      <w:rFonts w:hint="eastAsia"/>
                                      <w:sz w:val="16"/>
                                      <w:szCs w:val="16"/>
                                    </w:rPr>
                                    <w:t>週間の所定労働時間に比べて短い労働者）に該当するものを雇い入れたときには、上記、⑦、⑧、⑨、⑩についても文書で明示しなくてはなりません。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2A840B" id="テキスト ボックス 16" o:spid="_x0000_s1052" type="#_x0000_t202" style="position:absolute;left:0;text-align:left;margin-left:-3.45pt;margin-top:5.3pt;width:264.75pt;height:236.25pt;z-index:25993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" fillcolor="white [3201]" strokeweight=".5pt">
                      <v:textbox>
                        <w:txbxContent>
                          <w:p w:rsidR="00841B72" w:rsidRDefault="00841B72" w:rsidP="0019477D">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rsidR="00841B72" w:rsidRDefault="00841B72" w:rsidP="0019477D">
                            <w:pPr>
                              <w:spacing w:line="0" w:lineRule="atLeast"/>
                              <w:rPr>
                                <w:b/>
                                <w:sz w:val="18"/>
                                <w:szCs w:val="18"/>
                              </w:rPr>
                            </w:pPr>
                          </w:p>
                          <w:p w:rsidR="00841B72" w:rsidRPr="0019477D" w:rsidRDefault="00841B72" w:rsidP="0019477D">
                            <w:pPr>
                              <w:spacing w:line="0" w:lineRule="atLeast"/>
                              <w:rPr>
                                <w:b/>
                                <w:sz w:val="18"/>
                                <w:szCs w:val="18"/>
                              </w:rPr>
                            </w:pPr>
                            <w:sdt>
                              <w:sdtPr>
                                <w:rPr>
                                  <w:rFonts w:hint="eastAsia"/>
                                  <w:b/>
                                  <w:sz w:val="18"/>
                                  <w:szCs w:val="18"/>
                                </w:rPr>
                                <w:id w:val="-80192214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19477D">
                              <w:rPr>
                                <w:rFonts w:hint="eastAsia"/>
                                <w:b/>
                                <w:sz w:val="18"/>
                                <w:szCs w:val="18"/>
                              </w:rPr>
                              <w:t>①労働契約の期間</w:t>
                            </w:r>
                          </w:p>
                          <w:p w:rsidR="00841B72" w:rsidRPr="0019477D" w:rsidRDefault="00841B72" w:rsidP="0019477D">
                            <w:pPr>
                              <w:spacing w:line="0" w:lineRule="atLeast"/>
                              <w:rPr>
                                <w:b/>
                                <w:sz w:val="18"/>
                                <w:szCs w:val="18"/>
                              </w:rPr>
                            </w:pPr>
                            <w:sdt>
                              <w:sdtPr>
                                <w:rPr>
                                  <w:rFonts w:hint="eastAsia"/>
                                  <w:b/>
                                  <w:sz w:val="18"/>
                                  <w:szCs w:val="18"/>
                                </w:rPr>
                                <w:id w:val="1777681942"/>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②期間の定めのある労働契約を更新する場合の基準</w:t>
                            </w:r>
                          </w:p>
                          <w:p w:rsidR="00841B72" w:rsidRPr="0019477D" w:rsidRDefault="00841B72" w:rsidP="0019477D">
                            <w:pPr>
                              <w:spacing w:line="0" w:lineRule="atLeast"/>
                              <w:rPr>
                                <w:b/>
                                <w:sz w:val="18"/>
                                <w:szCs w:val="18"/>
                              </w:rPr>
                            </w:pPr>
                            <w:sdt>
                              <w:sdtPr>
                                <w:rPr>
                                  <w:rFonts w:hint="eastAsia"/>
                                  <w:b/>
                                  <w:sz w:val="18"/>
                                  <w:szCs w:val="18"/>
                                </w:rPr>
                                <w:id w:val="322862507"/>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③就業の場所及び従事すべき義務</w:t>
                            </w:r>
                          </w:p>
                          <w:p w:rsidR="00841B72" w:rsidRPr="0019477D" w:rsidRDefault="00841B72" w:rsidP="00D74991">
                            <w:pPr>
                              <w:spacing w:line="0" w:lineRule="atLeast"/>
                              <w:ind w:left="360" w:hanging="360"/>
                              <w:rPr>
                                <w:b/>
                                <w:sz w:val="18"/>
                                <w:szCs w:val="18"/>
                              </w:rPr>
                            </w:pPr>
                            <w:sdt>
                              <w:sdtPr>
                                <w:rPr>
                                  <w:rFonts w:hint="eastAsia"/>
                                  <w:b/>
                                  <w:sz w:val="18"/>
                                  <w:szCs w:val="18"/>
                                </w:rPr>
                                <w:id w:val="1529294251"/>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④始業及び終業の時刻、所定労働時間を超える労働の有無、休憩時間、休日、休暇並びに労働者を二組以上に分けて終業させる場合における就業時転換に関する事項</w:t>
                            </w:r>
                          </w:p>
                          <w:p w:rsidR="00841B72" w:rsidRPr="0019477D" w:rsidRDefault="00841B72" w:rsidP="00D74991">
                            <w:pPr>
                              <w:spacing w:line="0" w:lineRule="atLeast"/>
                              <w:ind w:left="360" w:hanging="360"/>
                              <w:rPr>
                                <w:b/>
                                <w:sz w:val="18"/>
                                <w:szCs w:val="18"/>
                              </w:rPr>
                            </w:pPr>
                            <w:sdt>
                              <w:sdtPr>
                                <w:rPr>
                                  <w:rFonts w:hint="eastAsia"/>
                                  <w:b/>
                                  <w:sz w:val="18"/>
                                  <w:szCs w:val="18"/>
                                </w:rPr>
                                <w:id w:val="1513887803"/>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⑤賃金の決定、計算及び支払の方法、賃金の締切り及び支払の時期</w:t>
                            </w:r>
                          </w:p>
                          <w:p w:rsidR="00841B72" w:rsidRPr="0019477D" w:rsidRDefault="00841B72" w:rsidP="0019477D">
                            <w:pPr>
                              <w:spacing w:line="0" w:lineRule="atLeast"/>
                              <w:rPr>
                                <w:b/>
                                <w:sz w:val="18"/>
                                <w:szCs w:val="18"/>
                              </w:rPr>
                            </w:pPr>
                            <w:sdt>
                              <w:sdtPr>
                                <w:rPr>
                                  <w:rFonts w:hint="eastAsia"/>
                                  <w:b/>
                                  <w:sz w:val="18"/>
                                  <w:szCs w:val="18"/>
                                </w:rPr>
                                <w:id w:val="-320120428"/>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⑥退職に関する事項</w:t>
                            </w:r>
                            <w:r w:rsidRPr="0019477D">
                              <w:rPr>
                                <w:rFonts w:hint="eastAsia"/>
                                <w:b/>
                                <w:sz w:val="18"/>
                                <w:szCs w:val="18"/>
                              </w:rPr>
                              <w:t>(</w:t>
                            </w:r>
                            <w:r w:rsidRPr="0019477D">
                              <w:rPr>
                                <w:rFonts w:hint="eastAsia"/>
                                <w:b/>
                                <w:sz w:val="18"/>
                                <w:szCs w:val="18"/>
                              </w:rPr>
                              <w:t>解雇の事由を含む。</w:t>
                            </w:r>
                            <w:r w:rsidRPr="0019477D">
                              <w:rPr>
                                <w:rFonts w:hint="eastAsia"/>
                                <w:b/>
                                <w:sz w:val="18"/>
                                <w:szCs w:val="18"/>
                              </w:rPr>
                              <w:t>)</w:t>
                            </w:r>
                          </w:p>
                          <w:p w:rsidR="00841B72" w:rsidRPr="0019477D" w:rsidRDefault="00841B72" w:rsidP="0019477D">
                            <w:pPr>
                              <w:spacing w:line="0" w:lineRule="atLeast"/>
                              <w:rPr>
                                <w:b/>
                                <w:sz w:val="18"/>
                                <w:szCs w:val="18"/>
                              </w:rPr>
                            </w:pPr>
                            <w:sdt>
                              <w:sdtPr>
                                <w:rPr>
                                  <w:rFonts w:hint="eastAsia"/>
                                  <w:b/>
                                  <w:sz w:val="18"/>
                                  <w:szCs w:val="18"/>
                                </w:rPr>
                                <w:id w:val="-500584966"/>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⑦昇給の有無※</w:t>
                            </w:r>
                          </w:p>
                          <w:p w:rsidR="00841B72" w:rsidRPr="0019477D" w:rsidRDefault="00841B72" w:rsidP="0019477D">
                            <w:pPr>
                              <w:spacing w:line="0" w:lineRule="atLeast"/>
                              <w:rPr>
                                <w:b/>
                                <w:sz w:val="18"/>
                                <w:szCs w:val="18"/>
                              </w:rPr>
                            </w:pPr>
                            <w:sdt>
                              <w:sdtPr>
                                <w:rPr>
                                  <w:rFonts w:hint="eastAsia"/>
                                  <w:b/>
                                  <w:sz w:val="18"/>
                                  <w:szCs w:val="18"/>
                                </w:rPr>
                                <w:id w:val="-1298057931"/>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⑧退職手当の有無※</w:t>
                            </w:r>
                          </w:p>
                          <w:p w:rsidR="00841B72" w:rsidRPr="0019477D" w:rsidRDefault="00841B72" w:rsidP="0019477D">
                            <w:pPr>
                              <w:spacing w:line="0" w:lineRule="atLeast"/>
                              <w:rPr>
                                <w:b/>
                                <w:sz w:val="18"/>
                                <w:szCs w:val="18"/>
                              </w:rPr>
                            </w:pPr>
                            <w:sdt>
                              <w:sdtPr>
                                <w:rPr>
                                  <w:rFonts w:hint="eastAsia"/>
                                  <w:b/>
                                  <w:sz w:val="18"/>
                                  <w:szCs w:val="18"/>
                                </w:rPr>
                                <w:id w:val="-2002270727"/>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⑨賞与の有無※</w:t>
                            </w:r>
                          </w:p>
                          <w:p w:rsidR="00841B72" w:rsidRPr="0019477D" w:rsidRDefault="00841B72" w:rsidP="0019477D">
                            <w:pPr>
                              <w:spacing w:line="0" w:lineRule="atLeast"/>
                              <w:rPr>
                                <w:b/>
                                <w:sz w:val="18"/>
                                <w:szCs w:val="18"/>
                              </w:rPr>
                            </w:pPr>
                            <w:sdt>
                              <w:sdtPr>
                                <w:rPr>
                                  <w:rFonts w:hint="eastAsia"/>
                                  <w:b/>
                                  <w:sz w:val="18"/>
                                  <w:szCs w:val="18"/>
                                </w:rPr>
                                <w:id w:val="1490908598"/>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⑩相談窓口※</w:t>
                            </w:r>
                          </w:p>
                          <w:p w:rsidR="00841B72" w:rsidRPr="0019477D" w:rsidRDefault="00841B72" w:rsidP="0019477D">
                            <w:pPr>
                              <w:spacing w:line="0" w:lineRule="atLeast"/>
                              <w:rPr>
                                <w:b/>
                                <w:sz w:val="18"/>
                                <w:szCs w:val="18"/>
                              </w:rPr>
                            </w:pPr>
                          </w:p>
                          <w:p w:rsidR="00841B72" w:rsidRPr="00D74991" w:rsidRDefault="00841B72" w:rsidP="0019477D">
                            <w:pPr>
                              <w:spacing w:line="0" w:lineRule="atLeast"/>
                              <w:rPr>
                                <w:sz w:val="16"/>
                                <w:szCs w:val="16"/>
                              </w:rPr>
                            </w:pPr>
                            <w:r w:rsidRPr="00D74991">
                              <w:rPr>
                                <w:rFonts w:hint="eastAsia"/>
                                <w:sz w:val="16"/>
                                <w:szCs w:val="16"/>
                              </w:rPr>
                              <w:t>※非常勤職員のうち、短時間労働者（</w:t>
                            </w:r>
                            <w:r w:rsidRPr="00D74991">
                              <w:rPr>
                                <w:rFonts w:hint="eastAsia"/>
                                <w:sz w:val="16"/>
                                <w:szCs w:val="16"/>
                              </w:rPr>
                              <w:t>1</w:t>
                            </w:r>
                            <w:r w:rsidRPr="00D74991">
                              <w:rPr>
                                <w:rFonts w:hint="eastAsia"/>
                                <w:sz w:val="16"/>
                                <w:szCs w:val="16"/>
                              </w:rPr>
                              <w:t>週間の所定労働時間が同一の事業所に雇用される通常の労働者の</w:t>
                            </w:r>
                            <w:r w:rsidRPr="00D74991">
                              <w:rPr>
                                <w:rFonts w:hint="eastAsia"/>
                                <w:sz w:val="16"/>
                                <w:szCs w:val="16"/>
                              </w:rPr>
                              <w:t>1</w:t>
                            </w:r>
                            <w:r w:rsidRPr="00D74991">
                              <w:rPr>
                                <w:rFonts w:hint="eastAsia"/>
                                <w:sz w:val="16"/>
                                <w:szCs w:val="16"/>
                              </w:rPr>
                              <w:t>週間の所定労働時間に比べて短い労働者）に該当するものを雇い入れたときには、上記、⑦、⑧、⑨、⑩についても文書で明示しなくてはなりません。</w:t>
                            </w:r>
                          </w:p>
                        </w:txbxContent>
                      </v:textbox>
                    </v:shape>
                  </w:pict>
                </mc:Fallback>
              </mc:AlternateContent>
            </w:r>
          </w:p>
        </w:tc>
        <w:tc>
          <w:tcPr>
            <w:tcW w:w="1224" w:type="dxa"/>
            <w:tcBorders>
              <w:top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○労基法第15条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○労基法施行規則第5条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○パートタイム・有期雇用労働法第6条第1項</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○パートタイム・有期雇用労働法施行規則第2条</w:t>
            </w: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【雇い入れ通知等雇用関係通知】</w:t>
            </w: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AA1FE3">
        <w:trPr>
          <w:trHeight w:val="1837"/>
        </w:trPr>
        <w:tc>
          <w:tcPr>
            <w:tcW w:w="2335" w:type="dxa"/>
            <w:tcBorders>
              <w:bottom w:val="nil"/>
            </w:tcBorders>
          </w:tcPr>
          <w:p w:rsidR="0008723C" w:rsidRPr="002743D9" w:rsidRDefault="0008723C" w:rsidP="0008723C">
            <w:pPr>
              <w:spacing w:line="0" w:lineRule="atLeast"/>
              <w:ind w:leftChars="17" w:left="36"/>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(4)一定の要件に該当する非常勤職員等について、社会保険等（健康保険、厚生年金保険）に加入していますか。</w:t>
            </w:r>
          </w:p>
        </w:tc>
        <w:tc>
          <w:tcPr>
            <w:tcW w:w="1134" w:type="dxa"/>
            <w:tcBorders>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932687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563267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1D0074" w:rsidP="0008723C">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31654595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16"/>
                <w:szCs w:val="16"/>
              </w:rPr>
              <w:t>該当なし</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bottom w:val="nil"/>
            </w:tcBorders>
          </w:tcPr>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○法人もしくは職員5人以上を使用する事業所の職員は、健康保険、厚生年金、雇用保険及び労災保険のいずれの保険においても、加入又は適用されることとなっています。</w:t>
            </w:r>
          </w:p>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○パート労働者の健康保険及び厚生年金保険資格要件</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1日又は１週間の所定労働時間及び１月の所定労働日数が通常の勤務者の概ね3/4以上である者又は以下の条件を全て満たす者</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・労働時間が週20時間以上</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・賃金が88000円以上</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・雇用期間の見込が1年以上</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・学生ではない</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・従業員500人以下の会社の場合は労使で合意がなされている</w:t>
            </w:r>
          </w:p>
          <w:p w:rsidR="0008723C" w:rsidRPr="002743D9" w:rsidRDefault="0008723C" w:rsidP="0008723C">
            <w:pPr>
              <w:spacing w:line="0" w:lineRule="atLeast"/>
              <w:rPr>
                <w:rFonts w:asciiTheme="minorEastAsia" w:hAnsiTheme="minorEastAsia"/>
                <w:noProof/>
                <w:color w:val="000000" w:themeColor="text1"/>
                <w:sz w:val="16"/>
                <w:szCs w:val="16"/>
              </w:rPr>
            </w:pPr>
          </w:p>
        </w:tc>
        <w:tc>
          <w:tcPr>
            <w:tcW w:w="1224" w:type="dxa"/>
            <w:tcBorders>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○健康保険法第3条第1項・第3項</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○厚生年金保険法第6条第1項、第9条、第12条</w:t>
            </w:r>
          </w:p>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AA1FE3">
        <w:trPr>
          <w:trHeight w:val="2837"/>
        </w:trPr>
        <w:tc>
          <w:tcPr>
            <w:tcW w:w="2335" w:type="dxa"/>
            <w:tcBorders>
              <w:top w:val="nil"/>
              <w:bottom w:val="nil"/>
            </w:tcBorders>
          </w:tcPr>
          <w:p w:rsidR="0008723C" w:rsidRPr="002743D9" w:rsidRDefault="0008723C" w:rsidP="0008723C">
            <w:pPr>
              <w:spacing w:line="0" w:lineRule="atLeast"/>
              <w:ind w:leftChars="17" w:left="36"/>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(5)一定の要件に該当する非常勤職員等について、労働保険（労働者災害補償保険、雇用保険）に加入していますか。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4116241"/>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166060"/>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1D0074" w:rsidP="0008723C">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1342159690"/>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16"/>
                <w:szCs w:val="16"/>
              </w:rPr>
              <w:t>該当なし</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○労働者災害補償保険（労災保険）は、労働契約の期間や労働時間の長短にかかわらず、すべての労働者が対象となります。</w:t>
            </w:r>
          </w:p>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○パート労働者の雇用保険加入基準</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１週の労働時間が20時間以上で31日以上雇用される見込みのある者</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31日以上の雇用される見込みがあること」とは、31日以上雇用が継続しないことが明確である場合を除き、この要件に該当します。このため、例えば、次の場合には雇用契約期間が31日未満であっても、原則31日以上の雇用が見込まれるものとして、雇用保険が適用されることとなります。</w:t>
            </w:r>
          </w:p>
          <w:p w:rsidR="0008723C" w:rsidRPr="002743D9" w:rsidRDefault="0008723C" w:rsidP="0008723C">
            <w:pPr>
              <w:spacing w:line="0" w:lineRule="atLeast"/>
              <w:ind w:left="176" w:hanging="16"/>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①雇用契約に更新する場合がある旨の規定があり、31日未満での雇止めの明示がないとき</w:t>
            </w:r>
          </w:p>
          <w:p w:rsidR="0008723C" w:rsidRPr="002743D9" w:rsidRDefault="0008723C" w:rsidP="0008723C">
            <w:pPr>
              <w:spacing w:line="0" w:lineRule="atLeast"/>
              <w:ind w:left="176" w:hanging="16"/>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w:t>
            </w:r>
            <w:r w:rsidRPr="002743D9">
              <w:rPr>
                <w:rFonts w:asciiTheme="minorEastAsia" w:hAnsiTheme="minorEastAsia" w:hint="eastAsia"/>
                <w:color w:val="000000" w:themeColor="text1"/>
                <w:sz w:val="16"/>
                <w:szCs w:val="16"/>
              </w:rPr>
              <w:t>雇用契約に更新規定はないが同様の雇用契約により雇用された労働者が31日以上雇用された実績があるとき</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○雇用保険法第5条第1項、第6条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○労働者災害補償保険法第3条</w:t>
            </w:r>
          </w:p>
        </w:tc>
      </w:tr>
      <w:tr w:rsidR="002743D9" w:rsidRPr="002743D9" w:rsidTr="00AA1FE3">
        <w:trPr>
          <w:trHeight w:val="1701"/>
        </w:trPr>
        <w:tc>
          <w:tcPr>
            <w:tcW w:w="2335" w:type="dxa"/>
            <w:tcBorders>
              <w:top w:val="nil"/>
            </w:tcBorders>
          </w:tcPr>
          <w:p w:rsidR="0008723C" w:rsidRPr="002743D9" w:rsidRDefault="0008723C" w:rsidP="0008723C">
            <w:pPr>
              <w:spacing w:line="0" w:lineRule="atLeast"/>
              <w:ind w:leftChars="17" w:left="36"/>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(6)非常勤職員等の公正な待遇が確保されていますか。</w:t>
            </w:r>
          </w:p>
        </w:tc>
        <w:tc>
          <w:tcPr>
            <w:tcW w:w="1134" w:type="dxa"/>
            <w:tcBorders>
              <w:top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71718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855431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tcBorders>
          </w:tcPr>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○通常の労働者との均衡を考慮しつつ、その雇用する短時間労働者の職務の内容、成果、意欲、能力又は経験等を勘案し、その賃金（基本給、賞与、役付手当等）を決定するように努める必要があります。</w:t>
            </w:r>
          </w:p>
          <w:p w:rsidR="0008723C" w:rsidRPr="002743D9" w:rsidRDefault="0008723C" w:rsidP="0008723C">
            <w:pPr>
              <w:spacing w:line="0" w:lineRule="atLeast"/>
              <w:rPr>
                <w:rFonts w:asciiTheme="minorEastAsia" w:hAnsiTheme="minorEastAsia"/>
                <w:noProof/>
                <w:color w:val="000000" w:themeColor="text1"/>
                <w:sz w:val="16"/>
                <w:szCs w:val="16"/>
              </w:rPr>
            </w:pPr>
          </w:p>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職務の内容、退職までの長期的な人材活用の仕組みや運用などが通常の労働者と同一の短時間労働者であって、期間の定めのない労働契約を締結している者については、短時間労働者であることを理由としてその待遇について、差別的取扱いをしてはなりません。</w:t>
            </w:r>
          </w:p>
        </w:tc>
        <w:tc>
          <w:tcPr>
            <w:tcW w:w="1224" w:type="dxa"/>
            <w:tcBorders>
              <w:top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○パートタイム・有期雇用労働法第6条、第8～13条、第14条第16条、第22～26条</w:t>
            </w:r>
          </w:p>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4E5A3D">
        <w:trPr>
          <w:trHeight w:val="70"/>
        </w:trPr>
        <w:tc>
          <w:tcPr>
            <w:tcW w:w="10080" w:type="dxa"/>
            <w:gridSpan w:val="4"/>
            <w:tcBorders>
              <w:top w:val="nil"/>
              <w:bottom w:val="single" w:sz="4" w:space="0" w:color="auto"/>
            </w:tcBorders>
          </w:tcPr>
          <w:p w:rsidR="0008723C" w:rsidRPr="002743D9" w:rsidRDefault="0008723C" w:rsidP="0008723C">
            <w:pPr>
              <w:spacing w:line="276" w:lineRule="auto"/>
              <w:jc w:val="left"/>
              <w:rPr>
                <w:rFonts w:asciiTheme="majorEastAsia" w:eastAsiaTheme="majorEastAsia" w:hAnsiTheme="majorEastAsia"/>
                <w:b/>
                <w:color w:val="000000" w:themeColor="text1"/>
                <w:szCs w:val="21"/>
              </w:rPr>
            </w:pPr>
            <w:r w:rsidRPr="002743D9">
              <w:rPr>
                <w:rFonts w:asciiTheme="majorEastAsia" w:eastAsiaTheme="majorEastAsia" w:hAnsiTheme="majorEastAsia" w:hint="eastAsia"/>
                <w:b/>
                <w:color w:val="000000" w:themeColor="text1"/>
                <w:szCs w:val="21"/>
              </w:rPr>
              <w:t>５　休暇</w:t>
            </w:r>
          </w:p>
        </w:tc>
      </w:tr>
      <w:tr w:rsidR="002743D9" w:rsidRPr="002743D9" w:rsidTr="004E5A3D">
        <w:trPr>
          <w:trHeight w:val="6510"/>
        </w:trPr>
        <w:tc>
          <w:tcPr>
            <w:tcW w:w="2335" w:type="dxa"/>
            <w:tcBorders>
              <w:top w:val="single" w:sz="4" w:space="0" w:color="auto"/>
              <w:bottom w:val="single" w:sz="4" w:space="0" w:color="auto"/>
            </w:tcBorders>
          </w:tcPr>
          <w:p w:rsidR="0008723C" w:rsidRPr="002743D9" w:rsidRDefault="0008723C" w:rsidP="0008723C">
            <w:pPr>
              <w:spacing w:line="0" w:lineRule="atLeast"/>
              <w:ind w:left="1"/>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(1)非常勤職員も含め、年次有給休暇を適正に付与していますか。（付与日数や残日数は、休暇簿等で適正に管理していますか。）</w:t>
            </w:r>
          </w:p>
          <w:p w:rsidR="0008723C" w:rsidRPr="002743D9" w:rsidRDefault="0008723C" w:rsidP="0008723C">
            <w:pPr>
              <w:spacing w:line="0" w:lineRule="atLeast"/>
              <w:ind w:left="1"/>
              <w:rPr>
                <w:rFonts w:asciiTheme="minorEastAsia" w:hAnsiTheme="minorEastAsia"/>
                <w:color w:val="000000" w:themeColor="text1"/>
                <w:sz w:val="20"/>
                <w:szCs w:val="20"/>
              </w:rPr>
            </w:pPr>
            <w:r w:rsidRPr="002743D9">
              <w:rPr>
                <w:rFonts w:asciiTheme="minorEastAsia" w:hAnsiTheme="minorEastAsia" w:hint="eastAsia"/>
                <w:color w:val="000000" w:themeColor="text1"/>
                <w:sz w:val="20"/>
                <w:szCs w:val="20"/>
              </w:rPr>
              <w:t>＜「はい」の場合は、①～③の設問に回答してください。＞</w:t>
            </w:r>
          </w:p>
        </w:tc>
        <w:tc>
          <w:tcPr>
            <w:tcW w:w="1134" w:type="dxa"/>
            <w:tcBorders>
              <w:top w:val="single" w:sz="4" w:space="0" w:color="auto"/>
              <w:bottom w:val="single" w:sz="4" w:space="0" w:color="auto"/>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4158440"/>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354063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16"/>
                <w:szCs w:val="16"/>
              </w:rPr>
            </w:pP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single" w:sz="4" w:space="0" w:color="auto"/>
            </w:tcBorders>
          </w:tcPr>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b/>
                <w:noProof/>
                <w:color w:val="000000" w:themeColor="text1"/>
                <w:sz w:val="20"/>
                <w:szCs w:val="20"/>
              </w:rPr>
              <mc:AlternateContent>
                <mc:Choice Requires="wps">
                  <w:drawing>
                    <wp:anchor distT="0" distB="0" distL="114300" distR="114300" simplePos="0" relativeHeight="259982336" behindDoc="0" locked="0" layoutInCell="1" allowOverlap="1" wp14:anchorId="47D6704E" wp14:editId="089F4BF0">
                      <wp:simplePos x="0" y="0"/>
                      <wp:positionH relativeFrom="column">
                        <wp:posOffset>-744855</wp:posOffset>
                      </wp:positionH>
                      <wp:positionV relativeFrom="paragraph">
                        <wp:posOffset>1168400</wp:posOffset>
                      </wp:positionV>
                      <wp:extent cx="4067894" cy="310551"/>
                      <wp:effectExtent l="0" t="0" r="8890" b="0"/>
                      <wp:wrapNone/>
                      <wp:docPr id="20" name="テキスト ボックス 20"/>
                      <wp:cNvGraphicFramePr/>
                      <a:graphic xmlns:a="http://schemas.openxmlformats.org/drawingml/2006/main">
                        <a:graphicData uri="http://schemas.microsoft.com/office/word/2010/wordprocessingShape">
                          <wps:wsp>
                            <wps:cNvSpPr txBox="1"/>
                            <wps:spPr>
                              <a:xfrm>
                                <a:off x="0" y="0"/>
                                <a:ext cx="4067894" cy="310551"/>
                              </a:xfrm>
                              <a:prstGeom prst="rect">
                                <a:avLst/>
                              </a:prstGeom>
                              <a:solidFill>
                                <a:sysClr val="window" lastClr="FFFFFF"/>
                              </a:solidFill>
                              <a:ln w="6350">
                                <a:noFill/>
                              </a:ln>
                              <a:effectLst/>
                            </wps:spPr>
                            <wps:txbx>
                              <w:txbxContent>
                                <w:p w:rsidR="00841B72" w:rsidRPr="00C070A9" w:rsidRDefault="00841B72" w:rsidP="00A90C5E">
                                  <w:pPr>
                                    <w:jc w:val="left"/>
                                    <w:rPr>
                                      <w:rFonts w:asciiTheme="majorEastAsia" w:eastAsiaTheme="majorEastAsia" w:hAnsiTheme="majorEastAsia"/>
                                      <w:b/>
                                    </w:rPr>
                                  </w:pPr>
                                  <w:r w:rsidRPr="00A90C5E">
                                    <w:rPr>
                                      <w:rFonts w:asciiTheme="majorEastAsia" w:eastAsiaTheme="majorEastAsia" w:hAnsiTheme="majorEastAsia" w:hint="eastAsia"/>
                                      <w:b/>
                                    </w:rPr>
                                    <w:t>【最低限の年次有給休暇】※常勤職員は「30時間以上」と同じ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6704E" id="テキスト ボックス 20" o:spid="_x0000_s1053" type="#_x0000_t202" style="position:absolute;left:0;text-align:left;margin-left:-58.65pt;margin-top:92pt;width:320.3pt;height:24.45pt;z-index:259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" fillcolor="window" stroked="f" strokeweight=".5pt">
                      <v:textbox>
                        <w:txbxContent>
                          <w:p w:rsidR="00841B72" w:rsidRPr="00C070A9" w:rsidRDefault="00841B72" w:rsidP="00A90C5E">
                            <w:pPr>
                              <w:jc w:val="left"/>
                              <w:rPr>
                                <w:rFonts w:asciiTheme="majorEastAsia" w:eastAsiaTheme="majorEastAsia" w:hAnsiTheme="majorEastAsia"/>
                                <w:b/>
                              </w:rPr>
                            </w:pPr>
                            <w:r w:rsidRPr="00A90C5E">
                              <w:rPr>
                                <w:rFonts w:asciiTheme="majorEastAsia" w:eastAsiaTheme="majorEastAsia" w:hAnsiTheme="majorEastAsia" w:hint="eastAsia"/>
                                <w:b/>
                              </w:rPr>
                              <w:t>【最低限の年次有給休暇】※常勤職員は「30時間以上」と同じ</w:t>
                            </w:r>
                          </w:p>
                        </w:txbxContent>
                      </v:textbox>
                    </v:shape>
                  </w:pict>
                </mc:Fallback>
              </mc:AlternateContent>
            </w: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30112" behindDoc="0" locked="0" layoutInCell="1" allowOverlap="1" wp14:anchorId="6230E35E" wp14:editId="088F7B4C">
                      <wp:simplePos x="0" y="0"/>
                      <wp:positionH relativeFrom="column">
                        <wp:posOffset>-2158365</wp:posOffset>
                      </wp:positionH>
                      <wp:positionV relativeFrom="page">
                        <wp:posOffset>1539240</wp:posOffset>
                      </wp:positionV>
                      <wp:extent cx="6191250" cy="2533650"/>
                      <wp:effectExtent l="0" t="0" r="19050" b="19050"/>
                      <wp:wrapNone/>
                      <wp:docPr id="264" name="テキスト ボックス 264"/>
                      <wp:cNvGraphicFramePr/>
                      <a:graphic xmlns:a="http://schemas.openxmlformats.org/drawingml/2006/main">
                        <a:graphicData uri="http://schemas.microsoft.com/office/word/2010/wordprocessingShape">
                          <wps:wsp>
                            <wps:cNvSpPr txBox="1"/>
                            <wps:spPr>
                              <a:xfrm>
                                <a:off x="0" y="0"/>
                                <a:ext cx="6191250" cy="2533650"/>
                              </a:xfrm>
                              <a:prstGeom prst="rect">
                                <a:avLst/>
                              </a:prstGeom>
                              <a:solidFill>
                                <a:sysClr val="window" lastClr="FFFFFF"/>
                              </a:solidFill>
                              <a:ln w="6350">
                                <a:solidFill>
                                  <a:prstClr val="black"/>
                                </a:solidFill>
                              </a:ln>
                              <a:effectLst/>
                            </wps:spPr>
                            <wps:txb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841B72" w:rsidRPr="00D63F58" w:rsidTr="00D63F58">
                                    <w:trPr>
                                      <w:trHeight w:val="527"/>
                                      <w:jc w:val="center"/>
                                    </w:trPr>
                                    <w:tc>
                                      <w:tcPr>
                                        <w:tcW w:w="3633" w:type="dxa"/>
                                        <w:gridSpan w:val="3"/>
                                        <w:shd w:val="clear" w:color="auto" w:fill="FFFF00"/>
                                        <w:vAlign w:val="center"/>
                                      </w:tcPr>
                                      <w:p w:rsidR="00841B72" w:rsidRPr="00347496" w:rsidRDefault="00841B72"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rsidR="00841B72" w:rsidRPr="00347496" w:rsidRDefault="00841B72"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rsidR="00841B72" w:rsidRPr="00347496" w:rsidRDefault="00841B72"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841B72" w:rsidRPr="00D63F58" w:rsidTr="00347496">
                                    <w:trPr>
                                      <w:trHeight w:val="868"/>
                                      <w:jc w:val="center"/>
                                    </w:trPr>
                                    <w:tc>
                                      <w:tcPr>
                                        <w:tcW w:w="1021"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841B72" w:rsidRPr="00D63F58" w:rsidTr="00D63F58">
                                    <w:trPr>
                                      <w:trHeight w:val="352"/>
                                      <w:jc w:val="center"/>
                                    </w:trPr>
                                    <w:tc>
                                      <w:tcPr>
                                        <w:tcW w:w="3633" w:type="dxa"/>
                                        <w:gridSpan w:val="3"/>
                                        <w:vAlign w:val="center"/>
                                      </w:tcPr>
                                      <w:p w:rsidR="00841B72" w:rsidRPr="00D6153C" w:rsidRDefault="00841B72"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841B72" w:rsidRPr="00D63F58" w:rsidTr="00347496">
                                    <w:trPr>
                                      <w:trHeight w:val="347"/>
                                      <w:jc w:val="center"/>
                                    </w:trPr>
                                    <w:tc>
                                      <w:tcPr>
                                        <w:tcW w:w="1021" w:type="dxa"/>
                                        <w:vMerge w:val="restart"/>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rsidR="00841B72" w:rsidRPr="00D6153C" w:rsidRDefault="00841B72" w:rsidP="00D63F58">
                                        <w:pPr>
                                          <w:spacing w:line="0" w:lineRule="atLeast"/>
                                          <w:jc w:val="center"/>
                                          <w:rPr>
                                            <w:rFonts w:asciiTheme="minorEastAsia" w:hAnsiTheme="minorEastAsia"/>
                                            <w:b/>
                                            <w:sz w:val="16"/>
                                            <w:szCs w:val="16"/>
                                          </w:rPr>
                                        </w:pPr>
                                      </w:p>
                                    </w:tc>
                                    <w:tc>
                                      <w:tcPr>
                                        <w:tcW w:w="709" w:type="dxa"/>
                                        <w:vMerge/>
                                        <w:vAlign w:val="center"/>
                                      </w:tcPr>
                                      <w:p w:rsidR="00841B72" w:rsidRPr="00D6153C" w:rsidRDefault="00841B72" w:rsidP="00D63F58">
                                        <w:pPr>
                                          <w:spacing w:line="0" w:lineRule="atLeast"/>
                                          <w:jc w:val="center"/>
                                          <w:rPr>
                                            <w:rFonts w:asciiTheme="minorEastAsia" w:hAnsiTheme="minorEastAsia"/>
                                            <w:b/>
                                            <w:sz w:val="16"/>
                                            <w:szCs w:val="16"/>
                                          </w:rPr>
                                        </w:pPr>
                                      </w:p>
                                    </w:tc>
                                    <w:tc>
                                      <w:tcPr>
                                        <w:tcW w:w="708" w:type="dxa"/>
                                        <w:vMerge/>
                                        <w:vAlign w:val="center"/>
                                      </w:tcPr>
                                      <w:p w:rsidR="00841B72" w:rsidRPr="00D6153C" w:rsidRDefault="00841B72" w:rsidP="00D63F58">
                                        <w:pPr>
                                          <w:spacing w:line="0" w:lineRule="atLeast"/>
                                          <w:jc w:val="center"/>
                                          <w:rPr>
                                            <w:rFonts w:asciiTheme="minorEastAsia" w:hAnsiTheme="minorEastAsia"/>
                                            <w:b/>
                                            <w:sz w:val="16"/>
                                            <w:szCs w:val="16"/>
                                          </w:rPr>
                                        </w:pPr>
                                      </w:p>
                                    </w:tc>
                                    <w:tc>
                                      <w:tcPr>
                                        <w:tcW w:w="709" w:type="dxa"/>
                                        <w:vMerge/>
                                        <w:vAlign w:val="center"/>
                                      </w:tcPr>
                                      <w:p w:rsidR="00841B72" w:rsidRPr="00D6153C" w:rsidRDefault="00841B72" w:rsidP="00D63F58">
                                        <w:pPr>
                                          <w:spacing w:line="0" w:lineRule="atLeast"/>
                                          <w:jc w:val="center"/>
                                          <w:rPr>
                                            <w:rFonts w:asciiTheme="minorEastAsia" w:hAnsiTheme="minorEastAsia"/>
                                            <w:b/>
                                            <w:sz w:val="16"/>
                                            <w:szCs w:val="16"/>
                                          </w:rPr>
                                        </w:pPr>
                                      </w:p>
                                    </w:tc>
                                    <w:tc>
                                      <w:tcPr>
                                        <w:tcW w:w="709" w:type="dxa"/>
                                        <w:vMerge/>
                                        <w:vAlign w:val="center"/>
                                      </w:tcPr>
                                      <w:p w:rsidR="00841B72" w:rsidRPr="00D6153C" w:rsidRDefault="00841B72" w:rsidP="00D63F58">
                                        <w:pPr>
                                          <w:spacing w:line="0" w:lineRule="atLeast"/>
                                          <w:jc w:val="center"/>
                                          <w:rPr>
                                            <w:rFonts w:asciiTheme="minorEastAsia" w:hAnsiTheme="minorEastAsia"/>
                                            <w:b/>
                                            <w:sz w:val="16"/>
                                            <w:szCs w:val="16"/>
                                          </w:rPr>
                                        </w:pPr>
                                      </w:p>
                                    </w:tc>
                                    <w:tc>
                                      <w:tcPr>
                                        <w:tcW w:w="709" w:type="dxa"/>
                                        <w:vMerge/>
                                        <w:vAlign w:val="center"/>
                                      </w:tcPr>
                                      <w:p w:rsidR="00841B72" w:rsidRPr="00D6153C" w:rsidRDefault="00841B72" w:rsidP="00D63F58">
                                        <w:pPr>
                                          <w:spacing w:line="0" w:lineRule="atLeast"/>
                                          <w:jc w:val="center"/>
                                          <w:rPr>
                                            <w:rFonts w:asciiTheme="minorEastAsia" w:hAnsiTheme="minorEastAsia"/>
                                            <w:b/>
                                            <w:sz w:val="16"/>
                                            <w:szCs w:val="16"/>
                                          </w:rPr>
                                        </w:pPr>
                                      </w:p>
                                    </w:tc>
                                    <w:tc>
                                      <w:tcPr>
                                        <w:tcW w:w="708" w:type="dxa"/>
                                        <w:vMerge/>
                                        <w:vAlign w:val="center"/>
                                      </w:tcPr>
                                      <w:p w:rsidR="00841B72" w:rsidRPr="00D6153C" w:rsidRDefault="00841B72" w:rsidP="00D63F58">
                                        <w:pPr>
                                          <w:spacing w:line="0" w:lineRule="atLeast"/>
                                          <w:jc w:val="center"/>
                                          <w:rPr>
                                            <w:rFonts w:asciiTheme="minorEastAsia" w:hAnsiTheme="minorEastAsia"/>
                                            <w:b/>
                                            <w:sz w:val="16"/>
                                            <w:szCs w:val="16"/>
                                          </w:rPr>
                                        </w:pPr>
                                      </w:p>
                                    </w:tc>
                                  </w:tr>
                                  <w:tr w:rsidR="00841B72" w:rsidRPr="00D63F58" w:rsidTr="00347496">
                                    <w:trPr>
                                      <w:trHeight w:val="409"/>
                                      <w:jc w:val="center"/>
                                    </w:trPr>
                                    <w:tc>
                                      <w:tcPr>
                                        <w:tcW w:w="1021" w:type="dxa"/>
                                        <w:vMerge/>
                                        <w:vAlign w:val="center"/>
                                      </w:tcPr>
                                      <w:p w:rsidR="00841B72" w:rsidRPr="00D6153C" w:rsidRDefault="00841B72" w:rsidP="00D63F58">
                                        <w:pPr>
                                          <w:spacing w:line="0" w:lineRule="atLeast"/>
                                          <w:jc w:val="center"/>
                                          <w:rPr>
                                            <w:rFonts w:asciiTheme="minorEastAsia" w:hAnsiTheme="minorEastAsia"/>
                                            <w:b/>
                                            <w:sz w:val="16"/>
                                            <w:szCs w:val="16"/>
                                          </w:rPr>
                                        </w:pPr>
                                      </w:p>
                                    </w:tc>
                                    <w:tc>
                                      <w:tcPr>
                                        <w:tcW w:w="993"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841B72" w:rsidRPr="00D63F58" w:rsidTr="00347496">
                                    <w:trPr>
                                      <w:trHeight w:val="415"/>
                                      <w:jc w:val="center"/>
                                    </w:trPr>
                                    <w:tc>
                                      <w:tcPr>
                                        <w:tcW w:w="1021" w:type="dxa"/>
                                        <w:vMerge/>
                                        <w:vAlign w:val="center"/>
                                      </w:tcPr>
                                      <w:p w:rsidR="00841B72" w:rsidRPr="00D6153C" w:rsidRDefault="00841B72" w:rsidP="00D63F58">
                                        <w:pPr>
                                          <w:spacing w:line="0" w:lineRule="atLeast"/>
                                          <w:jc w:val="center"/>
                                          <w:rPr>
                                            <w:rFonts w:asciiTheme="minorEastAsia" w:hAnsiTheme="minorEastAsia"/>
                                            <w:b/>
                                            <w:sz w:val="16"/>
                                            <w:szCs w:val="16"/>
                                          </w:rPr>
                                        </w:pPr>
                                      </w:p>
                                    </w:tc>
                                    <w:tc>
                                      <w:tcPr>
                                        <w:tcW w:w="993"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841B72" w:rsidRPr="00D63F58" w:rsidTr="00347496">
                                    <w:trPr>
                                      <w:trHeight w:val="407"/>
                                      <w:jc w:val="center"/>
                                    </w:trPr>
                                    <w:tc>
                                      <w:tcPr>
                                        <w:tcW w:w="1021" w:type="dxa"/>
                                        <w:vMerge/>
                                        <w:vAlign w:val="center"/>
                                      </w:tcPr>
                                      <w:p w:rsidR="00841B72" w:rsidRPr="00D6153C" w:rsidRDefault="00841B72" w:rsidP="00D63F58">
                                        <w:pPr>
                                          <w:spacing w:line="0" w:lineRule="atLeast"/>
                                          <w:jc w:val="center"/>
                                          <w:rPr>
                                            <w:rFonts w:asciiTheme="minorEastAsia" w:hAnsiTheme="minorEastAsia"/>
                                            <w:b/>
                                            <w:sz w:val="16"/>
                                            <w:szCs w:val="16"/>
                                          </w:rPr>
                                        </w:pPr>
                                      </w:p>
                                    </w:tc>
                                    <w:tc>
                                      <w:tcPr>
                                        <w:tcW w:w="993"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841B72" w:rsidRPr="00D63F58" w:rsidTr="00347496">
                                    <w:trPr>
                                      <w:trHeight w:val="427"/>
                                      <w:jc w:val="center"/>
                                    </w:trPr>
                                    <w:tc>
                                      <w:tcPr>
                                        <w:tcW w:w="1021" w:type="dxa"/>
                                        <w:vMerge/>
                                        <w:vAlign w:val="center"/>
                                      </w:tcPr>
                                      <w:p w:rsidR="00841B72" w:rsidRPr="00D6153C" w:rsidRDefault="00841B72" w:rsidP="00D63F58">
                                        <w:pPr>
                                          <w:spacing w:line="0" w:lineRule="atLeast"/>
                                          <w:jc w:val="center"/>
                                          <w:rPr>
                                            <w:rFonts w:asciiTheme="minorEastAsia" w:hAnsiTheme="minorEastAsia"/>
                                            <w:b/>
                                            <w:sz w:val="16"/>
                                            <w:szCs w:val="16"/>
                                          </w:rPr>
                                        </w:pPr>
                                      </w:p>
                                    </w:tc>
                                    <w:tc>
                                      <w:tcPr>
                                        <w:tcW w:w="993"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rsidR="00841B72" w:rsidRDefault="00841B72" w:rsidP="00E109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0E35E" id="テキスト ボックス 264" o:spid="_x0000_s1054" type="#_x0000_t202" style="position:absolute;left:0;text-align:left;margin-left:-169.95pt;margin-top:121.2pt;width:487.5pt;height:199.5pt;z-index:259930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" fillcolor="window" strokeweight=".5pt">
                      <v:textbo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841B72" w:rsidRPr="00D63F58" w:rsidTr="00D63F58">
                              <w:trPr>
                                <w:trHeight w:val="527"/>
                                <w:jc w:val="center"/>
                              </w:trPr>
                              <w:tc>
                                <w:tcPr>
                                  <w:tcW w:w="3633" w:type="dxa"/>
                                  <w:gridSpan w:val="3"/>
                                  <w:shd w:val="clear" w:color="auto" w:fill="FFFF00"/>
                                  <w:vAlign w:val="center"/>
                                </w:tcPr>
                                <w:p w:rsidR="00841B72" w:rsidRPr="00347496" w:rsidRDefault="00841B72"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rsidR="00841B72" w:rsidRPr="00347496" w:rsidRDefault="00841B72"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rsidR="00841B72" w:rsidRPr="00347496" w:rsidRDefault="00841B72"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841B72" w:rsidRPr="00D63F58" w:rsidTr="00347496">
                              <w:trPr>
                                <w:trHeight w:val="868"/>
                                <w:jc w:val="center"/>
                              </w:trPr>
                              <w:tc>
                                <w:tcPr>
                                  <w:tcW w:w="1021"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841B72" w:rsidRPr="00D63F58" w:rsidTr="00D63F58">
                              <w:trPr>
                                <w:trHeight w:val="352"/>
                                <w:jc w:val="center"/>
                              </w:trPr>
                              <w:tc>
                                <w:tcPr>
                                  <w:tcW w:w="3633" w:type="dxa"/>
                                  <w:gridSpan w:val="3"/>
                                  <w:vAlign w:val="center"/>
                                </w:tcPr>
                                <w:p w:rsidR="00841B72" w:rsidRPr="00D6153C" w:rsidRDefault="00841B72"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841B72" w:rsidRPr="00D63F58" w:rsidTr="00347496">
                              <w:trPr>
                                <w:trHeight w:val="347"/>
                                <w:jc w:val="center"/>
                              </w:trPr>
                              <w:tc>
                                <w:tcPr>
                                  <w:tcW w:w="1021" w:type="dxa"/>
                                  <w:vMerge w:val="restart"/>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rsidR="00841B72" w:rsidRPr="00D6153C" w:rsidRDefault="00841B72" w:rsidP="00D63F58">
                                  <w:pPr>
                                    <w:spacing w:line="0" w:lineRule="atLeast"/>
                                    <w:jc w:val="center"/>
                                    <w:rPr>
                                      <w:rFonts w:asciiTheme="minorEastAsia" w:hAnsiTheme="minorEastAsia"/>
                                      <w:b/>
                                      <w:sz w:val="16"/>
                                      <w:szCs w:val="16"/>
                                    </w:rPr>
                                  </w:pPr>
                                </w:p>
                              </w:tc>
                              <w:tc>
                                <w:tcPr>
                                  <w:tcW w:w="709" w:type="dxa"/>
                                  <w:vMerge/>
                                  <w:vAlign w:val="center"/>
                                </w:tcPr>
                                <w:p w:rsidR="00841B72" w:rsidRPr="00D6153C" w:rsidRDefault="00841B72" w:rsidP="00D63F58">
                                  <w:pPr>
                                    <w:spacing w:line="0" w:lineRule="atLeast"/>
                                    <w:jc w:val="center"/>
                                    <w:rPr>
                                      <w:rFonts w:asciiTheme="minorEastAsia" w:hAnsiTheme="minorEastAsia"/>
                                      <w:b/>
                                      <w:sz w:val="16"/>
                                      <w:szCs w:val="16"/>
                                    </w:rPr>
                                  </w:pPr>
                                </w:p>
                              </w:tc>
                              <w:tc>
                                <w:tcPr>
                                  <w:tcW w:w="708" w:type="dxa"/>
                                  <w:vMerge/>
                                  <w:vAlign w:val="center"/>
                                </w:tcPr>
                                <w:p w:rsidR="00841B72" w:rsidRPr="00D6153C" w:rsidRDefault="00841B72" w:rsidP="00D63F58">
                                  <w:pPr>
                                    <w:spacing w:line="0" w:lineRule="atLeast"/>
                                    <w:jc w:val="center"/>
                                    <w:rPr>
                                      <w:rFonts w:asciiTheme="minorEastAsia" w:hAnsiTheme="minorEastAsia"/>
                                      <w:b/>
                                      <w:sz w:val="16"/>
                                      <w:szCs w:val="16"/>
                                    </w:rPr>
                                  </w:pPr>
                                </w:p>
                              </w:tc>
                              <w:tc>
                                <w:tcPr>
                                  <w:tcW w:w="709" w:type="dxa"/>
                                  <w:vMerge/>
                                  <w:vAlign w:val="center"/>
                                </w:tcPr>
                                <w:p w:rsidR="00841B72" w:rsidRPr="00D6153C" w:rsidRDefault="00841B72" w:rsidP="00D63F58">
                                  <w:pPr>
                                    <w:spacing w:line="0" w:lineRule="atLeast"/>
                                    <w:jc w:val="center"/>
                                    <w:rPr>
                                      <w:rFonts w:asciiTheme="minorEastAsia" w:hAnsiTheme="minorEastAsia"/>
                                      <w:b/>
                                      <w:sz w:val="16"/>
                                      <w:szCs w:val="16"/>
                                    </w:rPr>
                                  </w:pPr>
                                </w:p>
                              </w:tc>
                              <w:tc>
                                <w:tcPr>
                                  <w:tcW w:w="709" w:type="dxa"/>
                                  <w:vMerge/>
                                  <w:vAlign w:val="center"/>
                                </w:tcPr>
                                <w:p w:rsidR="00841B72" w:rsidRPr="00D6153C" w:rsidRDefault="00841B72" w:rsidP="00D63F58">
                                  <w:pPr>
                                    <w:spacing w:line="0" w:lineRule="atLeast"/>
                                    <w:jc w:val="center"/>
                                    <w:rPr>
                                      <w:rFonts w:asciiTheme="minorEastAsia" w:hAnsiTheme="minorEastAsia"/>
                                      <w:b/>
                                      <w:sz w:val="16"/>
                                      <w:szCs w:val="16"/>
                                    </w:rPr>
                                  </w:pPr>
                                </w:p>
                              </w:tc>
                              <w:tc>
                                <w:tcPr>
                                  <w:tcW w:w="709" w:type="dxa"/>
                                  <w:vMerge/>
                                  <w:vAlign w:val="center"/>
                                </w:tcPr>
                                <w:p w:rsidR="00841B72" w:rsidRPr="00D6153C" w:rsidRDefault="00841B72" w:rsidP="00D63F58">
                                  <w:pPr>
                                    <w:spacing w:line="0" w:lineRule="atLeast"/>
                                    <w:jc w:val="center"/>
                                    <w:rPr>
                                      <w:rFonts w:asciiTheme="minorEastAsia" w:hAnsiTheme="minorEastAsia"/>
                                      <w:b/>
                                      <w:sz w:val="16"/>
                                      <w:szCs w:val="16"/>
                                    </w:rPr>
                                  </w:pPr>
                                </w:p>
                              </w:tc>
                              <w:tc>
                                <w:tcPr>
                                  <w:tcW w:w="708" w:type="dxa"/>
                                  <w:vMerge/>
                                  <w:vAlign w:val="center"/>
                                </w:tcPr>
                                <w:p w:rsidR="00841B72" w:rsidRPr="00D6153C" w:rsidRDefault="00841B72" w:rsidP="00D63F58">
                                  <w:pPr>
                                    <w:spacing w:line="0" w:lineRule="atLeast"/>
                                    <w:jc w:val="center"/>
                                    <w:rPr>
                                      <w:rFonts w:asciiTheme="minorEastAsia" w:hAnsiTheme="minorEastAsia"/>
                                      <w:b/>
                                      <w:sz w:val="16"/>
                                      <w:szCs w:val="16"/>
                                    </w:rPr>
                                  </w:pPr>
                                </w:p>
                              </w:tc>
                            </w:tr>
                            <w:tr w:rsidR="00841B72" w:rsidRPr="00D63F58" w:rsidTr="00347496">
                              <w:trPr>
                                <w:trHeight w:val="409"/>
                                <w:jc w:val="center"/>
                              </w:trPr>
                              <w:tc>
                                <w:tcPr>
                                  <w:tcW w:w="1021" w:type="dxa"/>
                                  <w:vMerge/>
                                  <w:vAlign w:val="center"/>
                                </w:tcPr>
                                <w:p w:rsidR="00841B72" w:rsidRPr="00D6153C" w:rsidRDefault="00841B72" w:rsidP="00D63F58">
                                  <w:pPr>
                                    <w:spacing w:line="0" w:lineRule="atLeast"/>
                                    <w:jc w:val="center"/>
                                    <w:rPr>
                                      <w:rFonts w:asciiTheme="minorEastAsia" w:hAnsiTheme="minorEastAsia"/>
                                      <w:b/>
                                      <w:sz w:val="16"/>
                                      <w:szCs w:val="16"/>
                                    </w:rPr>
                                  </w:pPr>
                                </w:p>
                              </w:tc>
                              <w:tc>
                                <w:tcPr>
                                  <w:tcW w:w="993"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841B72" w:rsidRPr="00D63F58" w:rsidTr="00347496">
                              <w:trPr>
                                <w:trHeight w:val="415"/>
                                <w:jc w:val="center"/>
                              </w:trPr>
                              <w:tc>
                                <w:tcPr>
                                  <w:tcW w:w="1021" w:type="dxa"/>
                                  <w:vMerge/>
                                  <w:vAlign w:val="center"/>
                                </w:tcPr>
                                <w:p w:rsidR="00841B72" w:rsidRPr="00D6153C" w:rsidRDefault="00841B72" w:rsidP="00D63F58">
                                  <w:pPr>
                                    <w:spacing w:line="0" w:lineRule="atLeast"/>
                                    <w:jc w:val="center"/>
                                    <w:rPr>
                                      <w:rFonts w:asciiTheme="minorEastAsia" w:hAnsiTheme="minorEastAsia"/>
                                      <w:b/>
                                      <w:sz w:val="16"/>
                                      <w:szCs w:val="16"/>
                                    </w:rPr>
                                  </w:pPr>
                                </w:p>
                              </w:tc>
                              <w:tc>
                                <w:tcPr>
                                  <w:tcW w:w="993"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841B72" w:rsidRPr="00D63F58" w:rsidTr="00347496">
                              <w:trPr>
                                <w:trHeight w:val="407"/>
                                <w:jc w:val="center"/>
                              </w:trPr>
                              <w:tc>
                                <w:tcPr>
                                  <w:tcW w:w="1021" w:type="dxa"/>
                                  <w:vMerge/>
                                  <w:vAlign w:val="center"/>
                                </w:tcPr>
                                <w:p w:rsidR="00841B72" w:rsidRPr="00D6153C" w:rsidRDefault="00841B72" w:rsidP="00D63F58">
                                  <w:pPr>
                                    <w:spacing w:line="0" w:lineRule="atLeast"/>
                                    <w:jc w:val="center"/>
                                    <w:rPr>
                                      <w:rFonts w:asciiTheme="minorEastAsia" w:hAnsiTheme="minorEastAsia"/>
                                      <w:b/>
                                      <w:sz w:val="16"/>
                                      <w:szCs w:val="16"/>
                                    </w:rPr>
                                  </w:pPr>
                                </w:p>
                              </w:tc>
                              <w:tc>
                                <w:tcPr>
                                  <w:tcW w:w="993"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841B72" w:rsidRPr="00D63F58" w:rsidTr="00347496">
                              <w:trPr>
                                <w:trHeight w:val="427"/>
                                <w:jc w:val="center"/>
                              </w:trPr>
                              <w:tc>
                                <w:tcPr>
                                  <w:tcW w:w="1021" w:type="dxa"/>
                                  <w:vMerge/>
                                  <w:vAlign w:val="center"/>
                                </w:tcPr>
                                <w:p w:rsidR="00841B72" w:rsidRPr="00D6153C" w:rsidRDefault="00841B72" w:rsidP="00D63F58">
                                  <w:pPr>
                                    <w:spacing w:line="0" w:lineRule="atLeast"/>
                                    <w:jc w:val="center"/>
                                    <w:rPr>
                                      <w:rFonts w:asciiTheme="minorEastAsia" w:hAnsiTheme="minorEastAsia"/>
                                      <w:b/>
                                      <w:sz w:val="16"/>
                                      <w:szCs w:val="16"/>
                                    </w:rPr>
                                  </w:pPr>
                                </w:p>
                              </w:tc>
                              <w:tc>
                                <w:tcPr>
                                  <w:tcW w:w="993"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rsidR="00841B72" w:rsidRPr="00D6153C" w:rsidRDefault="00841B72"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rsidR="00841B72" w:rsidRDefault="00841B72" w:rsidP="00E109B6"/>
                        </w:txbxContent>
                      </v:textbox>
                      <w10:wrap anchory="page"/>
                    </v:shape>
                  </w:pict>
                </mc:Fallback>
              </mc:AlternateContent>
            </w:r>
            <w:r w:rsidRPr="002743D9">
              <w:rPr>
                <w:rFonts w:asciiTheme="minorEastAsia" w:hAnsiTheme="minorEastAsia"/>
                <w:noProof/>
                <w:color w:val="000000" w:themeColor="text1"/>
                <w:sz w:val="16"/>
                <w:szCs w:val="16"/>
              </w:rPr>
              <mc:AlternateContent>
                <mc:Choice Requires="wps">
                  <w:drawing>
                    <wp:anchor distT="45720" distB="45720" distL="114300" distR="114300" simplePos="0" relativeHeight="259929088" behindDoc="0" locked="0" layoutInCell="1" allowOverlap="1" wp14:anchorId="0379C68A" wp14:editId="71C24AE3">
                      <wp:simplePos x="0" y="0"/>
                      <wp:positionH relativeFrom="column">
                        <wp:posOffset>-24765</wp:posOffset>
                      </wp:positionH>
                      <wp:positionV relativeFrom="page">
                        <wp:posOffset>43815</wp:posOffset>
                      </wp:positionV>
                      <wp:extent cx="3343275" cy="828675"/>
                      <wp:effectExtent l="0" t="0" r="28575" b="28575"/>
                      <wp:wrapSquare wrapText="bothSides"/>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28675"/>
                              </a:xfrm>
                              <a:prstGeom prst="rect">
                                <a:avLst/>
                              </a:prstGeom>
                              <a:solidFill>
                                <a:srgbClr val="FFFFFF"/>
                              </a:solidFill>
                              <a:ln w="6350">
                                <a:solidFill>
                                  <a:sysClr val="windowText" lastClr="000000"/>
                                </a:solidFill>
                                <a:miter lim="800000"/>
                                <a:headEnd/>
                                <a:tailEnd/>
                              </a:ln>
                            </wps:spPr>
                            <wps:txbx>
                              <w:txbxContent>
                                <w:p w:rsidR="00841B72" w:rsidRDefault="00841B72"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rsidR="00841B72" w:rsidRPr="00997E74" w:rsidRDefault="00841B72"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71062500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97635987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841B72" w:rsidRPr="00BF571C" w:rsidRDefault="00841B72" w:rsidP="00E109B6">
                                  <w:pPr>
                                    <w:spacing w:line="0" w:lineRule="atLeast"/>
                                    <w:rPr>
                                      <w:rFonts w:asciiTheme="minorEastAsia" w:hAnsiTheme="minorEastAsia"/>
                                      <w:b/>
                                      <w:sz w:val="16"/>
                                      <w:szCs w:val="16"/>
                                      <w:u w:val="single"/>
                                    </w:rPr>
                                  </w:pPr>
                                </w:p>
                                <w:p w:rsidR="00841B72" w:rsidRDefault="00841B72"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rsidR="00841B72" w:rsidRDefault="001D0074"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478374821"/>
                                      <w14:checkbox>
                                        <w14:checked w14:val="0"/>
                                        <w14:checkedState w14:val="2611" w14:font="ＭＳ Ｐゴシック"/>
                                        <w14:uncheckedState w14:val="2610" w14:font="ＭＳ ゴシック"/>
                                      </w14:checkbox>
                                    </w:sdtPr>
                                    <w:sdtEndPr/>
                                    <w:sdtContent>
                                      <w:r w:rsidR="00841B72">
                                        <w:rPr>
                                          <w:rFonts w:ascii="ＭＳ ゴシック" w:eastAsia="ＭＳ ゴシック" w:hAnsi="ＭＳ ゴシック" w:hint="eastAsia"/>
                                          <w:b/>
                                          <w:sz w:val="18"/>
                                          <w:szCs w:val="19"/>
                                        </w:rPr>
                                        <w:t>☐</w:t>
                                      </w:r>
                                    </w:sdtContent>
                                  </w:sdt>
                                  <w:r w:rsidR="00841B72" w:rsidRPr="00997E74">
                                    <w:rPr>
                                      <w:rFonts w:asciiTheme="minorEastAsia" w:hAnsiTheme="minorEastAsia" w:hint="eastAsia"/>
                                      <w:b/>
                                      <w:sz w:val="18"/>
                                      <w:szCs w:val="19"/>
                                    </w:rPr>
                                    <w:t>はい</w:t>
                                  </w:r>
                                  <w:r w:rsidR="00841B72">
                                    <w:rPr>
                                      <w:rFonts w:asciiTheme="minorEastAsia" w:hAnsiTheme="minorEastAsia" w:hint="eastAsia"/>
                                      <w:b/>
                                      <w:sz w:val="18"/>
                                      <w:szCs w:val="19"/>
                                    </w:rPr>
                                    <w:t xml:space="preserve">　</w:t>
                                  </w:r>
                                  <w:sdt>
                                    <w:sdtPr>
                                      <w:rPr>
                                        <w:rFonts w:asciiTheme="minorEastAsia" w:hAnsiTheme="minorEastAsia" w:hint="eastAsia"/>
                                        <w:b/>
                                        <w:sz w:val="18"/>
                                        <w:szCs w:val="19"/>
                                      </w:rPr>
                                      <w:id w:val="1503008646"/>
                                      <w14:checkbox>
                                        <w14:checked w14:val="0"/>
                                        <w14:checkedState w14:val="2611" w14:font="ＭＳ Ｐゴシック"/>
                                        <w14:uncheckedState w14:val="2610" w14:font="ＭＳ ゴシック"/>
                                      </w14:checkbox>
                                    </w:sdtPr>
                                    <w:sdtEndPr/>
                                    <w:sdtContent>
                                      <w:r w:rsidR="00841B72">
                                        <w:rPr>
                                          <w:rFonts w:ascii="ＭＳ ゴシック" w:eastAsia="ＭＳ ゴシック" w:hAnsi="ＭＳ ゴシック" w:hint="eastAsia"/>
                                          <w:b/>
                                          <w:sz w:val="18"/>
                                          <w:szCs w:val="19"/>
                                        </w:rPr>
                                        <w:t>☐</w:t>
                                      </w:r>
                                    </w:sdtContent>
                                  </w:sdt>
                                  <w:r w:rsidR="00841B72" w:rsidRPr="00997E74">
                                    <w:rPr>
                                      <w:rFonts w:asciiTheme="minorEastAsia" w:hAnsiTheme="minorEastAsia" w:hint="eastAsia"/>
                                      <w:b/>
                                      <w:sz w:val="18"/>
                                      <w:szCs w:val="19"/>
                                    </w:rPr>
                                    <w:t>いいえ</w:t>
                                  </w:r>
                                </w:p>
                                <w:p w:rsidR="00841B72" w:rsidRPr="002C31AC" w:rsidRDefault="00841B72" w:rsidP="00E109B6">
                                  <w:pPr>
                                    <w:spacing w:line="0" w:lineRule="atLeast"/>
                                    <w:jc w:val="right"/>
                                    <w:rPr>
                                      <w:rFonts w:asciiTheme="minorEastAsia" w:hAnsiTheme="minorEastAsia"/>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9C68A" id="テキスト ボックス 263" o:spid="_x0000_s1055" type="#_x0000_t202" style="position:absolute;left:0;text-align:left;margin-left:-1.95pt;margin-top:3.45pt;width:263.25pt;height:65.25pt;z-index:25992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" strokecolor="windowText" strokeweight=".5pt">
                      <v:textbox>
                        <w:txbxContent>
                          <w:p w:rsidR="00841B72" w:rsidRDefault="00841B72"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rsidR="00841B72" w:rsidRPr="00997E74" w:rsidRDefault="00841B72"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71062500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97635987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841B72" w:rsidRPr="00BF571C" w:rsidRDefault="00841B72" w:rsidP="00E109B6">
                            <w:pPr>
                              <w:spacing w:line="0" w:lineRule="atLeast"/>
                              <w:rPr>
                                <w:rFonts w:asciiTheme="minorEastAsia" w:hAnsiTheme="minorEastAsia"/>
                                <w:b/>
                                <w:sz w:val="16"/>
                                <w:szCs w:val="16"/>
                                <w:u w:val="single"/>
                              </w:rPr>
                            </w:pPr>
                          </w:p>
                          <w:p w:rsidR="00841B72" w:rsidRDefault="00841B72"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rsidR="00841B72" w:rsidRDefault="00841B72"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4783748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50300864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841B72" w:rsidRPr="002C31AC" w:rsidRDefault="00841B72" w:rsidP="00E109B6">
                            <w:pPr>
                              <w:spacing w:line="0" w:lineRule="atLeast"/>
                              <w:jc w:val="right"/>
                              <w:rPr>
                                <w:rFonts w:asciiTheme="minorEastAsia" w:hAnsiTheme="minorEastAsia"/>
                                <w:sz w:val="18"/>
                                <w:szCs w:val="19"/>
                                <w:u w:val="single"/>
                              </w:rPr>
                            </w:pPr>
                          </w:p>
                        </w:txbxContent>
                      </v:textbox>
                      <w10:wrap type="square" anchory="page"/>
                    </v:shape>
                  </w:pict>
                </mc:Fallback>
              </mc:AlternateContent>
            </w:r>
          </w:p>
        </w:tc>
        <w:tc>
          <w:tcPr>
            <w:tcW w:w="1224" w:type="dxa"/>
            <w:tcBorders>
              <w:top w:val="single" w:sz="4" w:space="0" w:color="auto"/>
              <w:bottom w:val="single" w:sz="4" w:space="0" w:color="auto"/>
            </w:tcBorders>
          </w:tcPr>
          <w:p w:rsidR="0008723C" w:rsidRPr="002743D9" w:rsidRDefault="0008723C" w:rsidP="0008723C">
            <w:pPr>
              <w:spacing w:line="200" w:lineRule="exac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○労基法第39条</w:t>
            </w:r>
          </w:p>
          <w:p w:rsidR="0008723C" w:rsidRPr="002743D9" w:rsidRDefault="0008723C" w:rsidP="0008723C">
            <w:pPr>
              <w:spacing w:line="200" w:lineRule="exac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【年次有給休暇簿】</w:t>
            </w:r>
          </w:p>
        </w:tc>
      </w:tr>
      <w:tr w:rsidR="002743D9" w:rsidRPr="002743D9" w:rsidTr="004E5A3D">
        <w:trPr>
          <w:trHeight w:val="1350"/>
        </w:trPr>
        <w:tc>
          <w:tcPr>
            <w:tcW w:w="2335" w:type="dxa"/>
            <w:tcBorders>
              <w:top w:val="single" w:sz="4" w:space="0" w:color="auto"/>
              <w:bottom w:val="nil"/>
            </w:tcBorders>
          </w:tcPr>
          <w:p w:rsidR="0008723C" w:rsidRPr="002743D9" w:rsidRDefault="0008723C" w:rsidP="0008723C">
            <w:pPr>
              <w:spacing w:line="0" w:lineRule="atLeast"/>
              <w:ind w:left="201"/>
              <w:rPr>
                <w:rFonts w:asciiTheme="minorEastAsia" w:hAnsiTheme="minorEastAsia"/>
                <w:b/>
                <w:noProof/>
                <w:color w:val="000000" w:themeColor="text1"/>
                <w:sz w:val="20"/>
                <w:szCs w:val="20"/>
              </w:rPr>
            </w:pPr>
            <w:r w:rsidRPr="002743D9">
              <w:rPr>
                <w:rFonts w:asciiTheme="minorEastAsia" w:hAnsiTheme="minorEastAsia" w:hint="eastAsia"/>
                <w:b/>
                <w:noProof/>
                <w:color w:val="000000" w:themeColor="text1"/>
                <w:sz w:val="20"/>
                <w:szCs w:val="20"/>
              </w:rPr>
              <w:t>①年次有給休暇の繰越を適正に行っていますか。</w:t>
            </w:r>
          </w:p>
        </w:tc>
        <w:tc>
          <w:tcPr>
            <w:tcW w:w="1134" w:type="dxa"/>
            <w:tcBorders>
              <w:top w:val="single" w:sz="4" w:space="0" w:color="auto"/>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02925181"/>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75169908"/>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44448" behindDoc="0" locked="0" layoutInCell="1" allowOverlap="1" wp14:anchorId="45BFCD7E" wp14:editId="6A3B2B52">
                      <wp:simplePos x="0" y="0"/>
                      <wp:positionH relativeFrom="column">
                        <wp:posOffset>-24765</wp:posOffset>
                      </wp:positionH>
                      <wp:positionV relativeFrom="paragraph">
                        <wp:posOffset>15240</wp:posOffset>
                      </wp:positionV>
                      <wp:extent cx="3343275" cy="6000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33432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B0411A" w:rsidRDefault="00841B72"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rsidR="00841B72" w:rsidRPr="00B0411A" w:rsidRDefault="00841B72"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rsidR="00841B72" w:rsidRPr="00B0411A" w:rsidRDefault="00841B72" w:rsidP="00B0411A">
                                  <w:pPr>
                                    <w:spacing w:line="0" w:lineRule="atLeast"/>
                                    <w:rPr>
                                      <w:rFonts w:asciiTheme="minorEastAsia" w:hAnsiTheme="minorEastAsia"/>
                                      <w:b/>
                                      <w:sz w:val="2"/>
                                      <w:szCs w:val="2"/>
                                    </w:rPr>
                                  </w:pPr>
                                </w:p>
                                <w:p w:rsidR="00841B72" w:rsidRDefault="00841B72"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rsidR="00841B72" w:rsidRPr="00B0411A" w:rsidRDefault="00841B72"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B0411A">
                                    <w:rPr>
                                      <w:rFonts w:asciiTheme="minorEastAsia" w:hAnsiTheme="minorEastAsia"/>
                                      <w:b/>
                                      <w:spacing w:val="202"/>
                                      <w:kern w:val="0"/>
                                      <w:sz w:val="18"/>
                                      <w:szCs w:val="19"/>
                                      <w:fitText w:val="3686" w:id="1927603457"/>
                                    </w:rPr>
                                    <w:t xml:space="preserve">（　　　　　</w:t>
                                  </w:r>
                                  <w:r w:rsidRPr="00B0411A">
                                    <w:rPr>
                                      <w:rFonts w:asciiTheme="minorEastAsia" w:hAnsiTheme="minorEastAsia"/>
                                      <w:b/>
                                      <w:spacing w:val="-1"/>
                                      <w:kern w:val="0"/>
                                      <w:sz w:val="18"/>
                                      <w:szCs w:val="19"/>
                                      <w:fitText w:val="3686" w:id="1927603457"/>
                                    </w:rPr>
                                    <w:t>）</w:t>
                                  </w:r>
                                </w:p>
                                <w:p w:rsidR="00841B72" w:rsidRPr="00B0411A" w:rsidRDefault="00841B72" w:rsidP="00B0411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FCD7E" id="テキスト ボックス 12" o:spid="_x0000_s1056" type="#_x0000_t202" style="position:absolute;left:0;text-align:left;margin-left:-1.95pt;margin-top:1.2pt;width:263.25pt;height:47.25pt;z-index:259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" fillcolor="white [3201]" strokeweight=".5pt">
                      <v:textbox>
                        <w:txbxContent>
                          <w:p w:rsidR="00841B72" w:rsidRPr="00B0411A" w:rsidRDefault="00841B72"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rsidR="00841B72" w:rsidRPr="00B0411A" w:rsidRDefault="00841B72"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rsidR="00841B72" w:rsidRPr="00B0411A" w:rsidRDefault="00841B72" w:rsidP="00B0411A">
                            <w:pPr>
                              <w:spacing w:line="0" w:lineRule="atLeast"/>
                              <w:rPr>
                                <w:rFonts w:asciiTheme="minorEastAsia" w:hAnsiTheme="minorEastAsia"/>
                                <w:b/>
                                <w:sz w:val="2"/>
                                <w:szCs w:val="2"/>
                              </w:rPr>
                            </w:pPr>
                          </w:p>
                          <w:p w:rsidR="00841B72" w:rsidRDefault="00841B72"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rsidR="00841B72" w:rsidRPr="00B0411A" w:rsidRDefault="00841B72"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B0411A">
                              <w:rPr>
                                <w:rFonts w:asciiTheme="minorEastAsia" w:hAnsiTheme="minorEastAsia"/>
                                <w:b/>
                                <w:spacing w:val="202"/>
                                <w:kern w:val="0"/>
                                <w:sz w:val="18"/>
                                <w:szCs w:val="19"/>
                                <w:fitText w:val="3686" w:id="1927603457"/>
                              </w:rPr>
                              <w:t xml:space="preserve">（　　　　　</w:t>
                            </w:r>
                            <w:r w:rsidRPr="00B0411A">
                              <w:rPr>
                                <w:rFonts w:asciiTheme="minorEastAsia" w:hAnsiTheme="minorEastAsia"/>
                                <w:b/>
                                <w:spacing w:val="-1"/>
                                <w:kern w:val="0"/>
                                <w:sz w:val="18"/>
                                <w:szCs w:val="19"/>
                                <w:fitText w:val="3686" w:id="1927603457"/>
                              </w:rPr>
                              <w:t>）</w:t>
                            </w:r>
                          </w:p>
                          <w:p w:rsidR="00841B72" w:rsidRPr="00B0411A" w:rsidRDefault="00841B72" w:rsidP="00B0411A">
                            <w:pPr>
                              <w:spacing w:line="0" w:lineRule="atLeast"/>
                              <w:rPr>
                                <w:b/>
                                <w:sz w:val="18"/>
                                <w:szCs w:val="18"/>
                              </w:rPr>
                            </w:pPr>
                          </w:p>
                        </w:txbxContent>
                      </v:textbox>
                    </v:shape>
                  </w:pict>
                </mc:Fallback>
              </mc:AlternateContent>
            </w:r>
          </w:p>
          <w:p w:rsidR="0008723C" w:rsidRPr="002743D9" w:rsidRDefault="0008723C" w:rsidP="0008723C">
            <w:pPr>
              <w:spacing w:line="0" w:lineRule="atLeast"/>
              <w:rPr>
                <w:rFonts w:asciiTheme="minorEastAsia" w:hAnsiTheme="minorEastAsia"/>
                <w:noProof/>
                <w:color w:val="000000" w:themeColor="text1"/>
                <w:sz w:val="16"/>
                <w:szCs w:val="16"/>
              </w:rPr>
            </w:pPr>
          </w:p>
          <w:p w:rsidR="0008723C" w:rsidRPr="002743D9" w:rsidRDefault="0008723C" w:rsidP="0008723C">
            <w:pPr>
              <w:spacing w:line="0" w:lineRule="atLeast"/>
              <w:rPr>
                <w:rFonts w:asciiTheme="minorEastAsia" w:hAnsiTheme="minorEastAsia"/>
                <w:noProof/>
                <w:color w:val="000000" w:themeColor="text1"/>
                <w:sz w:val="16"/>
                <w:szCs w:val="16"/>
              </w:rPr>
            </w:pPr>
          </w:p>
          <w:p w:rsidR="0008723C" w:rsidRPr="002743D9" w:rsidRDefault="0008723C" w:rsidP="0008723C">
            <w:pPr>
              <w:spacing w:line="0" w:lineRule="atLeast"/>
              <w:rPr>
                <w:rFonts w:asciiTheme="minorEastAsia" w:hAnsiTheme="minorEastAsia"/>
                <w:noProof/>
                <w:color w:val="000000" w:themeColor="text1"/>
                <w:sz w:val="16"/>
                <w:szCs w:val="16"/>
              </w:rPr>
            </w:pPr>
          </w:p>
          <w:p w:rsidR="0008723C" w:rsidRPr="002743D9" w:rsidRDefault="0008723C" w:rsidP="0008723C">
            <w:pPr>
              <w:spacing w:line="0" w:lineRule="atLeast"/>
              <w:rPr>
                <w:rFonts w:asciiTheme="minorEastAsia" w:hAnsiTheme="minorEastAsia"/>
                <w:noProof/>
                <w:color w:val="000000" w:themeColor="text1"/>
                <w:sz w:val="16"/>
                <w:szCs w:val="16"/>
              </w:rPr>
            </w:pP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○１年以内にとらなかった年次有給休暇については、労基法第115条の規定により2年の消滅時効が認められるため繰越すことができます。</w:t>
            </w:r>
          </w:p>
          <w:p w:rsidR="0008723C" w:rsidRPr="002743D9" w:rsidRDefault="0008723C" w:rsidP="0008723C">
            <w:pPr>
              <w:spacing w:line="0" w:lineRule="atLeast"/>
              <w:rPr>
                <w:rFonts w:asciiTheme="minorEastAsia" w:hAnsiTheme="minorEastAsia"/>
                <w:noProof/>
                <w:color w:val="000000" w:themeColor="text1"/>
                <w:sz w:val="16"/>
                <w:szCs w:val="16"/>
              </w:rPr>
            </w:pPr>
          </w:p>
        </w:tc>
        <w:tc>
          <w:tcPr>
            <w:tcW w:w="1224" w:type="dxa"/>
            <w:tcBorders>
              <w:top w:val="single" w:sz="4" w:space="0" w:color="auto"/>
              <w:bottom w:val="nil"/>
            </w:tcBorders>
          </w:tcPr>
          <w:p w:rsidR="0008723C" w:rsidRPr="002743D9" w:rsidRDefault="0008723C" w:rsidP="0008723C">
            <w:pPr>
              <w:spacing w:line="200" w:lineRule="exac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○労基法第115条</w:t>
            </w:r>
          </w:p>
        </w:tc>
      </w:tr>
      <w:tr w:rsidR="002743D9" w:rsidRPr="002743D9" w:rsidTr="004E5A3D">
        <w:trPr>
          <w:trHeight w:val="1128"/>
        </w:trPr>
        <w:tc>
          <w:tcPr>
            <w:tcW w:w="2335" w:type="dxa"/>
            <w:tcBorders>
              <w:top w:val="nil"/>
              <w:bottom w:val="nil"/>
            </w:tcBorders>
          </w:tcPr>
          <w:p w:rsidR="0008723C" w:rsidRPr="002743D9" w:rsidRDefault="0008723C" w:rsidP="0008723C">
            <w:pPr>
              <w:spacing w:line="0" w:lineRule="atLeast"/>
              <w:ind w:left="385" w:hanging="185"/>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②労働者は、1年に5日分を限度として、年次有給休暇を時間単位で取得することができますか。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1678961"/>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5494638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16"/>
                <w:szCs w:val="16"/>
              </w:rPr>
            </w:pP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36256" behindDoc="0" locked="0" layoutInCell="1" allowOverlap="1" wp14:anchorId="7AF9CCBD" wp14:editId="5C307AB3">
                      <wp:simplePos x="0" y="0"/>
                      <wp:positionH relativeFrom="column">
                        <wp:posOffset>-24765</wp:posOffset>
                      </wp:positionH>
                      <wp:positionV relativeFrom="page">
                        <wp:posOffset>24765</wp:posOffset>
                      </wp:positionV>
                      <wp:extent cx="3343275" cy="428625"/>
                      <wp:effectExtent l="0" t="0" r="28575" b="28575"/>
                      <wp:wrapNone/>
                      <wp:docPr id="266" name="テキスト ボックス 266"/>
                      <wp:cNvGraphicFramePr/>
                      <a:graphic xmlns:a="http://schemas.openxmlformats.org/drawingml/2006/main">
                        <a:graphicData uri="http://schemas.microsoft.com/office/word/2010/wordprocessingShape">
                          <wps:wsp>
                            <wps:cNvSpPr txBox="1"/>
                            <wps:spPr>
                              <a:xfrm>
                                <a:off x="0" y="0"/>
                                <a:ext cx="334327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631F1B" w:rsidRDefault="00841B72"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rsidR="00841B72" w:rsidRDefault="00841B72" w:rsidP="0026674B">
                                  <w:pPr>
                                    <w:spacing w:line="0" w:lineRule="atLeast"/>
                                    <w:jc w:val="right"/>
                                    <w:rPr>
                                      <w:b/>
                                      <w:kern w:val="0"/>
                                      <w:sz w:val="2"/>
                                      <w:szCs w:val="2"/>
                                      <w:u w:val="single"/>
                                    </w:rPr>
                                  </w:pPr>
                                </w:p>
                                <w:p w:rsidR="00841B72" w:rsidRDefault="00841B72" w:rsidP="0026674B">
                                  <w:pPr>
                                    <w:spacing w:line="0" w:lineRule="atLeast"/>
                                    <w:jc w:val="right"/>
                                    <w:rPr>
                                      <w:b/>
                                      <w:kern w:val="0"/>
                                      <w:sz w:val="2"/>
                                      <w:szCs w:val="2"/>
                                      <w:u w:val="single"/>
                                    </w:rPr>
                                  </w:pPr>
                                </w:p>
                                <w:p w:rsidR="00841B72" w:rsidRDefault="00841B72" w:rsidP="0026674B">
                                  <w:pPr>
                                    <w:spacing w:line="0" w:lineRule="atLeast"/>
                                    <w:jc w:val="right"/>
                                    <w:rPr>
                                      <w:b/>
                                      <w:kern w:val="0"/>
                                      <w:sz w:val="2"/>
                                      <w:szCs w:val="2"/>
                                      <w:u w:val="single"/>
                                    </w:rPr>
                                  </w:pPr>
                                </w:p>
                                <w:p w:rsidR="00841B72" w:rsidRPr="00631F1B" w:rsidRDefault="00841B72"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9CCBD" id="テキスト ボックス 266" o:spid="_x0000_s1057" type="#_x0000_t202" style="position:absolute;left:0;text-align:left;margin-left:-1.95pt;margin-top:1.95pt;width:263.25pt;height:33.75pt;z-index:259936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" fillcolor="white [3201]" strokeweight=".5pt">
                      <v:textbox>
                        <w:txbxContent>
                          <w:p w:rsidR="00841B72" w:rsidRPr="00631F1B" w:rsidRDefault="00841B72"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rsidR="00841B72" w:rsidRDefault="00841B72" w:rsidP="0026674B">
                            <w:pPr>
                              <w:spacing w:line="0" w:lineRule="atLeast"/>
                              <w:jc w:val="right"/>
                              <w:rPr>
                                <w:b/>
                                <w:kern w:val="0"/>
                                <w:sz w:val="2"/>
                                <w:szCs w:val="2"/>
                                <w:u w:val="single"/>
                              </w:rPr>
                            </w:pPr>
                          </w:p>
                          <w:p w:rsidR="00841B72" w:rsidRDefault="00841B72" w:rsidP="0026674B">
                            <w:pPr>
                              <w:spacing w:line="0" w:lineRule="atLeast"/>
                              <w:jc w:val="right"/>
                              <w:rPr>
                                <w:b/>
                                <w:kern w:val="0"/>
                                <w:sz w:val="2"/>
                                <w:szCs w:val="2"/>
                                <w:u w:val="single"/>
                              </w:rPr>
                            </w:pPr>
                          </w:p>
                          <w:p w:rsidR="00841B72" w:rsidRDefault="00841B72" w:rsidP="0026674B">
                            <w:pPr>
                              <w:spacing w:line="0" w:lineRule="atLeast"/>
                              <w:jc w:val="right"/>
                              <w:rPr>
                                <w:b/>
                                <w:kern w:val="0"/>
                                <w:sz w:val="2"/>
                                <w:szCs w:val="2"/>
                                <w:u w:val="single"/>
                              </w:rPr>
                            </w:pPr>
                          </w:p>
                          <w:p w:rsidR="00841B72" w:rsidRPr="00631F1B" w:rsidRDefault="00841B72"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v:textbox>
                      <w10:wrap anchory="page"/>
                    </v:shape>
                  </w:pict>
                </mc:Fallback>
              </mc:AlternateContent>
            </w: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○年次有給休暇については、1年に5日分を限度として時間単位で取得することができます。</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 xml:space="preserve">　ただし、その場合には労使協定を締結することが必要です。</w:t>
            </w:r>
          </w:p>
          <w:p w:rsidR="0008723C" w:rsidRPr="002743D9" w:rsidRDefault="0008723C" w:rsidP="0008723C">
            <w:pPr>
              <w:spacing w:line="0" w:lineRule="atLeast"/>
              <w:rPr>
                <w:rFonts w:asciiTheme="minorEastAsia" w:hAnsiTheme="minorEastAsia"/>
                <w:color w:val="000000" w:themeColor="text1"/>
                <w:sz w:val="16"/>
                <w:szCs w:val="16"/>
              </w:rPr>
            </w:pPr>
          </w:p>
        </w:tc>
        <w:tc>
          <w:tcPr>
            <w:tcW w:w="1224" w:type="dxa"/>
            <w:tcBorders>
              <w:top w:val="nil"/>
              <w:bottom w:val="nil"/>
            </w:tcBorders>
          </w:tcPr>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○労基法第39条第4項</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○労働基準法施行規則第24条の4</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pacing w:val="2"/>
                <w:w w:val="96"/>
                <w:kern w:val="0"/>
                <w:sz w:val="16"/>
                <w:szCs w:val="16"/>
                <w:fitText w:val="1077" w:id="1927606024"/>
              </w:rPr>
              <w:t>【労使協定書</w:t>
            </w:r>
            <w:r w:rsidRPr="002743D9">
              <w:rPr>
                <w:rFonts w:asciiTheme="minorEastAsia" w:hAnsiTheme="minorEastAsia" w:hint="eastAsia"/>
                <w:color w:val="000000" w:themeColor="text1"/>
                <w:spacing w:val="-5"/>
                <w:w w:val="96"/>
                <w:kern w:val="0"/>
                <w:sz w:val="16"/>
                <w:szCs w:val="16"/>
                <w:fitText w:val="1077" w:id="1927606024"/>
              </w:rPr>
              <w:t>】</w:t>
            </w:r>
          </w:p>
        </w:tc>
      </w:tr>
      <w:tr w:rsidR="002743D9" w:rsidRPr="002743D9" w:rsidTr="00AA1FE3">
        <w:trPr>
          <w:trHeight w:val="1459"/>
        </w:trPr>
        <w:tc>
          <w:tcPr>
            <w:tcW w:w="2335" w:type="dxa"/>
            <w:tcBorders>
              <w:top w:val="nil"/>
              <w:bottom w:val="single" w:sz="4" w:space="0" w:color="auto"/>
            </w:tcBorders>
          </w:tcPr>
          <w:p w:rsidR="0008723C" w:rsidRPr="002743D9" w:rsidRDefault="0008723C" w:rsidP="0008723C">
            <w:pPr>
              <w:spacing w:line="0" w:lineRule="atLeast"/>
              <w:ind w:left="385" w:hanging="185"/>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③年次有給休暇を年５日以上取得させるため、職員の休暇を管理していますか。</w:t>
            </w:r>
          </w:p>
        </w:tc>
        <w:tc>
          <w:tcPr>
            <w:tcW w:w="1134" w:type="dxa"/>
            <w:tcBorders>
              <w:top w:val="nil"/>
              <w:bottom w:val="single" w:sz="4" w:space="0" w:color="auto"/>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6855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252856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○年10日以上の年次有給休暇が付与される職員に対して、年次有給休暇の日数のうち年5日については、事業主が時季を指定して取得させる必要があります。（H31年4月1日施行）</w:t>
            </w: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※年次有給休暇を5日以上取得済みの職員に対しては、事業主による時季指定は不要です。</w:t>
            </w: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○時季の指定に当たっては、職員の意見を聴取し、その意見を尊重するよう努めてください。</w:t>
            </w: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○また、対象となる労働者の範囲や時季指定の方法等を就業規則に定める必要があります。</w:t>
            </w:r>
          </w:p>
        </w:tc>
        <w:tc>
          <w:tcPr>
            <w:tcW w:w="1224" w:type="dxa"/>
            <w:tcBorders>
              <w:top w:val="nil"/>
              <w:bottom w:val="single" w:sz="4" w:space="0" w:color="auto"/>
            </w:tcBorders>
          </w:tcPr>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w:t>
            </w:r>
            <w:r w:rsidRPr="002743D9">
              <w:rPr>
                <w:rFonts w:asciiTheme="minorEastAsia" w:hAnsiTheme="minorEastAsia"/>
                <w:color w:val="000000" w:themeColor="text1"/>
                <w:sz w:val="16"/>
                <w:szCs w:val="16"/>
              </w:rPr>
              <w:t xml:space="preserve">39 </w:t>
            </w:r>
            <w:r w:rsidRPr="002743D9">
              <w:rPr>
                <w:rFonts w:asciiTheme="minorEastAsia" w:hAnsiTheme="minorEastAsia" w:hint="eastAsia"/>
                <w:color w:val="000000" w:themeColor="text1"/>
                <w:sz w:val="16"/>
                <w:szCs w:val="16"/>
              </w:rPr>
              <w:t>条第7項・第8項</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第89条第1項</w:t>
            </w:r>
          </w:p>
        </w:tc>
      </w:tr>
      <w:tr w:rsidR="002743D9" w:rsidRPr="002743D9" w:rsidTr="00AA1FE3">
        <w:trPr>
          <w:trHeight w:val="70"/>
        </w:trPr>
        <w:tc>
          <w:tcPr>
            <w:tcW w:w="10080" w:type="dxa"/>
            <w:gridSpan w:val="4"/>
            <w:tcBorders>
              <w:top w:val="nil"/>
              <w:bottom w:val="single" w:sz="4" w:space="0" w:color="auto"/>
            </w:tcBorders>
          </w:tcPr>
          <w:p w:rsidR="0008723C" w:rsidRPr="002743D9" w:rsidRDefault="0008723C" w:rsidP="0008723C">
            <w:pPr>
              <w:spacing w:line="276" w:lineRule="auto"/>
              <w:rPr>
                <w:rFonts w:asciiTheme="majorEastAsia" w:eastAsiaTheme="majorEastAsia" w:hAnsiTheme="majorEastAsia"/>
                <w:b/>
                <w:color w:val="000000" w:themeColor="text1"/>
                <w:szCs w:val="21"/>
              </w:rPr>
            </w:pPr>
            <w:r w:rsidRPr="002743D9">
              <w:rPr>
                <w:rFonts w:asciiTheme="majorEastAsia" w:eastAsiaTheme="majorEastAsia" w:hAnsiTheme="majorEastAsia" w:hint="eastAsia"/>
                <w:b/>
                <w:color w:val="000000" w:themeColor="text1"/>
                <w:szCs w:val="21"/>
              </w:rPr>
              <w:t>６　労使協定</w:t>
            </w:r>
          </w:p>
        </w:tc>
      </w:tr>
      <w:tr w:rsidR="002743D9" w:rsidRPr="002743D9" w:rsidTr="00DB2D43">
        <w:trPr>
          <w:trHeight w:val="3484"/>
        </w:trPr>
        <w:tc>
          <w:tcPr>
            <w:tcW w:w="2335" w:type="dxa"/>
            <w:tcBorders>
              <w:top w:val="nil"/>
              <w:bottom w:val="nil"/>
            </w:tcBorders>
          </w:tcPr>
          <w:p w:rsidR="0008723C" w:rsidRPr="002743D9" w:rsidRDefault="0008723C" w:rsidP="0008723C">
            <w:pPr>
              <w:spacing w:line="0" w:lineRule="atLeast"/>
              <w:ind w:left="1"/>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(1)時間外・休日労働に関する労使協定（36協定）を締結していますか。</w:t>
            </w:r>
          </w:p>
          <w:p w:rsidR="0008723C" w:rsidRPr="002743D9" w:rsidRDefault="0008723C" w:rsidP="0008723C">
            <w:pPr>
              <w:spacing w:line="0" w:lineRule="atLeast"/>
              <w:ind w:firstLine="20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また、労働基準監督署に届け出ていますか。</w:t>
            </w:r>
          </w:p>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7495005"/>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0188139"/>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08723C" w:rsidP="0008723C">
            <w:pPr>
              <w:spacing w:line="240" w:lineRule="exact"/>
              <w:ind w:left="200" w:hangingChars="100" w:hanging="200"/>
              <w:rPr>
                <w:rFonts w:asciiTheme="minorEastAsia" w:hAnsiTheme="minorEastAsia"/>
                <w:noProof/>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37280" behindDoc="0" locked="0" layoutInCell="1" allowOverlap="1" wp14:anchorId="4AE01199" wp14:editId="110FFBFE">
                      <wp:simplePos x="0" y="0"/>
                      <wp:positionH relativeFrom="column">
                        <wp:posOffset>-24765</wp:posOffset>
                      </wp:positionH>
                      <wp:positionV relativeFrom="page">
                        <wp:posOffset>37464</wp:posOffset>
                      </wp:positionV>
                      <wp:extent cx="3324225" cy="1019175"/>
                      <wp:effectExtent l="0" t="0" r="28575" b="28575"/>
                      <wp:wrapNone/>
                      <wp:docPr id="267" name="テキスト ボックス 267"/>
                      <wp:cNvGraphicFramePr/>
                      <a:graphic xmlns:a="http://schemas.openxmlformats.org/drawingml/2006/main">
                        <a:graphicData uri="http://schemas.microsoft.com/office/word/2010/wordprocessingShape">
                          <wps:wsp>
                            <wps:cNvSpPr txBox="1"/>
                            <wps:spPr>
                              <a:xfrm>
                                <a:off x="0" y="0"/>
                                <a:ext cx="332422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2F6481" w:rsidRDefault="00841B72"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rsidR="00841B72" w:rsidRPr="002F6481" w:rsidRDefault="00841B72"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rsidR="00841B72" w:rsidRPr="002F6481" w:rsidRDefault="00841B72"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rsidR="00841B72" w:rsidRPr="002F6481" w:rsidRDefault="00841B72"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2C734D">
                                    <w:rPr>
                                      <w:rFonts w:asciiTheme="minorEastAsia" w:hAnsiTheme="minorEastAsia" w:hint="eastAsia"/>
                                      <w:b/>
                                      <w:spacing w:val="2"/>
                                      <w:w w:val="99"/>
                                      <w:kern w:val="0"/>
                                      <w:sz w:val="18"/>
                                      <w:szCs w:val="18"/>
                                      <w:fitText w:val="3515" w:id="1818401281"/>
                                    </w:rPr>
                                    <w:t>:</w:t>
                                  </w:r>
                                  <w:r w:rsidRPr="002C734D">
                                    <w:rPr>
                                      <w:rFonts w:asciiTheme="minorEastAsia" w:hAnsiTheme="minorEastAsia" w:hint="eastAsia"/>
                                      <w:b/>
                                      <w:spacing w:val="2"/>
                                      <w:w w:val="99"/>
                                      <w:kern w:val="0"/>
                                      <w:sz w:val="18"/>
                                      <w:szCs w:val="18"/>
                                      <w:u w:val="single"/>
                                      <w:fitText w:val="3515" w:id="1818401281"/>
                                    </w:rPr>
                                    <w:t xml:space="preserve">　</w:t>
                                  </w:r>
                                  <w:r w:rsidRPr="002C734D">
                                    <w:rPr>
                                      <w:rFonts w:asciiTheme="minorEastAsia" w:hAnsiTheme="minorEastAsia" w:hint="eastAsia"/>
                                      <w:spacing w:val="2"/>
                                      <w:w w:val="99"/>
                                      <w:kern w:val="0"/>
                                      <w:sz w:val="18"/>
                                      <w:szCs w:val="18"/>
                                      <w:u w:val="single"/>
                                      <w:fitText w:val="3515" w:id="1818401281"/>
                                    </w:rPr>
                                    <w:t xml:space="preserve">　 </w:t>
                                  </w:r>
                                  <w:r w:rsidRPr="002C734D">
                                    <w:rPr>
                                      <w:rFonts w:asciiTheme="minorEastAsia" w:hAnsiTheme="minorEastAsia" w:hint="eastAsia"/>
                                      <w:b/>
                                      <w:spacing w:val="2"/>
                                      <w:w w:val="99"/>
                                      <w:kern w:val="0"/>
                                      <w:sz w:val="18"/>
                                      <w:szCs w:val="18"/>
                                      <w:u w:val="single"/>
                                      <w:fitText w:val="3515" w:id="1818401281"/>
                                    </w:rPr>
                                    <w:t>年</w:t>
                                  </w:r>
                                  <w:r w:rsidRPr="002C734D">
                                    <w:rPr>
                                      <w:rFonts w:asciiTheme="minorEastAsia" w:hAnsiTheme="minorEastAsia" w:hint="eastAsia"/>
                                      <w:spacing w:val="2"/>
                                      <w:w w:val="99"/>
                                      <w:kern w:val="0"/>
                                      <w:sz w:val="18"/>
                                      <w:szCs w:val="18"/>
                                      <w:u w:val="single"/>
                                      <w:fitText w:val="3515" w:id="1818401281"/>
                                    </w:rPr>
                                    <w:t xml:space="preserve">　 </w:t>
                                  </w:r>
                                  <w:r w:rsidRPr="002C734D">
                                    <w:rPr>
                                      <w:rFonts w:asciiTheme="minorEastAsia" w:hAnsiTheme="minorEastAsia" w:hint="eastAsia"/>
                                      <w:b/>
                                      <w:spacing w:val="2"/>
                                      <w:w w:val="99"/>
                                      <w:kern w:val="0"/>
                                      <w:sz w:val="18"/>
                                      <w:szCs w:val="18"/>
                                      <w:u w:val="single"/>
                                      <w:fitText w:val="3515" w:id="1818401281"/>
                                    </w:rPr>
                                    <w:t>月</w:t>
                                  </w:r>
                                  <w:r w:rsidRPr="002C734D">
                                    <w:rPr>
                                      <w:rFonts w:asciiTheme="minorEastAsia" w:hAnsiTheme="minorEastAsia" w:hint="eastAsia"/>
                                      <w:spacing w:val="2"/>
                                      <w:w w:val="99"/>
                                      <w:kern w:val="0"/>
                                      <w:sz w:val="18"/>
                                      <w:szCs w:val="18"/>
                                      <w:u w:val="single"/>
                                      <w:fitText w:val="3515" w:id="1818401281"/>
                                    </w:rPr>
                                    <w:t xml:space="preserve">　 </w:t>
                                  </w:r>
                                  <w:r w:rsidRPr="002C734D">
                                    <w:rPr>
                                      <w:rFonts w:asciiTheme="minorEastAsia" w:hAnsiTheme="minorEastAsia" w:hint="eastAsia"/>
                                      <w:b/>
                                      <w:spacing w:val="2"/>
                                      <w:w w:val="99"/>
                                      <w:kern w:val="0"/>
                                      <w:sz w:val="18"/>
                                      <w:szCs w:val="18"/>
                                      <w:u w:val="single"/>
                                      <w:fitText w:val="3515" w:id="1818401281"/>
                                    </w:rPr>
                                    <w:t xml:space="preserve">日～　</w:t>
                                  </w:r>
                                  <w:r w:rsidRPr="002C734D">
                                    <w:rPr>
                                      <w:rFonts w:asciiTheme="minorEastAsia" w:hAnsiTheme="minorEastAsia"/>
                                      <w:b/>
                                      <w:spacing w:val="2"/>
                                      <w:w w:val="99"/>
                                      <w:kern w:val="0"/>
                                      <w:sz w:val="18"/>
                                      <w:szCs w:val="18"/>
                                      <w:u w:val="single"/>
                                      <w:fitText w:val="3515" w:id="1818401281"/>
                                    </w:rPr>
                                    <w:t xml:space="preserve">　</w:t>
                                  </w:r>
                                  <w:r w:rsidRPr="002C734D">
                                    <w:rPr>
                                      <w:rFonts w:asciiTheme="minorEastAsia" w:hAnsiTheme="minorEastAsia" w:hint="eastAsia"/>
                                      <w:spacing w:val="2"/>
                                      <w:w w:val="99"/>
                                      <w:kern w:val="0"/>
                                      <w:sz w:val="18"/>
                                      <w:szCs w:val="18"/>
                                      <w:u w:val="single"/>
                                      <w:fitText w:val="3515" w:id="1818401281"/>
                                    </w:rPr>
                                    <w:t xml:space="preserve">　 </w:t>
                                  </w:r>
                                  <w:r w:rsidRPr="002C734D">
                                    <w:rPr>
                                      <w:rFonts w:asciiTheme="minorEastAsia" w:hAnsiTheme="minorEastAsia" w:hint="eastAsia"/>
                                      <w:b/>
                                      <w:spacing w:val="2"/>
                                      <w:w w:val="99"/>
                                      <w:kern w:val="0"/>
                                      <w:sz w:val="18"/>
                                      <w:szCs w:val="18"/>
                                      <w:u w:val="single"/>
                                      <w:fitText w:val="3515" w:id="1818401281"/>
                                    </w:rPr>
                                    <w:t>年</w:t>
                                  </w:r>
                                  <w:r w:rsidRPr="002C734D">
                                    <w:rPr>
                                      <w:rFonts w:asciiTheme="minorEastAsia" w:hAnsiTheme="minorEastAsia" w:hint="eastAsia"/>
                                      <w:spacing w:val="2"/>
                                      <w:w w:val="99"/>
                                      <w:kern w:val="0"/>
                                      <w:sz w:val="18"/>
                                      <w:szCs w:val="18"/>
                                      <w:u w:val="single"/>
                                      <w:fitText w:val="3515" w:id="1818401281"/>
                                    </w:rPr>
                                    <w:t xml:space="preserve">　 </w:t>
                                  </w:r>
                                  <w:r w:rsidRPr="002C734D">
                                    <w:rPr>
                                      <w:rFonts w:asciiTheme="minorEastAsia" w:hAnsiTheme="minorEastAsia" w:hint="eastAsia"/>
                                      <w:b/>
                                      <w:spacing w:val="2"/>
                                      <w:w w:val="99"/>
                                      <w:kern w:val="0"/>
                                      <w:sz w:val="18"/>
                                      <w:szCs w:val="18"/>
                                      <w:u w:val="single"/>
                                      <w:fitText w:val="3515" w:id="1818401281"/>
                                    </w:rPr>
                                    <w:t>月</w:t>
                                  </w:r>
                                  <w:r w:rsidRPr="002C734D">
                                    <w:rPr>
                                      <w:rFonts w:asciiTheme="minorEastAsia" w:hAnsiTheme="minorEastAsia" w:hint="eastAsia"/>
                                      <w:spacing w:val="2"/>
                                      <w:w w:val="99"/>
                                      <w:kern w:val="0"/>
                                      <w:sz w:val="18"/>
                                      <w:szCs w:val="18"/>
                                      <w:u w:val="single"/>
                                      <w:fitText w:val="3515" w:id="1818401281"/>
                                    </w:rPr>
                                    <w:t xml:space="preserve">　 </w:t>
                                  </w:r>
                                  <w:r w:rsidRPr="002C734D">
                                    <w:rPr>
                                      <w:rFonts w:asciiTheme="minorEastAsia" w:hAnsiTheme="minorEastAsia" w:hint="eastAsia"/>
                                      <w:b/>
                                      <w:spacing w:val="-16"/>
                                      <w:w w:val="99"/>
                                      <w:kern w:val="0"/>
                                      <w:sz w:val="18"/>
                                      <w:szCs w:val="18"/>
                                      <w:u w:val="single"/>
                                      <w:fitText w:val="3515" w:id="1818401281"/>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E01199" id="テキスト ボックス 267" o:spid="_x0000_s1058" type="#_x0000_t202" style="position:absolute;left:0;text-align:left;margin-left:-1.95pt;margin-top:2.95pt;width:261.75pt;height:80.25pt;z-index:2599372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" fillcolor="white [3201]" strokeweight=".5pt">
                      <v:textbox>
                        <w:txbxContent>
                          <w:p w:rsidR="00841B72" w:rsidRPr="002F6481" w:rsidRDefault="00841B72"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rsidR="00841B72" w:rsidRPr="002F6481" w:rsidRDefault="00841B72"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rsidR="00841B72" w:rsidRPr="002F6481" w:rsidRDefault="00841B72"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rsidR="00841B72" w:rsidRPr="002F6481" w:rsidRDefault="00841B72"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69655F">
                              <w:rPr>
                                <w:rFonts w:asciiTheme="minorEastAsia" w:hAnsiTheme="minorEastAsia" w:hint="eastAsia"/>
                                <w:b/>
                                <w:spacing w:val="2"/>
                                <w:w w:val="99"/>
                                <w:kern w:val="0"/>
                                <w:sz w:val="18"/>
                                <w:szCs w:val="18"/>
                                <w:fitText w:val="3515" w:id="1818401281"/>
                              </w:rPr>
                              <w:t>:</w:t>
                            </w:r>
                            <w:r w:rsidRPr="0069655F">
                              <w:rPr>
                                <w:rFonts w:asciiTheme="minorEastAsia" w:hAnsiTheme="minorEastAsia" w:hint="eastAsia"/>
                                <w:b/>
                                <w:spacing w:val="2"/>
                                <w:w w:val="99"/>
                                <w:kern w:val="0"/>
                                <w:sz w:val="18"/>
                                <w:szCs w:val="18"/>
                                <w:u w:val="single"/>
                                <w:fitText w:val="3515" w:id="1818401281"/>
                              </w:rPr>
                              <w:t xml:space="preserve">　</w:t>
                            </w:r>
                            <w:r w:rsidRPr="0069655F">
                              <w:rPr>
                                <w:rFonts w:asciiTheme="minorEastAsia" w:hAnsiTheme="minorEastAsia" w:hint="eastAsia"/>
                                <w:spacing w:val="2"/>
                                <w:w w:val="99"/>
                                <w:kern w:val="0"/>
                                <w:sz w:val="18"/>
                                <w:szCs w:val="18"/>
                                <w:u w:val="single"/>
                                <w:fitText w:val="3515" w:id="1818401281"/>
                              </w:rPr>
                              <w:t xml:space="preserve">　 </w:t>
                            </w:r>
                            <w:r w:rsidRPr="0069655F">
                              <w:rPr>
                                <w:rFonts w:asciiTheme="minorEastAsia" w:hAnsiTheme="minorEastAsia" w:hint="eastAsia"/>
                                <w:b/>
                                <w:spacing w:val="2"/>
                                <w:w w:val="99"/>
                                <w:kern w:val="0"/>
                                <w:sz w:val="18"/>
                                <w:szCs w:val="18"/>
                                <w:u w:val="single"/>
                                <w:fitText w:val="3515" w:id="1818401281"/>
                              </w:rPr>
                              <w:t>年</w:t>
                            </w:r>
                            <w:r w:rsidRPr="0069655F">
                              <w:rPr>
                                <w:rFonts w:asciiTheme="minorEastAsia" w:hAnsiTheme="minorEastAsia" w:hint="eastAsia"/>
                                <w:spacing w:val="2"/>
                                <w:w w:val="99"/>
                                <w:kern w:val="0"/>
                                <w:sz w:val="18"/>
                                <w:szCs w:val="18"/>
                                <w:u w:val="single"/>
                                <w:fitText w:val="3515" w:id="1818401281"/>
                              </w:rPr>
                              <w:t xml:space="preserve">　 </w:t>
                            </w:r>
                            <w:r w:rsidRPr="0069655F">
                              <w:rPr>
                                <w:rFonts w:asciiTheme="minorEastAsia" w:hAnsiTheme="minorEastAsia" w:hint="eastAsia"/>
                                <w:b/>
                                <w:spacing w:val="2"/>
                                <w:w w:val="99"/>
                                <w:kern w:val="0"/>
                                <w:sz w:val="18"/>
                                <w:szCs w:val="18"/>
                                <w:u w:val="single"/>
                                <w:fitText w:val="3515" w:id="1818401281"/>
                              </w:rPr>
                              <w:t>月</w:t>
                            </w:r>
                            <w:r w:rsidRPr="0069655F">
                              <w:rPr>
                                <w:rFonts w:asciiTheme="minorEastAsia" w:hAnsiTheme="minorEastAsia" w:hint="eastAsia"/>
                                <w:spacing w:val="2"/>
                                <w:w w:val="99"/>
                                <w:kern w:val="0"/>
                                <w:sz w:val="18"/>
                                <w:szCs w:val="18"/>
                                <w:u w:val="single"/>
                                <w:fitText w:val="3515" w:id="1818401281"/>
                              </w:rPr>
                              <w:t xml:space="preserve">　 </w:t>
                            </w:r>
                            <w:r w:rsidRPr="0069655F">
                              <w:rPr>
                                <w:rFonts w:asciiTheme="minorEastAsia" w:hAnsiTheme="minorEastAsia" w:hint="eastAsia"/>
                                <w:b/>
                                <w:spacing w:val="2"/>
                                <w:w w:val="99"/>
                                <w:kern w:val="0"/>
                                <w:sz w:val="18"/>
                                <w:szCs w:val="18"/>
                                <w:u w:val="single"/>
                                <w:fitText w:val="3515" w:id="1818401281"/>
                              </w:rPr>
                              <w:t xml:space="preserve">日～　</w:t>
                            </w:r>
                            <w:r w:rsidRPr="0069655F">
                              <w:rPr>
                                <w:rFonts w:asciiTheme="minorEastAsia" w:hAnsiTheme="minorEastAsia"/>
                                <w:b/>
                                <w:spacing w:val="2"/>
                                <w:w w:val="99"/>
                                <w:kern w:val="0"/>
                                <w:sz w:val="18"/>
                                <w:szCs w:val="18"/>
                                <w:u w:val="single"/>
                                <w:fitText w:val="3515" w:id="1818401281"/>
                              </w:rPr>
                              <w:t xml:space="preserve">　</w:t>
                            </w:r>
                            <w:r w:rsidRPr="0069655F">
                              <w:rPr>
                                <w:rFonts w:asciiTheme="minorEastAsia" w:hAnsiTheme="minorEastAsia" w:hint="eastAsia"/>
                                <w:spacing w:val="2"/>
                                <w:w w:val="99"/>
                                <w:kern w:val="0"/>
                                <w:sz w:val="18"/>
                                <w:szCs w:val="18"/>
                                <w:u w:val="single"/>
                                <w:fitText w:val="3515" w:id="1818401281"/>
                              </w:rPr>
                              <w:t xml:space="preserve">　 </w:t>
                            </w:r>
                            <w:r w:rsidRPr="0069655F">
                              <w:rPr>
                                <w:rFonts w:asciiTheme="minorEastAsia" w:hAnsiTheme="minorEastAsia" w:hint="eastAsia"/>
                                <w:b/>
                                <w:spacing w:val="2"/>
                                <w:w w:val="99"/>
                                <w:kern w:val="0"/>
                                <w:sz w:val="18"/>
                                <w:szCs w:val="18"/>
                                <w:u w:val="single"/>
                                <w:fitText w:val="3515" w:id="1818401281"/>
                              </w:rPr>
                              <w:t>年</w:t>
                            </w:r>
                            <w:r w:rsidRPr="0069655F">
                              <w:rPr>
                                <w:rFonts w:asciiTheme="minorEastAsia" w:hAnsiTheme="minorEastAsia" w:hint="eastAsia"/>
                                <w:spacing w:val="2"/>
                                <w:w w:val="99"/>
                                <w:kern w:val="0"/>
                                <w:sz w:val="18"/>
                                <w:szCs w:val="18"/>
                                <w:u w:val="single"/>
                                <w:fitText w:val="3515" w:id="1818401281"/>
                              </w:rPr>
                              <w:t xml:space="preserve">　 </w:t>
                            </w:r>
                            <w:r w:rsidRPr="0069655F">
                              <w:rPr>
                                <w:rFonts w:asciiTheme="minorEastAsia" w:hAnsiTheme="minorEastAsia" w:hint="eastAsia"/>
                                <w:b/>
                                <w:spacing w:val="2"/>
                                <w:w w:val="99"/>
                                <w:kern w:val="0"/>
                                <w:sz w:val="18"/>
                                <w:szCs w:val="18"/>
                                <w:u w:val="single"/>
                                <w:fitText w:val="3515" w:id="1818401281"/>
                              </w:rPr>
                              <w:t>月</w:t>
                            </w:r>
                            <w:r w:rsidRPr="0069655F">
                              <w:rPr>
                                <w:rFonts w:asciiTheme="minorEastAsia" w:hAnsiTheme="minorEastAsia" w:hint="eastAsia"/>
                                <w:spacing w:val="2"/>
                                <w:w w:val="99"/>
                                <w:kern w:val="0"/>
                                <w:sz w:val="18"/>
                                <w:szCs w:val="18"/>
                                <w:u w:val="single"/>
                                <w:fitText w:val="3515" w:id="1818401281"/>
                              </w:rPr>
                              <w:t xml:space="preserve">　 </w:t>
                            </w:r>
                            <w:r w:rsidRPr="0069655F">
                              <w:rPr>
                                <w:rFonts w:asciiTheme="minorEastAsia" w:hAnsiTheme="minorEastAsia" w:hint="eastAsia"/>
                                <w:b/>
                                <w:spacing w:val="-16"/>
                                <w:w w:val="99"/>
                                <w:kern w:val="0"/>
                                <w:sz w:val="18"/>
                                <w:szCs w:val="18"/>
                                <w:u w:val="single"/>
                                <w:fitText w:val="3515" w:id="1818401281"/>
                              </w:rPr>
                              <w:t>日</w:t>
                            </w:r>
                          </w:p>
                        </w:txbxContent>
                      </v:textbox>
                      <w10:wrap anchory="page"/>
                    </v:shape>
                  </w:pict>
                </mc:Fallback>
              </mc:AlternateContent>
            </w:r>
          </w:p>
          <w:p w:rsidR="0008723C" w:rsidRPr="002743D9" w:rsidRDefault="0008723C" w:rsidP="0008723C">
            <w:pPr>
              <w:spacing w:line="240" w:lineRule="exact"/>
              <w:ind w:left="200" w:hangingChars="100" w:hanging="200"/>
              <w:rPr>
                <w:rFonts w:asciiTheme="minorEastAsia" w:hAnsiTheme="minorEastAsia"/>
                <w:noProof/>
                <w:color w:val="000000" w:themeColor="text1"/>
                <w:sz w:val="20"/>
                <w:szCs w:val="20"/>
              </w:rPr>
            </w:pPr>
          </w:p>
          <w:p w:rsidR="0008723C" w:rsidRPr="002743D9" w:rsidRDefault="0008723C" w:rsidP="0008723C">
            <w:pPr>
              <w:spacing w:line="240" w:lineRule="exact"/>
              <w:ind w:left="200" w:hangingChars="100" w:hanging="200"/>
              <w:rPr>
                <w:rFonts w:asciiTheme="minorEastAsia" w:hAnsiTheme="minorEastAsia"/>
                <w:noProof/>
                <w:color w:val="000000" w:themeColor="text1"/>
                <w:sz w:val="20"/>
                <w:szCs w:val="20"/>
              </w:rPr>
            </w:pPr>
          </w:p>
          <w:p w:rsidR="0008723C" w:rsidRPr="002743D9" w:rsidRDefault="0008723C" w:rsidP="0008723C">
            <w:pPr>
              <w:spacing w:line="240" w:lineRule="exact"/>
              <w:ind w:left="200" w:hangingChars="100" w:hanging="200"/>
              <w:rPr>
                <w:rFonts w:asciiTheme="minorEastAsia" w:hAnsiTheme="minorEastAsia"/>
                <w:noProof/>
                <w:color w:val="000000" w:themeColor="text1"/>
                <w:sz w:val="20"/>
                <w:szCs w:val="20"/>
              </w:rPr>
            </w:pPr>
          </w:p>
          <w:p w:rsidR="0008723C" w:rsidRPr="002743D9" w:rsidRDefault="0008723C" w:rsidP="0008723C">
            <w:pPr>
              <w:spacing w:line="240" w:lineRule="exact"/>
              <w:ind w:left="200" w:hangingChars="100" w:hanging="200"/>
              <w:rPr>
                <w:rFonts w:asciiTheme="minorEastAsia" w:hAnsiTheme="minorEastAsia"/>
                <w:noProof/>
                <w:color w:val="000000" w:themeColor="text1"/>
                <w:sz w:val="20"/>
                <w:szCs w:val="20"/>
              </w:rPr>
            </w:pPr>
          </w:p>
          <w:p w:rsidR="0008723C" w:rsidRPr="002743D9" w:rsidRDefault="0008723C" w:rsidP="0008723C">
            <w:pPr>
              <w:spacing w:line="240" w:lineRule="exact"/>
              <w:rPr>
                <w:rFonts w:asciiTheme="minorEastAsia" w:hAnsiTheme="minorEastAsia"/>
                <w:noProof/>
                <w:color w:val="000000" w:themeColor="text1"/>
                <w:sz w:val="16"/>
                <w:szCs w:val="16"/>
              </w:rPr>
            </w:pPr>
          </w:p>
          <w:p w:rsidR="0008723C" w:rsidRPr="002743D9" w:rsidRDefault="0008723C" w:rsidP="0008723C">
            <w:pPr>
              <w:spacing w:line="240" w:lineRule="exact"/>
              <w:rPr>
                <w:rFonts w:asciiTheme="minorEastAsia" w:hAnsiTheme="minorEastAsia"/>
                <w:noProof/>
                <w:color w:val="000000" w:themeColor="text1"/>
                <w:sz w:val="16"/>
                <w:szCs w:val="16"/>
              </w:rPr>
            </w:pP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時間外労働及び休日労働を行う場合は、労働者の過半数で組織する労働組合の代表者、組合がない場合は労働者の過半数を代表する者と使用者との間で書面による協定を結び、協定開始日よりも早い期日に労働基準監督署に届け出る必要があります。</w:t>
            </w: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○協定の有効期間は、１年が一般的で、また、協定は法の適用単位である事業所ごとに締結しなければなりません。</w:t>
            </w: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○時間外労働の上限は原則として月45時間・年360時間となり、臨時的な特別の事情がなければこれを超えることができません。</w:t>
            </w:r>
          </w:p>
          <w:p w:rsidR="0008723C" w:rsidRPr="002743D9" w:rsidRDefault="0008723C" w:rsidP="0008723C">
            <w:pPr>
              <w:spacing w:line="240" w:lineRule="exact"/>
              <w:rPr>
                <w:rFonts w:asciiTheme="minorEastAsia" w:hAnsiTheme="minorEastAsia"/>
                <w:noProof/>
                <w:color w:val="000000" w:themeColor="text1"/>
                <w:sz w:val="16"/>
                <w:szCs w:val="16"/>
              </w:rPr>
            </w:pPr>
          </w:p>
        </w:tc>
        <w:tc>
          <w:tcPr>
            <w:tcW w:w="1224" w:type="dxa"/>
            <w:tcBorders>
              <w:top w:val="nil"/>
              <w:bottom w:val="nil"/>
            </w:tcBorders>
          </w:tcPr>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○労基法第36条</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【協定書、労働基準監督署の受付印のある届出書】</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※直近のもの</w:t>
            </w:r>
          </w:p>
          <w:p w:rsidR="0008723C" w:rsidRPr="002743D9" w:rsidRDefault="0008723C" w:rsidP="0008723C">
            <w:pPr>
              <w:spacing w:line="200" w:lineRule="exact"/>
              <w:rPr>
                <w:rFonts w:asciiTheme="minorEastAsia" w:hAnsiTheme="minorEastAsia"/>
                <w:color w:val="000000" w:themeColor="text1"/>
                <w:sz w:val="16"/>
                <w:szCs w:val="16"/>
              </w:rPr>
            </w:pPr>
          </w:p>
        </w:tc>
      </w:tr>
      <w:tr w:rsidR="002743D9" w:rsidRPr="002743D9" w:rsidTr="00AA1FE3">
        <w:trPr>
          <w:trHeight w:val="409"/>
        </w:trPr>
        <w:tc>
          <w:tcPr>
            <w:tcW w:w="2335" w:type="dxa"/>
            <w:tcBorders>
              <w:top w:val="nil"/>
              <w:bottom w:val="nil"/>
            </w:tcBorders>
          </w:tcPr>
          <w:p w:rsidR="0008723C" w:rsidRPr="002743D9" w:rsidRDefault="0008723C" w:rsidP="0008723C">
            <w:pPr>
              <w:spacing w:line="0" w:lineRule="atLeast"/>
              <w:ind w:left="2"/>
              <w:rPr>
                <w:rFonts w:asciiTheme="minorEastAsia" w:hAnsiTheme="minorEastAsia"/>
                <w:b/>
                <w:color w:val="000000" w:themeColor="text1"/>
                <w:sz w:val="20"/>
                <w:szCs w:val="20"/>
              </w:rPr>
            </w:pPr>
            <w:r w:rsidRPr="002743D9">
              <w:rPr>
                <w:rFonts w:asciiTheme="minorEastAsia" w:hAnsiTheme="minorEastAsia" w:cs="ＭＳ ゴシック" w:hint="eastAsia"/>
                <w:b/>
                <w:color w:val="000000" w:themeColor="text1"/>
                <w:kern w:val="0"/>
                <w:sz w:val="20"/>
                <w:szCs w:val="20"/>
              </w:rPr>
              <w:t>(2)賃金控除に関する協定は、締結されていますか。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73405709"/>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71687857"/>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center"/>
              <w:rPr>
                <w:rFonts w:asciiTheme="minorEastAsia" w:hAnsiTheme="minorEastAsia"/>
                <w:color w:val="000000" w:themeColor="text1"/>
                <w:sz w:val="18"/>
                <w:szCs w:val="18"/>
              </w:rPr>
            </w:pP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38304" behindDoc="0" locked="0" layoutInCell="1" allowOverlap="1" wp14:anchorId="2D42F7D9" wp14:editId="7D2AF8A0">
                      <wp:simplePos x="0" y="0"/>
                      <wp:positionH relativeFrom="column">
                        <wp:posOffset>-24765</wp:posOffset>
                      </wp:positionH>
                      <wp:positionV relativeFrom="page">
                        <wp:posOffset>39370</wp:posOffset>
                      </wp:positionV>
                      <wp:extent cx="3324225" cy="704850"/>
                      <wp:effectExtent l="0" t="0" r="28575" b="19050"/>
                      <wp:wrapNone/>
                      <wp:docPr id="268" name="テキスト ボックス 268"/>
                      <wp:cNvGraphicFramePr/>
                      <a:graphic xmlns:a="http://schemas.openxmlformats.org/drawingml/2006/main">
                        <a:graphicData uri="http://schemas.microsoft.com/office/word/2010/wordprocessingShape">
                          <wps:wsp>
                            <wps:cNvSpPr txBox="1"/>
                            <wps:spPr>
                              <a:xfrm>
                                <a:off x="0" y="0"/>
                                <a:ext cx="332422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6503D5" w:rsidRDefault="00841B72" w:rsidP="006503D5">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rsidR="00841B72" w:rsidRDefault="00841B72" w:rsidP="006503D5">
                                  <w:pPr>
                                    <w:spacing w:line="0" w:lineRule="atLeast"/>
                                    <w:rPr>
                                      <w:rFonts w:asciiTheme="minorEastAsia" w:hAnsiTheme="minorEastAsia"/>
                                      <w:b/>
                                      <w:sz w:val="2"/>
                                      <w:szCs w:val="2"/>
                                    </w:rPr>
                                  </w:pPr>
                                </w:p>
                                <w:p w:rsidR="00841B72" w:rsidRDefault="00841B72" w:rsidP="006503D5">
                                  <w:pPr>
                                    <w:spacing w:line="0" w:lineRule="atLeast"/>
                                    <w:rPr>
                                      <w:rFonts w:asciiTheme="minorEastAsia" w:hAnsiTheme="minorEastAsia"/>
                                      <w:b/>
                                      <w:sz w:val="2"/>
                                      <w:szCs w:val="2"/>
                                    </w:rPr>
                                  </w:pPr>
                                </w:p>
                                <w:p w:rsidR="00841B72" w:rsidRDefault="00841B72" w:rsidP="006503D5">
                                  <w:pPr>
                                    <w:spacing w:line="0" w:lineRule="atLeast"/>
                                    <w:rPr>
                                      <w:rFonts w:asciiTheme="minorEastAsia" w:hAnsiTheme="minorEastAsia"/>
                                      <w:b/>
                                      <w:sz w:val="2"/>
                                      <w:szCs w:val="2"/>
                                    </w:rPr>
                                  </w:pPr>
                                </w:p>
                                <w:p w:rsidR="00841B72" w:rsidRPr="006503D5" w:rsidRDefault="00841B72" w:rsidP="00631F1B">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631F1B">
                                    <w:rPr>
                                      <w:rFonts w:asciiTheme="minorEastAsia" w:hAnsiTheme="minorEastAsia" w:hint="eastAsia"/>
                                      <w:b/>
                                      <w:spacing w:val="8"/>
                                      <w:kern w:val="0"/>
                                      <w:sz w:val="18"/>
                                      <w:szCs w:val="18"/>
                                      <w:fitText w:val="3515" w:id="1818402048"/>
                                    </w:rPr>
                                    <w:t>：</w:t>
                                  </w:r>
                                  <w:r w:rsidRPr="00631F1B">
                                    <w:rPr>
                                      <w:rFonts w:asciiTheme="minorEastAsia" w:hAnsiTheme="minorEastAsia" w:hint="eastAsia"/>
                                      <w:b/>
                                      <w:spacing w:val="8"/>
                                      <w:kern w:val="0"/>
                                      <w:sz w:val="18"/>
                                      <w:szCs w:val="18"/>
                                      <w:u w:val="single"/>
                                      <w:fitText w:val="3515" w:id="1818402048"/>
                                    </w:rPr>
                                    <w:t xml:space="preserve">　</w:t>
                                  </w:r>
                                  <w:r w:rsidRPr="00631F1B">
                                    <w:rPr>
                                      <w:rFonts w:asciiTheme="minorEastAsia" w:hAnsiTheme="minorEastAsia"/>
                                      <w:b/>
                                      <w:spacing w:val="8"/>
                                      <w:kern w:val="0"/>
                                      <w:sz w:val="18"/>
                                      <w:szCs w:val="18"/>
                                      <w:u w:val="single"/>
                                      <w:fitText w:val="3515" w:id="1818402048"/>
                                    </w:rPr>
                                    <w:t xml:space="preserve">　</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spacing w:val="8"/>
                                      <w:kern w:val="0"/>
                                      <w:sz w:val="18"/>
                                      <w:szCs w:val="18"/>
                                      <w:u w:val="single"/>
                                      <w:fitText w:val="3515" w:id="1818402048"/>
                                    </w:rPr>
                                    <w:t>年</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spacing w:val="8"/>
                                      <w:kern w:val="0"/>
                                      <w:sz w:val="18"/>
                                      <w:szCs w:val="18"/>
                                      <w:u w:val="single"/>
                                      <w:fitText w:val="3515" w:id="1818402048"/>
                                    </w:rPr>
                                    <w:t>月</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kern w:val="0"/>
                                      <w:sz w:val="18"/>
                                      <w:szCs w:val="18"/>
                                      <w:u w:val="single"/>
                                      <w:fitText w:val="3515" w:id="1818402048"/>
                                    </w:rPr>
                                    <w:t>日</w:t>
                                  </w:r>
                                </w:p>
                                <w:p w:rsidR="00841B72" w:rsidRDefault="00841B72" w:rsidP="00631F1B">
                                  <w:pPr>
                                    <w:spacing w:line="0" w:lineRule="atLeast"/>
                                    <w:rPr>
                                      <w:rFonts w:asciiTheme="minorEastAsia" w:hAnsiTheme="minorEastAsia"/>
                                      <w:b/>
                                      <w:sz w:val="2"/>
                                      <w:szCs w:val="2"/>
                                    </w:rPr>
                                  </w:pPr>
                                </w:p>
                                <w:p w:rsidR="00841B72" w:rsidRDefault="00841B72" w:rsidP="00631F1B">
                                  <w:pPr>
                                    <w:spacing w:line="0" w:lineRule="atLeast"/>
                                    <w:rPr>
                                      <w:rFonts w:asciiTheme="minorEastAsia" w:hAnsiTheme="minorEastAsia"/>
                                      <w:b/>
                                      <w:sz w:val="2"/>
                                      <w:szCs w:val="2"/>
                                    </w:rPr>
                                  </w:pPr>
                                </w:p>
                                <w:p w:rsidR="00841B72" w:rsidRDefault="00841B72" w:rsidP="006503D5">
                                  <w:pPr>
                                    <w:spacing w:line="0" w:lineRule="atLeast"/>
                                    <w:rPr>
                                      <w:rFonts w:asciiTheme="minorEastAsia" w:hAnsiTheme="minorEastAsia"/>
                                      <w:b/>
                                      <w:sz w:val="2"/>
                                      <w:szCs w:val="2"/>
                                    </w:rPr>
                                  </w:pPr>
                                </w:p>
                                <w:p w:rsidR="00841B72" w:rsidRDefault="00841B72" w:rsidP="006503D5">
                                  <w:pPr>
                                    <w:spacing w:line="0" w:lineRule="atLeast"/>
                                    <w:rPr>
                                      <w:rFonts w:asciiTheme="minorEastAsia" w:hAnsiTheme="minorEastAsia"/>
                                      <w:b/>
                                      <w:sz w:val="2"/>
                                      <w:szCs w:val="2"/>
                                    </w:rPr>
                                  </w:pPr>
                                </w:p>
                                <w:p w:rsidR="00841B72" w:rsidRDefault="00841B72" w:rsidP="006503D5">
                                  <w:pPr>
                                    <w:spacing w:line="0" w:lineRule="atLeast"/>
                                    <w:rPr>
                                      <w:rFonts w:asciiTheme="minorEastAsia" w:hAnsiTheme="minorEastAsia"/>
                                      <w:b/>
                                      <w:sz w:val="2"/>
                                      <w:szCs w:val="2"/>
                                    </w:rPr>
                                  </w:pPr>
                                </w:p>
                                <w:p w:rsidR="00841B72" w:rsidRDefault="00841B72" w:rsidP="006503D5">
                                  <w:pPr>
                                    <w:spacing w:line="0" w:lineRule="atLeast"/>
                                    <w:rPr>
                                      <w:rFonts w:asciiTheme="minorEastAsia" w:hAnsiTheme="minorEastAsia"/>
                                      <w:b/>
                                      <w:sz w:val="2"/>
                                      <w:szCs w:val="2"/>
                                    </w:rPr>
                                  </w:pPr>
                                </w:p>
                                <w:p w:rsidR="00841B72" w:rsidRPr="006503D5" w:rsidRDefault="00841B72" w:rsidP="004B6258">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p w:rsidR="00841B72" w:rsidRPr="006503D5" w:rsidRDefault="00841B72" w:rsidP="006503D5">
                                  <w:pPr>
                                    <w:spacing w:line="0" w:lineRule="atLeast"/>
                                    <w:rPr>
                                      <w:rFonts w:asciiTheme="minorEastAsia" w:hAnsiTheme="minorEastAsia"/>
                                      <w:b/>
                                      <w:sz w:val="8"/>
                                      <w:szCs w:val="18"/>
                                    </w:rPr>
                                  </w:pPr>
                                  <w:r w:rsidRPr="006503D5">
                                    <w:rPr>
                                      <w:rFonts w:asciiTheme="minorEastAsia" w:hAnsiTheme="minorEastAsia" w:hint="eastAsia"/>
                                      <w:b/>
                                      <w:sz w:val="18"/>
                                      <w:szCs w:val="18"/>
                                    </w:rPr>
                                    <w:t xml:space="preserve">　　　　　</w:t>
                                  </w:r>
                                </w:p>
                                <w:p w:rsidR="00841B72" w:rsidRDefault="00841B72" w:rsidP="006503D5">
                                  <w:pPr>
                                    <w:spacing w:line="0" w:lineRule="atLeast"/>
                                    <w:rPr>
                                      <w:b/>
                                      <w:sz w:val="2"/>
                                      <w:szCs w:val="2"/>
                                    </w:rPr>
                                  </w:pPr>
                                </w:p>
                                <w:p w:rsidR="00841B72" w:rsidRDefault="00841B72" w:rsidP="006503D5">
                                  <w:pPr>
                                    <w:spacing w:line="0" w:lineRule="atLeast"/>
                                    <w:rPr>
                                      <w:b/>
                                      <w:sz w:val="2"/>
                                      <w:szCs w:val="2"/>
                                    </w:rPr>
                                  </w:pPr>
                                </w:p>
                                <w:p w:rsidR="00841B72" w:rsidRDefault="00841B72" w:rsidP="006503D5">
                                  <w:pPr>
                                    <w:spacing w:line="0" w:lineRule="atLeast"/>
                                    <w:rPr>
                                      <w:b/>
                                      <w:sz w:val="2"/>
                                      <w:szCs w:val="2"/>
                                    </w:rPr>
                                  </w:pPr>
                                </w:p>
                                <w:p w:rsidR="00841B72" w:rsidRDefault="00841B72" w:rsidP="006503D5">
                                  <w:pPr>
                                    <w:spacing w:line="0" w:lineRule="atLeast"/>
                                    <w:rPr>
                                      <w:b/>
                                      <w:sz w:val="2"/>
                                      <w:szCs w:val="2"/>
                                    </w:rPr>
                                  </w:pPr>
                                </w:p>
                                <w:p w:rsidR="00841B72" w:rsidRPr="004B6258" w:rsidRDefault="00841B72" w:rsidP="006503D5">
                                  <w:pPr>
                                    <w:spacing w:line="0" w:lineRule="atLeast"/>
                                    <w:rPr>
                                      <w:b/>
                                      <w:sz w:val="2"/>
                                      <w:szCs w:val="2"/>
                                    </w:rPr>
                                  </w:pPr>
                                  <w:r>
                                    <w:rPr>
                                      <w:rFonts w:hint="eastAsia"/>
                                      <w:b/>
                                      <w:sz w:val="2"/>
                                      <w:szCs w:val="2"/>
                                    </w:rPr>
                                    <w:t xml:space="preserve">　</w:t>
                                  </w:r>
                                </w:p>
                                <w:p w:rsidR="00841B72" w:rsidRPr="004B6258" w:rsidRDefault="00841B72" w:rsidP="006503D5">
                                  <w:pPr>
                                    <w:spacing w:line="0" w:lineRule="atLeast"/>
                                    <w:rPr>
                                      <w:b/>
                                      <w:sz w:val="18"/>
                                      <w:szCs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42F7D9" id="テキスト ボックス 268" o:spid="_x0000_s1059" type="#_x0000_t202" style="position:absolute;margin-left:-1.95pt;margin-top:3.1pt;width:261.75pt;height:55.5pt;z-index:2599383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" fillcolor="white [3201]" strokeweight=".5pt">
                      <v:textbox>
                        <w:txbxContent>
                          <w:p w:rsidR="00841B72" w:rsidRPr="006503D5" w:rsidRDefault="00841B72" w:rsidP="006503D5">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rsidR="00841B72" w:rsidRDefault="00841B72" w:rsidP="006503D5">
                            <w:pPr>
                              <w:spacing w:line="0" w:lineRule="atLeast"/>
                              <w:rPr>
                                <w:rFonts w:asciiTheme="minorEastAsia" w:hAnsiTheme="minorEastAsia"/>
                                <w:b/>
                                <w:sz w:val="2"/>
                                <w:szCs w:val="2"/>
                              </w:rPr>
                            </w:pPr>
                          </w:p>
                          <w:p w:rsidR="00841B72" w:rsidRDefault="00841B72" w:rsidP="006503D5">
                            <w:pPr>
                              <w:spacing w:line="0" w:lineRule="atLeast"/>
                              <w:rPr>
                                <w:rFonts w:asciiTheme="minorEastAsia" w:hAnsiTheme="minorEastAsia"/>
                                <w:b/>
                                <w:sz w:val="2"/>
                                <w:szCs w:val="2"/>
                              </w:rPr>
                            </w:pPr>
                          </w:p>
                          <w:p w:rsidR="00841B72" w:rsidRDefault="00841B72" w:rsidP="006503D5">
                            <w:pPr>
                              <w:spacing w:line="0" w:lineRule="atLeast"/>
                              <w:rPr>
                                <w:rFonts w:asciiTheme="minorEastAsia" w:hAnsiTheme="minorEastAsia"/>
                                <w:b/>
                                <w:sz w:val="2"/>
                                <w:szCs w:val="2"/>
                              </w:rPr>
                            </w:pPr>
                          </w:p>
                          <w:p w:rsidR="00841B72" w:rsidRPr="006503D5" w:rsidRDefault="00841B72" w:rsidP="00631F1B">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631F1B">
                              <w:rPr>
                                <w:rFonts w:asciiTheme="minorEastAsia" w:hAnsiTheme="minorEastAsia" w:hint="eastAsia"/>
                                <w:b/>
                                <w:spacing w:val="8"/>
                                <w:kern w:val="0"/>
                                <w:sz w:val="18"/>
                                <w:szCs w:val="18"/>
                                <w:fitText w:val="3515" w:id="1818402048"/>
                              </w:rPr>
                              <w:t>：</w:t>
                            </w:r>
                            <w:r w:rsidRPr="00631F1B">
                              <w:rPr>
                                <w:rFonts w:asciiTheme="minorEastAsia" w:hAnsiTheme="minorEastAsia" w:hint="eastAsia"/>
                                <w:b/>
                                <w:spacing w:val="8"/>
                                <w:kern w:val="0"/>
                                <w:sz w:val="18"/>
                                <w:szCs w:val="18"/>
                                <w:u w:val="single"/>
                                <w:fitText w:val="3515" w:id="1818402048"/>
                              </w:rPr>
                              <w:t xml:space="preserve">　</w:t>
                            </w:r>
                            <w:r w:rsidRPr="00631F1B">
                              <w:rPr>
                                <w:rFonts w:asciiTheme="minorEastAsia" w:hAnsiTheme="minorEastAsia"/>
                                <w:b/>
                                <w:spacing w:val="8"/>
                                <w:kern w:val="0"/>
                                <w:sz w:val="18"/>
                                <w:szCs w:val="18"/>
                                <w:u w:val="single"/>
                                <w:fitText w:val="3515" w:id="1818402048"/>
                              </w:rPr>
                              <w:t xml:space="preserve">　</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spacing w:val="8"/>
                                <w:kern w:val="0"/>
                                <w:sz w:val="18"/>
                                <w:szCs w:val="18"/>
                                <w:u w:val="single"/>
                                <w:fitText w:val="3515" w:id="1818402048"/>
                              </w:rPr>
                              <w:t>年</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spacing w:val="8"/>
                                <w:kern w:val="0"/>
                                <w:sz w:val="18"/>
                                <w:szCs w:val="18"/>
                                <w:u w:val="single"/>
                                <w:fitText w:val="3515" w:id="1818402048"/>
                              </w:rPr>
                              <w:t>月</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kern w:val="0"/>
                                <w:sz w:val="18"/>
                                <w:szCs w:val="18"/>
                                <w:u w:val="single"/>
                                <w:fitText w:val="3515" w:id="1818402048"/>
                              </w:rPr>
                              <w:t>日</w:t>
                            </w:r>
                          </w:p>
                          <w:p w:rsidR="00841B72" w:rsidRDefault="00841B72" w:rsidP="00631F1B">
                            <w:pPr>
                              <w:spacing w:line="0" w:lineRule="atLeast"/>
                              <w:rPr>
                                <w:rFonts w:asciiTheme="minorEastAsia" w:hAnsiTheme="minorEastAsia"/>
                                <w:b/>
                                <w:sz w:val="2"/>
                                <w:szCs w:val="2"/>
                              </w:rPr>
                            </w:pPr>
                          </w:p>
                          <w:p w:rsidR="00841B72" w:rsidRDefault="00841B72" w:rsidP="00631F1B">
                            <w:pPr>
                              <w:spacing w:line="0" w:lineRule="atLeast"/>
                              <w:rPr>
                                <w:rFonts w:asciiTheme="minorEastAsia" w:hAnsiTheme="minorEastAsia"/>
                                <w:b/>
                                <w:sz w:val="2"/>
                                <w:szCs w:val="2"/>
                              </w:rPr>
                            </w:pPr>
                          </w:p>
                          <w:p w:rsidR="00841B72" w:rsidRDefault="00841B72" w:rsidP="006503D5">
                            <w:pPr>
                              <w:spacing w:line="0" w:lineRule="atLeast"/>
                              <w:rPr>
                                <w:rFonts w:asciiTheme="minorEastAsia" w:hAnsiTheme="minorEastAsia"/>
                                <w:b/>
                                <w:sz w:val="2"/>
                                <w:szCs w:val="2"/>
                              </w:rPr>
                            </w:pPr>
                          </w:p>
                          <w:p w:rsidR="00841B72" w:rsidRDefault="00841B72" w:rsidP="006503D5">
                            <w:pPr>
                              <w:spacing w:line="0" w:lineRule="atLeast"/>
                              <w:rPr>
                                <w:rFonts w:asciiTheme="minorEastAsia" w:hAnsiTheme="minorEastAsia"/>
                                <w:b/>
                                <w:sz w:val="2"/>
                                <w:szCs w:val="2"/>
                              </w:rPr>
                            </w:pPr>
                          </w:p>
                          <w:p w:rsidR="00841B72" w:rsidRDefault="00841B72" w:rsidP="006503D5">
                            <w:pPr>
                              <w:spacing w:line="0" w:lineRule="atLeast"/>
                              <w:rPr>
                                <w:rFonts w:asciiTheme="minorEastAsia" w:hAnsiTheme="minorEastAsia"/>
                                <w:b/>
                                <w:sz w:val="2"/>
                                <w:szCs w:val="2"/>
                              </w:rPr>
                            </w:pPr>
                          </w:p>
                          <w:p w:rsidR="00841B72" w:rsidRDefault="00841B72" w:rsidP="006503D5">
                            <w:pPr>
                              <w:spacing w:line="0" w:lineRule="atLeast"/>
                              <w:rPr>
                                <w:rFonts w:asciiTheme="minorEastAsia" w:hAnsiTheme="minorEastAsia"/>
                                <w:b/>
                                <w:sz w:val="2"/>
                                <w:szCs w:val="2"/>
                              </w:rPr>
                            </w:pPr>
                          </w:p>
                          <w:p w:rsidR="00841B72" w:rsidRPr="006503D5" w:rsidRDefault="00841B72" w:rsidP="004B6258">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p w:rsidR="00841B72" w:rsidRPr="006503D5" w:rsidRDefault="00841B72" w:rsidP="006503D5">
                            <w:pPr>
                              <w:spacing w:line="0" w:lineRule="atLeast"/>
                              <w:rPr>
                                <w:rFonts w:asciiTheme="minorEastAsia" w:hAnsiTheme="minorEastAsia"/>
                                <w:b/>
                                <w:sz w:val="8"/>
                                <w:szCs w:val="18"/>
                              </w:rPr>
                            </w:pPr>
                            <w:r w:rsidRPr="006503D5">
                              <w:rPr>
                                <w:rFonts w:asciiTheme="minorEastAsia" w:hAnsiTheme="minorEastAsia" w:hint="eastAsia"/>
                                <w:b/>
                                <w:sz w:val="18"/>
                                <w:szCs w:val="18"/>
                              </w:rPr>
                              <w:t xml:space="preserve">　　　　　</w:t>
                            </w:r>
                          </w:p>
                          <w:p w:rsidR="00841B72" w:rsidRDefault="00841B72" w:rsidP="006503D5">
                            <w:pPr>
                              <w:spacing w:line="0" w:lineRule="atLeast"/>
                              <w:rPr>
                                <w:b/>
                                <w:sz w:val="2"/>
                                <w:szCs w:val="2"/>
                              </w:rPr>
                            </w:pPr>
                          </w:p>
                          <w:p w:rsidR="00841B72" w:rsidRDefault="00841B72" w:rsidP="006503D5">
                            <w:pPr>
                              <w:spacing w:line="0" w:lineRule="atLeast"/>
                              <w:rPr>
                                <w:b/>
                                <w:sz w:val="2"/>
                                <w:szCs w:val="2"/>
                              </w:rPr>
                            </w:pPr>
                          </w:p>
                          <w:p w:rsidR="00841B72" w:rsidRDefault="00841B72" w:rsidP="006503D5">
                            <w:pPr>
                              <w:spacing w:line="0" w:lineRule="atLeast"/>
                              <w:rPr>
                                <w:b/>
                                <w:sz w:val="2"/>
                                <w:szCs w:val="2"/>
                              </w:rPr>
                            </w:pPr>
                          </w:p>
                          <w:p w:rsidR="00841B72" w:rsidRDefault="00841B72" w:rsidP="006503D5">
                            <w:pPr>
                              <w:spacing w:line="0" w:lineRule="atLeast"/>
                              <w:rPr>
                                <w:b/>
                                <w:sz w:val="2"/>
                                <w:szCs w:val="2"/>
                              </w:rPr>
                            </w:pPr>
                          </w:p>
                          <w:p w:rsidR="00841B72" w:rsidRPr="004B6258" w:rsidRDefault="00841B72" w:rsidP="006503D5">
                            <w:pPr>
                              <w:spacing w:line="0" w:lineRule="atLeast"/>
                              <w:rPr>
                                <w:b/>
                                <w:sz w:val="2"/>
                                <w:szCs w:val="2"/>
                              </w:rPr>
                            </w:pPr>
                            <w:r>
                              <w:rPr>
                                <w:rFonts w:hint="eastAsia"/>
                                <w:b/>
                                <w:sz w:val="2"/>
                                <w:szCs w:val="2"/>
                              </w:rPr>
                              <w:t xml:space="preserve">　</w:t>
                            </w:r>
                          </w:p>
                          <w:p w:rsidR="00841B72" w:rsidRPr="004B6258" w:rsidRDefault="00841B72" w:rsidP="006503D5">
                            <w:pPr>
                              <w:spacing w:line="0" w:lineRule="atLeast"/>
                              <w:rPr>
                                <w:b/>
                                <w:sz w:val="18"/>
                                <w:szCs w:val="18"/>
                                <w:u w:val="single"/>
                              </w:rPr>
                            </w:pPr>
                          </w:p>
                        </w:txbxContent>
                      </v:textbox>
                      <w10:wrap anchory="page"/>
                    </v:shape>
                  </w:pict>
                </mc:Fallback>
              </mc:AlternateContent>
            </w:r>
          </w:p>
          <w:p w:rsidR="0008723C" w:rsidRPr="002743D9" w:rsidRDefault="0008723C" w:rsidP="0008723C">
            <w:pPr>
              <w:spacing w:line="0" w:lineRule="atLeast"/>
              <w:jc w:val="left"/>
              <w:rPr>
                <w:rFonts w:asciiTheme="minorEastAsia" w:hAnsiTheme="minorEastAsia"/>
                <w:color w:val="000000" w:themeColor="text1"/>
                <w:sz w:val="20"/>
                <w:szCs w:val="20"/>
              </w:rPr>
            </w:pPr>
          </w:p>
          <w:p w:rsidR="0008723C" w:rsidRPr="002743D9" w:rsidRDefault="0008723C" w:rsidP="0008723C">
            <w:pPr>
              <w:spacing w:line="0" w:lineRule="atLeast"/>
              <w:jc w:val="left"/>
              <w:rPr>
                <w:rFonts w:asciiTheme="minorEastAsia" w:hAnsiTheme="minorEastAsia"/>
                <w:color w:val="000000" w:themeColor="text1"/>
                <w:sz w:val="20"/>
                <w:szCs w:val="20"/>
              </w:rPr>
            </w:pPr>
          </w:p>
          <w:p w:rsidR="0008723C" w:rsidRPr="002743D9" w:rsidRDefault="0008723C" w:rsidP="0008723C">
            <w:pPr>
              <w:spacing w:line="0" w:lineRule="atLeast"/>
              <w:jc w:val="left"/>
              <w:rPr>
                <w:rFonts w:asciiTheme="minorEastAsia" w:hAnsiTheme="minorEastAsia"/>
                <w:color w:val="000000" w:themeColor="text1"/>
                <w:sz w:val="20"/>
                <w:szCs w:val="20"/>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w:t>
            </w:r>
            <w:r w:rsidRPr="002743D9">
              <w:rPr>
                <w:rFonts w:ascii="HG丸ｺﾞｼｯｸM-PRO" w:cs="ＭＳ ゴシック" w:hint="eastAsia"/>
                <w:color w:val="000000" w:themeColor="text1"/>
                <w:spacing w:val="2"/>
                <w:kern w:val="0"/>
                <w:sz w:val="16"/>
                <w:szCs w:val="16"/>
              </w:rPr>
              <w:t>法令で定められている税金、社会保険料以外</w:t>
            </w:r>
            <w:r w:rsidRPr="002743D9">
              <w:rPr>
                <w:rFonts w:asciiTheme="minorEastAsia" w:hAnsiTheme="minorEastAsia" w:hint="eastAsia"/>
                <w:color w:val="000000" w:themeColor="text1"/>
                <w:sz w:val="16"/>
                <w:szCs w:val="16"/>
              </w:rPr>
              <w:t>の控除（給食費、親睦会費、共助会掛金、財形貯蓄等）を行うためには労使協定が必要です。</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○協定の有効期間は１年が一般的で、自動更新の規定を定めることも可能です。</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※賃金控除の協定については、労働基準監督署への提出は不要です。</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w:t>
            </w:r>
            <w:r w:rsidRPr="002743D9">
              <w:rPr>
                <w:rFonts w:asciiTheme="minorEastAsia" w:hAnsiTheme="minorEastAsia"/>
                <w:color w:val="000000" w:themeColor="text1"/>
                <w:sz w:val="16"/>
                <w:szCs w:val="16"/>
              </w:rPr>
              <w:t>24</w:t>
            </w:r>
            <w:r w:rsidRPr="002743D9">
              <w:rPr>
                <w:rFonts w:asciiTheme="minorEastAsia" w:hAnsiTheme="minorEastAsia" w:hint="eastAsia"/>
                <w:color w:val="000000" w:themeColor="text1"/>
                <w:sz w:val="16"/>
                <w:szCs w:val="16"/>
              </w:rPr>
              <w:t>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【協定書】</w:t>
            </w:r>
          </w:p>
        </w:tc>
      </w:tr>
      <w:tr w:rsidR="002743D9" w:rsidRPr="002743D9" w:rsidTr="00A8135F">
        <w:trPr>
          <w:trHeight w:val="76"/>
        </w:trPr>
        <w:tc>
          <w:tcPr>
            <w:tcW w:w="10080" w:type="dxa"/>
            <w:gridSpan w:val="4"/>
            <w:tcBorders>
              <w:top w:val="single" w:sz="4" w:space="0" w:color="auto"/>
              <w:bottom w:val="single" w:sz="4" w:space="0" w:color="auto"/>
            </w:tcBorders>
          </w:tcPr>
          <w:p w:rsidR="0008723C" w:rsidRPr="002743D9" w:rsidRDefault="0008723C" w:rsidP="0008723C">
            <w:pPr>
              <w:spacing w:line="276" w:lineRule="auto"/>
              <w:rPr>
                <w:rFonts w:asciiTheme="majorEastAsia" w:eastAsiaTheme="majorEastAsia" w:hAnsiTheme="majorEastAsia"/>
                <w:b/>
                <w:color w:val="000000" w:themeColor="text1"/>
                <w:szCs w:val="21"/>
              </w:rPr>
            </w:pPr>
            <w:r w:rsidRPr="002743D9">
              <w:rPr>
                <w:rFonts w:asciiTheme="majorEastAsia" w:eastAsiaTheme="majorEastAsia" w:hAnsiTheme="majorEastAsia" w:hint="eastAsia"/>
                <w:b/>
                <w:color w:val="000000" w:themeColor="text1"/>
                <w:szCs w:val="21"/>
              </w:rPr>
              <w:t>７　給与規程</w:t>
            </w:r>
          </w:p>
        </w:tc>
      </w:tr>
      <w:tr w:rsidR="002743D9" w:rsidRPr="002743D9" w:rsidTr="00070AC5">
        <w:trPr>
          <w:trHeight w:val="2206"/>
        </w:trPr>
        <w:tc>
          <w:tcPr>
            <w:tcW w:w="2335" w:type="dxa"/>
            <w:tcBorders>
              <w:top w:val="single" w:sz="4" w:space="0" w:color="auto"/>
              <w:bottom w:val="single" w:sz="4" w:space="0" w:color="auto"/>
            </w:tcBorders>
          </w:tcPr>
          <w:p w:rsidR="0008723C" w:rsidRPr="002743D9" w:rsidRDefault="0008723C" w:rsidP="0008723C">
            <w:pPr>
              <w:spacing w:line="240" w:lineRule="exact"/>
              <w:ind w:left="2"/>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(1)給与規程は、就業規則の一部をなしています。整備に当たっては職員代表の意見を聴き、理事会の審議を経ていますか。</w:t>
            </w:r>
          </w:p>
        </w:tc>
        <w:tc>
          <w:tcPr>
            <w:tcW w:w="1134" w:type="dxa"/>
            <w:tcBorders>
              <w:top w:val="single" w:sz="4" w:space="0" w:color="auto"/>
              <w:bottom w:val="single" w:sz="4" w:space="0" w:color="auto"/>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1520279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3828011"/>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20"/>
                <w:szCs w:val="20"/>
              </w:rPr>
            </w:pPr>
          </w:p>
        </w:tc>
        <w:tc>
          <w:tcPr>
            <w:tcW w:w="5387" w:type="dxa"/>
            <w:tcBorders>
              <w:top w:val="single" w:sz="4" w:space="0" w:color="auto"/>
              <w:bottom w:val="single" w:sz="4" w:space="0" w:color="auto"/>
            </w:tcBorders>
          </w:tcPr>
          <w:p w:rsidR="0008723C" w:rsidRPr="002743D9" w:rsidRDefault="0008723C" w:rsidP="0008723C">
            <w:pPr>
              <w:spacing w:line="240" w:lineRule="exact"/>
              <w:ind w:rightChars="-51" w:right="-107"/>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42400" behindDoc="0" locked="0" layoutInCell="1" allowOverlap="1" wp14:anchorId="74910630" wp14:editId="7AA74736">
                      <wp:simplePos x="0" y="0"/>
                      <wp:positionH relativeFrom="column">
                        <wp:posOffset>-5715</wp:posOffset>
                      </wp:positionH>
                      <wp:positionV relativeFrom="page">
                        <wp:posOffset>10160</wp:posOffset>
                      </wp:positionV>
                      <wp:extent cx="3305175" cy="6096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305175" cy="609600"/>
                              </a:xfrm>
                              <a:prstGeom prst="rect">
                                <a:avLst/>
                              </a:prstGeom>
                              <a:solidFill>
                                <a:sysClr val="window" lastClr="FFFFFF"/>
                              </a:solidFill>
                              <a:ln w="6350">
                                <a:solidFill>
                                  <a:prstClr val="black"/>
                                </a:solidFill>
                              </a:ln>
                              <a:effectLst/>
                            </wps:spPr>
                            <wps:txbx>
                              <w:txbxContent>
                                <w:p w:rsidR="00841B72" w:rsidRPr="00631F1B" w:rsidRDefault="00841B72"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rsidR="00841B72" w:rsidRDefault="00841B72" w:rsidP="00DB2D43">
                                  <w:pPr>
                                    <w:spacing w:line="0" w:lineRule="atLeast"/>
                                    <w:jc w:val="right"/>
                                    <w:rPr>
                                      <w:b/>
                                      <w:kern w:val="0"/>
                                      <w:sz w:val="2"/>
                                      <w:szCs w:val="2"/>
                                      <w:u w:val="single"/>
                                    </w:rPr>
                                  </w:pPr>
                                  <w:r w:rsidRPr="00C86E21">
                                    <w:rPr>
                                      <w:rFonts w:hint="eastAsia"/>
                                      <w:b/>
                                      <w:kern w:val="0"/>
                                      <w:sz w:val="18"/>
                                      <w:szCs w:val="18"/>
                                      <w:u w:val="single"/>
                                    </w:rPr>
                                    <w:t>・議決年月日</w:t>
                                  </w:r>
                                  <w:r w:rsidRPr="00DB2D43">
                                    <w:rPr>
                                      <w:rFonts w:hint="eastAsia"/>
                                      <w:b/>
                                      <w:spacing w:val="24"/>
                                      <w:kern w:val="0"/>
                                      <w:sz w:val="18"/>
                                      <w:szCs w:val="18"/>
                                      <w:u w:val="single"/>
                                      <w:fitText w:val="3402" w:id="1934806017"/>
                                    </w:rPr>
                                    <w:t xml:space="preserve">：　</w:t>
                                  </w:r>
                                  <w:r w:rsidRPr="00DB2D43">
                                    <w:rPr>
                                      <w:b/>
                                      <w:spacing w:val="24"/>
                                      <w:kern w:val="0"/>
                                      <w:sz w:val="18"/>
                                      <w:szCs w:val="18"/>
                                      <w:u w:val="single"/>
                                      <w:fitText w:val="3402" w:id="1934806017"/>
                                    </w:rPr>
                                    <w:t xml:space="preserve">　</w:t>
                                  </w:r>
                                  <w:r w:rsidRPr="00DB2D43">
                                    <w:rPr>
                                      <w:rFonts w:hint="eastAsia"/>
                                      <w:b/>
                                      <w:spacing w:val="24"/>
                                      <w:kern w:val="0"/>
                                      <w:sz w:val="18"/>
                                      <w:szCs w:val="18"/>
                                      <w:u w:val="single"/>
                                      <w:fitText w:val="3402" w:id="1934806017"/>
                                    </w:rPr>
                                    <w:t xml:space="preserve">　　　年　　　月　　　</w:t>
                                  </w:r>
                                  <w:r w:rsidRPr="00DB2D43">
                                    <w:rPr>
                                      <w:rFonts w:hint="eastAsia"/>
                                      <w:b/>
                                      <w:spacing w:val="10"/>
                                      <w:kern w:val="0"/>
                                      <w:sz w:val="18"/>
                                      <w:szCs w:val="18"/>
                                      <w:u w:val="single"/>
                                      <w:fitText w:val="3402" w:id="1934806017"/>
                                    </w:rPr>
                                    <w:t>日</w:t>
                                  </w:r>
                                </w:p>
                                <w:p w:rsidR="00841B72" w:rsidRDefault="00841B72" w:rsidP="00DB2D43">
                                  <w:pPr>
                                    <w:spacing w:line="0" w:lineRule="atLeast"/>
                                    <w:jc w:val="right"/>
                                    <w:rPr>
                                      <w:b/>
                                      <w:kern w:val="0"/>
                                      <w:sz w:val="2"/>
                                      <w:szCs w:val="2"/>
                                      <w:u w:val="single"/>
                                    </w:rPr>
                                  </w:pPr>
                                </w:p>
                                <w:p w:rsidR="00841B72" w:rsidRDefault="00841B72" w:rsidP="00DB2D43">
                                  <w:pPr>
                                    <w:spacing w:line="0" w:lineRule="atLeast"/>
                                    <w:jc w:val="right"/>
                                    <w:rPr>
                                      <w:b/>
                                      <w:kern w:val="0"/>
                                      <w:sz w:val="2"/>
                                      <w:szCs w:val="2"/>
                                      <w:u w:val="single"/>
                                    </w:rPr>
                                  </w:pPr>
                                </w:p>
                                <w:p w:rsidR="00841B72" w:rsidRDefault="00841B72" w:rsidP="00DB2D43">
                                  <w:pPr>
                                    <w:spacing w:line="0" w:lineRule="atLeast"/>
                                    <w:jc w:val="right"/>
                                    <w:rPr>
                                      <w:b/>
                                      <w:kern w:val="0"/>
                                      <w:sz w:val="2"/>
                                      <w:szCs w:val="2"/>
                                      <w:u w:val="single"/>
                                    </w:rPr>
                                  </w:pPr>
                                </w:p>
                                <w:p w:rsidR="00841B72" w:rsidRDefault="00841B72" w:rsidP="00DB2D43">
                                  <w:pPr>
                                    <w:spacing w:line="0" w:lineRule="atLeast"/>
                                    <w:jc w:val="right"/>
                                    <w:rPr>
                                      <w:b/>
                                      <w:kern w:val="0"/>
                                      <w:sz w:val="2"/>
                                      <w:szCs w:val="2"/>
                                      <w:u w:val="single"/>
                                    </w:rPr>
                                  </w:pPr>
                                </w:p>
                                <w:p w:rsidR="00841B72" w:rsidRPr="00DB2D43" w:rsidRDefault="00841B72" w:rsidP="00DB2D43">
                                  <w:pPr>
                                    <w:spacing w:line="0" w:lineRule="atLeast"/>
                                    <w:jc w:val="right"/>
                                    <w:rPr>
                                      <w:b/>
                                      <w:kern w:val="0"/>
                                      <w:sz w:val="2"/>
                                      <w:szCs w:val="2"/>
                                      <w:u w:val="single"/>
                                    </w:rPr>
                                  </w:pPr>
                                </w:p>
                                <w:p w:rsidR="00841B72" w:rsidRPr="00C86E21" w:rsidRDefault="00841B72" w:rsidP="00C86E21">
                                  <w:pPr>
                                    <w:spacing w:line="0" w:lineRule="atLeast"/>
                                    <w:jc w:val="right"/>
                                    <w:rPr>
                                      <w:b/>
                                      <w:kern w:val="0"/>
                                      <w:sz w:val="18"/>
                                      <w:szCs w:val="18"/>
                                      <w:u w:val="single"/>
                                    </w:rPr>
                                  </w:pPr>
                                  <w:r w:rsidRPr="00C86E21">
                                    <w:rPr>
                                      <w:rFonts w:hint="eastAsia"/>
                                      <w:b/>
                                      <w:kern w:val="0"/>
                                      <w:sz w:val="18"/>
                                      <w:szCs w:val="18"/>
                                      <w:u w:val="single"/>
                                    </w:rPr>
                                    <w:t>・施行年月日</w:t>
                                  </w:r>
                                  <w:r w:rsidRPr="00C86E21">
                                    <w:rPr>
                                      <w:rFonts w:hint="eastAsia"/>
                                      <w:b/>
                                      <w:spacing w:val="24"/>
                                      <w:kern w:val="0"/>
                                      <w:sz w:val="18"/>
                                      <w:szCs w:val="18"/>
                                      <w:u w:val="single"/>
                                      <w:fitText w:val="3402" w:id="1934806018"/>
                                    </w:rPr>
                                    <w:t xml:space="preserve">：　</w:t>
                                  </w:r>
                                  <w:r w:rsidRPr="00C86E21">
                                    <w:rPr>
                                      <w:b/>
                                      <w:spacing w:val="24"/>
                                      <w:kern w:val="0"/>
                                      <w:sz w:val="18"/>
                                      <w:szCs w:val="18"/>
                                      <w:u w:val="single"/>
                                      <w:fitText w:val="3402" w:id="1934806018"/>
                                    </w:rPr>
                                    <w:t xml:space="preserve">　</w:t>
                                  </w:r>
                                  <w:r w:rsidRPr="00C86E21">
                                    <w:rPr>
                                      <w:rFonts w:hint="eastAsia"/>
                                      <w:b/>
                                      <w:spacing w:val="24"/>
                                      <w:kern w:val="0"/>
                                      <w:sz w:val="18"/>
                                      <w:szCs w:val="18"/>
                                      <w:u w:val="single"/>
                                      <w:fitText w:val="3402" w:id="1934806018"/>
                                    </w:rPr>
                                    <w:t xml:space="preserve">　　　年　　　月　　　</w:t>
                                  </w:r>
                                  <w:r w:rsidRPr="00C86E21">
                                    <w:rPr>
                                      <w:rFonts w:hint="eastAsia"/>
                                      <w:b/>
                                      <w:spacing w:val="10"/>
                                      <w:kern w:val="0"/>
                                      <w:sz w:val="18"/>
                                      <w:szCs w:val="18"/>
                                      <w:u w:val="single"/>
                                      <w:fitText w:val="3402" w:id="19348060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910630" id="テキスト ボックス 6" o:spid="_x0000_s1060" type="#_x0000_t202" style="position:absolute;margin-left:-.45pt;margin-top:.8pt;width:260.25pt;height:48pt;z-index:2599424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" fillcolor="window" strokeweight=".5pt">
                      <v:textbox>
                        <w:txbxContent>
                          <w:p w:rsidR="00841B72" w:rsidRPr="00631F1B" w:rsidRDefault="00841B72"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rsidR="00841B72" w:rsidRDefault="00841B72" w:rsidP="00DB2D43">
                            <w:pPr>
                              <w:spacing w:line="0" w:lineRule="atLeast"/>
                              <w:jc w:val="right"/>
                              <w:rPr>
                                <w:b/>
                                <w:kern w:val="0"/>
                                <w:sz w:val="2"/>
                                <w:szCs w:val="2"/>
                                <w:u w:val="single"/>
                              </w:rPr>
                            </w:pPr>
                            <w:r w:rsidRPr="00C86E21">
                              <w:rPr>
                                <w:rFonts w:hint="eastAsia"/>
                                <w:b/>
                                <w:kern w:val="0"/>
                                <w:sz w:val="18"/>
                                <w:szCs w:val="18"/>
                                <w:u w:val="single"/>
                              </w:rPr>
                              <w:t>・議決年月日</w:t>
                            </w:r>
                            <w:r w:rsidRPr="00DB2D43">
                              <w:rPr>
                                <w:rFonts w:hint="eastAsia"/>
                                <w:b/>
                                <w:spacing w:val="24"/>
                                <w:kern w:val="0"/>
                                <w:sz w:val="18"/>
                                <w:szCs w:val="18"/>
                                <w:u w:val="single"/>
                                <w:fitText w:val="3402" w:id="1934806017"/>
                              </w:rPr>
                              <w:t xml:space="preserve">：　</w:t>
                            </w:r>
                            <w:r w:rsidRPr="00DB2D43">
                              <w:rPr>
                                <w:b/>
                                <w:spacing w:val="24"/>
                                <w:kern w:val="0"/>
                                <w:sz w:val="18"/>
                                <w:szCs w:val="18"/>
                                <w:u w:val="single"/>
                                <w:fitText w:val="3402" w:id="1934806017"/>
                              </w:rPr>
                              <w:t xml:space="preserve">　</w:t>
                            </w:r>
                            <w:r w:rsidRPr="00DB2D43">
                              <w:rPr>
                                <w:rFonts w:hint="eastAsia"/>
                                <w:b/>
                                <w:spacing w:val="24"/>
                                <w:kern w:val="0"/>
                                <w:sz w:val="18"/>
                                <w:szCs w:val="18"/>
                                <w:u w:val="single"/>
                                <w:fitText w:val="3402" w:id="1934806017"/>
                              </w:rPr>
                              <w:t xml:space="preserve">　　　年　　　月　　　</w:t>
                            </w:r>
                            <w:r w:rsidRPr="00DB2D43">
                              <w:rPr>
                                <w:rFonts w:hint="eastAsia"/>
                                <w:b/>
                                <w:spacing w:val="10"/>
                                <w:kern w:val="0"/>
                                <w:sz w:val="18"/>
                                <w:szCs w:val="18"/>
                                <w:u w:val="single"/>
                                <w:fitText w:val="3402" w:id="1934806017"/>
                              </w:rPr>
                              <w:t>日</w:t>
                            </w:r>
                          </w:p>
                          <w:p w:rsidR="00841B72" w:rsidRDefault="00841B72" w:rsidP="00DB2D43">
                            <w:pPr>
                              <w:spacing w:line="0" w:lineRule="atLeast"/>
                              <w:jc w:val="right"/>
                              <w:rPr>
                                <w:b/>
                                <w:kern w:val="0"/>
                                <w:sz w:val="2"/>
                                <w:szCs w:val="2"/>
                                <w:u w:val="single"/>
                              </w:rPr>
                            </w:pPr>
                          </w:p>
                          <w:p w:rsidR="00841B72" w:rsidRDefault="00841B72" w:rsidP="00DB2D43">
                            <w:pPr>
                              <w:spacing w:line="0" w:lineRule="atLeast"/>
                              <w:jc w:val="right"/>
                              <w:rPr>
                                <w:b/>
                                <w:kern w:val="0"/>
                                <w:sz w:val="2"/>
                                <w:szCs w:val="2"/>
                                <w:u w:val="single"/>
                              </w:rPr>
                            </w:pPr>
                          </w:p>
                          <w:p w:rsidR="00841B72" w:rsidRDefault="00841B72" w:rsidP="00DB2D43">
                            <w:pPr>
                              <w:spacing w:line="0" w:lineRule="atLeast"/>
                              <w:jc w:val="right"/>
                              <w:rPr>
                                <w:b/>
                                <w:kern w:val="0"/>
                                <w:sz w:val="2"/>
                                <w:szCs w:val="2"/>
                                <w:u w:val="single"/>
                              </w:rPr>
                            </w:pPr>
                          </w:p>
                          <w:p w:rsidR="00841B72" w:rsidRDefault="00841B72" w:rsidP="00DB2D43">
                            <w:pPr>
                              <w:spacing w:line="0" w:lineRule="atLeast"/>
                              <w:jc w:val="right"/>
                              <w:rPr>
                                <w:b/>
                                <w:kern w:val="0"/>
                                <w:sz w:val="2"/>
                                <w:szCs w:val="2"/>
                                <w:u w:val="single"/>
                              </w:rPr>
                            </w:pPr>
                          </w:p>
                          <w:p w:rsidR="00841B72" w:rsidRPr="00DB2D43" w:rsidRDefault="00841B72" w:rsidP="00DB2D43">
                            <w:pPr>
                              <w:spacing w:line="0" w:lineRule="atLeast"/>
                              <w:jc w:val="right"/>
                              <w:rPr>
                                <w:b/>
                                <w:kern w:val="0"/>
                                <w:sz w:val="2"/>
                                <w:szCs w:val="2"/>
                                <w:u w:val="single"/>
                              </w:rPr>
                            </w:pPr>
                          </w:p>
                          <w:p w:rsidR="00841B72" w:rsidRPr="00C86E21" w:rsidRDefault="00841B72" w:rsidP="00C86E21">
                            <w:pPr>
                              <w:spacing w:line="0" w:lineRule="atLeast"/>
                              <w:jc w:val="right"/>
                              <w:rPr>
                                <w:b/>
                                <w:kern w:val="0"/>
                                <w:sz w:val="18"/>
                                <w:szCs w:val="18"/>
                                <w:u w:val="single"/>
                              </w:rPr>
                            </w:pPr>
                            <w:r w:rsidRPr="00C86E21">
                              <w:rPr>
                                <w:rFonts w:hint="eastAsia"/>
                                <w:b/>
                                <w:kern w:val="0"/>
                                <w:sz w:val="18"/>
                                <w:szCs w:val="18"/>
                                <w:u w:val="single"/>
                              </w:rPr>
                              <w:t>・施行年月日</w:t>
                            </w:r>
                            <w:r w:rsidRPr="00C86E21">
                              <w:rPr>
                                <w:rFonts w:hint="eastAsia"/>
                                <w:b/>
                                <w:spacing w:val="24"/>
                                <w:kern w:val="0"/>
                                <w:sz w:val="18"/>
                                <w:szCs w:val="18"/>
                                <w:u w:val="single"/>
                                <w:fitText w:val="3402" w:id="1934806018"/>
                              </w:rPr>
                              <w:t xml:space="preserve">：　</w:t>
                            </w:r>
                            <w:r w:rsidRPr="00C86E21">
                              <w:rPr>
                                <w:b/>
                                <w:spacing w:val="24"/>
                                <w:kern w:val="0"/>
                                <w:sz w:val="18"/>
                                <w:szCs w:val="18"/>
                                <w:u w:val="single"/>
                                <w:fitText w:val="3402" w:id="1934806018"/>
                              </w:rPr>
                              <w:t xml:space="preserve">　</w:t>
                            </w:r>
                            <w:r w:rsidRPr="00C86E21">
                              <w:rPr>
                                <w:rFonts w:hint="eastAsia"/>
                                <w:b/>
                                <w:spacing w:val="24"/>
                                <w:kern w:val="0"/>
                                <w:sz w:val="18"/>
                                <w:szCs w:val="18"/>
                                <w:u w:val="single"/>
                                <w:fitText w:val="3402" w:id="1934806018"/>
                              </w:rPr>
                              <w:t xml:space="preserve">　　　年　　　月　　　</w:t>
                            </w:r>
                            <w:r w:rsidRPr="00C86E21">
                              <w:rPr>
                                <w:rFonts w:hint="eastAsia"/>
                                <w:b/>
                                <w:spacing w:val="10"/>
                                <w:kern w:val="0"/>
                                <w:sz w:val="18"/>
                                <w:szCs w:val="18"/>
                                <w:u w:val="single"/>
                                <w:fitText w:val="3402" w:id="1934806018"/>
                              </w:rPr>
                              <w:t>日</w:t>
                            </w:r>
                          </w:p>
                        </w:txbxContent>
                      </v:textbox>
                      <w10:wrap anchory="page"/>
                    </v:shape>
                  </w:pict>
                </mc:Fallback>
              </mc:AlternateContent>
            </w:r>
          </w:p>
          <w:p w:rsidR="0008723C" w:rsidRPr="002743D9" w:rsidRDefault="0008723C" w:rsidP="0008723C">
            <w:pPr>
              <w:spacing w:line="240" w:lineRule="exact"/>
              <w:ind w:rightChars="-51" w:right="-107"/>
              <w:jc w:val="left"/>
              <w:rPr>
                <w:rFonts w:asciiTheme="minorEastAsia" w:hAnsiTheme="minorEastAsia"/>
                <w:color w:val="000000" w:themeColor="text1"/>
                <w:sz w:val="16"/>
                <w:szCs w:val="16"/>
              </w:rPr>
            </w:pPr>
          </w:p>
          <w:p w:rsidR="0008723C" w:rsidRPr="002743D9" w:rsidRDefault="0008723C" w:rsidP="0008723C">
            <w:pPr>
              <w:spacing w:line="240" w:lineRule="exact"/>
              <w:ind w:rightChars="-51" w:right="-107"/>
              <w:jc w:val="left"/>
              <w:rPr>
                <w:rFonts w:asciiTheme="minorEastAsia" w:hAnsiTheme="minorEastAsia"/>
                <w:color w:val="000000" w:themeColor="text1"/>
                <w:sz w:val="16"/>
                <w:szCs w:val="16"/>
              </w:rPr>
            </w:pPr>
          </w:p>
          <w:p w:rsidR="0008723C" w:rsidRPr="002743D9" w:rsidRDefault="0008723C" w:rsidP="0008723C">
            <w:pPr>
              <w:spacing w:line="240" w:lineRule="exact"/>
              <w:ind w:rightChars="-51" w:right="-107"/>
              <w:jc w:val="left"/>
              <w:rPr>
                <w:rFonts w:asciiTheme="minorEastAsia" w:hAnsiTheme="minorEastAsia"/>
                <w:color w:val="000000" w:themeColor="text1"/>
                <w:sz w:val="16"/>
                <w:szCs w:val="16"/>
              </w:rPr>
            </w:pPr>
          </w:p>
          <w:p w:rsidR="0008723C" w:rsidRPr="002743D9" w:rsidRDefault="0008723C" w:rsidP="0008723C">
            <w:pPr>
              <w:spacing w:line="0" w:lineRule="atLeast"/>
              <w:ind w:rightChars="-51" w:right="-107"/>
              <w:jc w:val="left"/>
              <w:rPr>
                <w:rFonts w:asciiTheme="minorEastAsia" w:hAnsiTheme="minorEastAsia"/>
                <w:color w:val="000000" w:themeColor="text1"/>
                <w:sz w:val="2"/>
                <w:szCs w:val="2"/>
              </w:rPr>
            </w:pPr>
          </w:p>
          <w:p w:rsidR="0008723C" w:rsidRPr="002743D9" w:rsidRDefault="0008723C" w:rsidP="0008723C">
            <w:pPr>
              <w:spacing w:line="0" w:lineRule="atLeast"/>
              <w:ind w:rightChars="-51" w:right="-107"/>
              <w:jc w:val="left"/>
              <w:rPr>
                <w:rFonts w:asciiTheme="minorEastAsia" w:hAnsiTheme="minorEastAsia"/>
                <w:color w:val="000000" w:themeColor="text1"/>
                <w:sz w:val="2"/>
                <w:szCs w:val="2"/>
              </w:rPr>
            </w:pP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○給与規程は、就業規則では表しきれない給与支給に関する規定を、給与規程として別に定めているもので、就業規則の一部とされています。</w:t>
            </w:r>
          </w:p>
          <w:p w:rsidR="0008723C" w:rsidRPr="002743D9" w:rsidRDefault="0008723C" w:rsidP="0008723C">
            <w:pPr>
              <w:spacing w:line="0" w:lineRule="atLeast"/>
              <w:ind w:rightChars="-119" w:right="-250"/>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給与は支給基準を明確に定め、それに基づいて支給する必要があります。</w:t>
            </w:r>
          </w:p>
          <w:p w:rsidR="0008723C" w:rsidRPr="002743D9" w:rsidRDefault="0008723C" w:rsidP="0008723C">
            <w:pPr>
              <w:spacing w:line="240" w:lineRule="exact"/>
              <w:ind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○職員の給与の支給については、労働基準法及び最低賃金法で定める事項の外は、当該法人における労働契約、就業規則、労働協約が尊重されます。</w:t>
            </w:r>
          </w:p>
        </w:tc>
        <w:tc>
          <w:tcPr>
            <w:tcW w:w="1224" w:type="dxa"/>
            <w:tcBorders>
              <w:top w:val="single" w:sz="4" w:space="0" w:color="auto"/>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○労基法第89条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【理事会議事録】</w:t>
            </w:r>
          </w:p>
        </w:tc>
      </w:tr>
      <w:tr w:rsidR="002743D9" w:rsidRPr="002743D9" w:rsidTr="00070AC5">
        <w:trPr>
          <w:trHeight w:val="1422"/>
        </w:trPr>
        <w:tc>
          <w:tcPr>
            <w:tcW w:w="2335" w:type="dxa"/>
            <w:tcBorders>
              <w:top w:val="single" w:sz="4" w:space="0" w:color="auto"/>
              <w:bottom w:val="nil"/>
            </w:tcBorders>
          </w:tcPr>
          <w:p w:rsidR="0008723C" w:rsidRPr="002743D9" w:rsidRDefault="0008723C" w:rsidP="0008723C">
            <w:pPr>
              <w:spacing w:line="240" w:lineRule="exact"/>
              <w:ind w:left="2"/>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(2)給与規程は、作成及び改正ごとに所轄労働基準監督署長に届け出ていますか。</w:t>
            </w:r>
          </w:p>
        </w:tc>
        <w:tc>
          <w:tcPr>
            <w:tcW w:w="1134" w:type="dxa"/>
            <w:tcBorders>
              <w:top w:val="single" w:sz="4" w:space="0" w:color="auto"/>
              <w:bottom w:val="nil"/>
            </w:tcBorders>
          </w:tcPr>
          <w:p w:rsidR="0008723C" w:rsidRPr="002743D9" w:rsidRDefault="001D0074" w:rsidP="0008723C">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74470650"/>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6066510"/>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rPr>
                <w:rFonts w:asciiTheme="minorEastAsia" w:hAnsiTheme="minorEastAsia"/>
                <w:b/>
                <w:color w:val="000000" w:themeColor="text1"/>
                <w:sz w:val="20"/>
                <w:szCs w:val="20"/>
              </w:rPr>
            </w:pPr>
          </w:p>
        </w:tc>
        <w:tc>
          <w:tcPr>
            <w:tcW w:w="5387" w:type="dxa"/>
            <w:tcBorders>
              <w:top w:val="single" w:sz="4" w:space="0" w:color="auto"/>
              <w:bottom w:val="nil"/>
            </w:tcBorders>
          </w:tcPr>
          <w:p w:rsidR="0008723C" w:rsidRPr="002743D9" w:rsidRDefault="0008723C" w:rsidP="0008723C">
            <w:pPr>
              <w:spacing w:line="240" w:lineRule="exact"/>
              <w:ind w:left="200" w:rightChars="-51" w:right="-107" w:hangingChars="100" w:hanging="200"/>
              <w:jc w:val="left"/>
              <w:rPr>
                <w:rFonts w:asciiTheme="minorEastAsia" w:hAnsiTheme="minorEastAsia"/>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39328" behindDoc="0" locked="0" layoutInCell="1" allowOverlap="1" wp14:anchorId="7E63D27B" wp14:editId="568EC03A">
                      <wp:simplePos x="0" y="0"/>
                      <wp:positionH relativeFrom="column">
                        <wp:posOffset>-15240</wp:posOffset>
                      </wp:positionH>
                      <wp:positionV relativeFrom="page">
                        <wp:posOffset>74295</wp:posOffset>
                      </wp:positionV>
                      <wp:extent cx="3305175" cy="590550"/>
                      <wp:effectExtent l="0" t="0" r="28575" b="19050"/>
                      <wp:wrapNone/>
                      <wp:docPr id="273" name="テキスト ボックス 273"/>
                      <wp:cNvGraphicFramePr/>
                      <a:graphic xmlns:a="http://schemas.openxmlformats.org/drawingml/2006/main">
                        <a:graphicData uri="http://schemas.microsoft.com/office/word/2010/wordprocessingShape">
                          <wps:wsp>
                            <wps:cNvSpPr txBox="1"/>
                            <wps:spPr>
                              <a:xfrm>
                                <a:off x="0" y="0"/>
                                <a:ext cx="330517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631F1B" w:rsidRDefault="00841B72" w:rsidP="008311B4">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rsidR="00841B72" w:rsidRPr="00631F1B" w:rsidRDefault="00841B72" w:rsidP="008311B4">
                                  <w:pPr>
                                    <w:spacing w:line="0" w:lineRule="atLeast"/>
                                    <w:jc w:val="right"/>
                                    <w:rPr>
                                      <w:b/>
                                      <w:sz w:val="18"/>
                                      <w:szCs w:val="18"/>
                                      <w:u w:val="single"/>
                                    </w:rPr>
                                  </w:pPr>
                                  <w:r w:rsidRPr="00631F1B">
                                    <w:rPr>
                                      <w:rFonts w:hint="eastAsia"/>
                                      <w:b/>
                                      <w:kern w:val="0"/>
                                      <w:sz w:val="18"/>
                                      <w:szCs w:val="18"/>
                                      <w:u w:val="single"/>
                                    </w:rPr>
                                    <w:t>最終改定日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rsidR="00841B72" w:rsidRDefault="00841B72" w:rsidP="008311B4">
                                  <w:pPr>
                                    <w:spacing w:line="0" w:lineRule="atLeast"/>
                                    <w:jc w:val="right"/>
                                    <w:rPr>
                                      <w:b/>
                                      <w:sz w:val="2"/>
                                      <w:szCs w:val="2"/>
                                      <w:u w:val="single"/>
                                    </w:rPr>
                                  </w:pPr>
                                </w:p>
                                <w:p w:rsidR="00841B72" w:rsidRDefault="00841B72" w:rsidP="008311B4">
                                  <w:pPr>
                                    <w:spacing w:line="0" w:lineRule="atLeast"/>
                                    <w:jc w:val="right"/>
                                    <w:rPr>
                                      <w:b/>
                                      <w:sz w:val="2"/>
                                      <w:szCs w:val="2"/>
                                      <w:u w:val="single"/>
                                    </w:rPr>
                                  </w:pPr>
                                </w:p>
                                <w:p w:rsidR="00841B72" w:rsidRDefault="00841B72" w:rsidP="008311B4">
                                  <w:pPr>
                                    <w:spacing w:line="0" w:lineRule="atLeast"/>
                                    <w:jc w:val="right"/>
                                    <w:rPr>
                                      <w:b/>
                                      <w:sz w:val="2"/>
                                      <w:szCs w:val="2"/>
                                      <w:u w:val="single"/>
                                    </w:rPr>
                                  </w:pPr>
                                </w:p>
                                <w:p w:rsidR="00841B72" w:rsidRPr="00631F1B" w:rsidRDefault="00841B72" w:rsidP="008311B4">
                                  <w:pPr>
                                    <w:spacing w:line="0" w:lineRule="atLeast"/>
                                    <w:jc w:val="right"/>
                                    <w:rPr>
                                      <w:b/>
                                      <w:sz w:val="18"/>
                                      <w:szCs w:val="18"/>
                                      <w:u w:val="single"/>
                                    </w:rPr>
                                  </w:pPr>
                                  <w:r w:rsidRPr="00631F1B">
                                    <w:rPr>
                                      <w:rFonts w:hint="eastAsia"/>
                                      <w:b/>
                                      <w:sz w:val="18"/>
                                      <w:szCs w:val="18"/>
                                      <w:u w:val="single"/>
                                    </w:rPr>
                                    <w:t>労基署</w:t>
                                  </w:r>
                                  <w:r w:rsidRPr="00631F1B">
                                    <w:rPr>
                                      <w:b/>
                                      <w:sz w:val="18"/>
                                      <w:szCs w:val="18"/>
                                      <w:u w:val="single"/>
                                    </w:rPr>
                                    <w:t>届出日</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 xml:space="preserve">　　年　</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月</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 xml:space="preserve">　　</w:t>
                                  </w:r>
                                  <w:r w:rsidRPr="00DB2D43">
                                    <w:rPr>
                                      <w:b/>
                                      <w:spacing w:val="-8"/>
                                      <w:kern w:val="0"/>
                                      <w:sz w:val="18"/>
                                      <w:szCs w:val="18"/>
                                      <w:u w:val="single"/>
                                      <w:fitText w:val="2381" w:id="1811229697"/>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63D27B" id="テキスト ボックス 273" o:spid="_x0000_s1061" type="#_x0000_t202" style="position:absolute;left:0;text-align:left;margin-left:-1.2pt;margin-top:5.85pt;width:260.25pt;height:46.5pt;z-index:2599393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" fillcolor="white [3201]" strokeweight=".5pt">
                      <v:textbox>
                        <w:txbxContent>
                          <w:p w:rsidR="00841B72" w:rsidRPr="00631F1B" w:rsidRDefault="00841B72" w:rsidP="008311B4">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rsidR="00841B72" w:rsidRPr="00631F1B" w:rsidRDefault="00841B72" w:rsidP="008311B4">
                            <w:pPr>
                              <w:spacing w:line="0" w:lineRule="atLeast"/>
                              <w:jc w:val="right"/>
                              <w:rPr>
                                <w:b/>
                                <w:sz w:val="18"/>
                                <w:szCs w:val="18"/>
                                <w:u w:val="single"/>
                              </w:rPr>
                            </w:pPr>
                            <w:r w:rsidRPr="00631F1B">
                              <w:rPr>
                                <w:rFonts w:hint="eastAsia"/>
                                <w:b/>
                                <w:kern w:val="0"/>
                                <w:sz w:val="18"/>
                                <w:szCs w:val="18"/>
                                <w:u w:val="single"/>
                              </w:rPr>
                              <w:t>最終改定日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rsidR="00841B72" w:rsidRDefault="00841B72" w:rsidP="008311B4">
                            <w:pPr>
                              <w:spacing w:line="0" w:lineRule="atLeast"/>
                              <w:jc w:val="right"/>
                              <w:rPr>
                                <w:b/>
                                <w:sz w:val="2"/>
                                <w:szCs w:val="2"/>
                                <w:u w:val="single"/>
                              </w:rPr>
                            </w:pPr>
                          </w:p>
                          <w:p w:rsidR="00841B72" w:rsidRDefault="00841B72" w:rsidP="008311B4">
                            <w:pPr>
                              <w:spacing w:line="0" w:lineRule="atLeast"/>
                              <w:jc w:val="right"/>
                              <w:rPr>
                                <w:b/>
                                <w:sz w:val="2"/>
                                <w:szCs w:val="2"/>
                                <w:u w:val="single"/>
                              </w:rPr>
                            </w:pPr>
                          </w:p>
                          <w:p w:rsidR="00841B72" w:rsidRDefault="00841B72" w:rsidP="008311B4">
                            <w:pPr>
                              <w:spacing w:line="0" w:lineRule="atLeast"/>
                              <w:jc w:val="right"/>
                              <w:rPr>
                                <w:b/>
                                <w:sz w:val="2"/>
                                <w:szCs w:val="2"/>
                                <w:u w:val="single"/>
                              </w:rPr>
                            </w:pPr>
                          </w:p>
                          <w:p w:rsidR="00841B72" w:rsidRPr="00631F1B" w:rsidRDefault="00841B72" w:rsidP="008311B4">
                            <w:pPr>
                              <w:spacing w:line="0" w:lineRule="atLeast"/>
                              <w:jc w:val="right"/>
                              <w:rPr>
                                <w:b/>
                                <w:sz w:val="18"/>
                                <w:szCs w:val="18"/>
                                <w:u w:val="single"/>
                              </w:rPr>
                            </w:pPr>
                            <w:r w:rsidRPr="00631F1B">
                              <w:rPr>
                                <w:rFonts w:hint="eastAsia"/>
                                <w:b/>
                                <w:sz w:val="18"/>
                                <w:szCs w:val="18"/>
                                <w:u w:val="single"/>
                              </w:rPr>
                              <w:t>労基署</w:t>
                            </w:r>
                            <w:r w:rsidRPr="00631F1B">
                              <w:rPr>
                                <w:b/>
                                <w:sz w:val="18"/>
                                <w:szCs w:val="18"/>
                                <w:u w:val="single"/>
                              </w:rPr>
                              <w:t>届出日</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 xml:space="preserve">　　年　</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月</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 xml:space="preserve">　　</w:t>
                            </w:r>
                            <w:r w:rsidRPr="00DB2D43">
                              <w:rPr>
                                <w:b/>
                                <w:spacing w:val="-8"/>
                                <w:kern w:val="0"/>
                                <w:sz w:val="18"/>
                                <w:szCs w:val="18"/>
                                <w:u w:val="single"/>
                                <w:fitText w:val="2381" w:id="1811229697"/>
                              </w:rPr>
                              <w:t>日</w:t>
                            </w:r>
                          </w:p>
                        </w:txbxContent>
                      </v:textbox>
                      <w10:wrap anchory="page"/>
                    </v:shape>
                  </w:pict>
                </mc:Fallback>
              </mc:AlternateContent>
            </w:r>
          </w:p>
          <w:p w:rsidR="0008723C" w:rsidRPr="002743D9" w:rsidRDefault="0008723C" w:rsidP="0008723C">
            <w:pPr>
              <w:spacing w:line="240" w:lineRule="exact"/>
              <w:ind w:left="200" w:rightChars="-51" w:right="-107" w:hangingChars="100" w:hanging="200"/>
              <w:jc w:val="left"/>
              <w:rPr>
                <w:rFonts w:asciiTheme="minorEastAsia" w:hAnsiTheme="minorEastAsia"/>
                <w:color w:val="000000" w:themeColor="text1"/>
                <w:sz w:val="20"/>
                <w:szCs w:val="20"/>
              </w:rPr>
            </w:pPr>
          </w:p>
          <w:p w:rsidR="0008723C" w:rsidRPr="002743D9" w:rsidRDefault="0008723C" w:rsidP="0008723C">
            <w:pPr>
              <w:spacing w:line="240" w:lineRule="exact"/>
              <w:ind w:left="34" w:rightChars="-51" w:right="-107" w:hanging="34"/>
              <w:jc w:val="left"/>
              <w:rPr>
                <w:rFonts w:asciiTheme="minorEastAsia" w:hAnsiTheme="minorEastAsia"/>
                <w:color w:val="000000" w:themeColor="text1"/>
                <w:sz w:val="16"/>
                <w:szCs w:val="16"/>
              </w:rPr>
            </w:pPr>
          </w:p>
          <w:p w:rsidR="0008723C" w:rsidRPr="002743D9" w:rsidRDefault="0008723C" w:rsidP="0008723C">
            <w:pPr>
              <w:spacing w:line="240" w:lineRule="exact"/>
              <w:ind w:rightChars="-51" w:right="-107"/>
              <w:jc w:val="left"/>
              <w:rPr>
                <w:rFonts w:asciiTheme="minorEastAsia" w:hAnsiTheme="minorEastAsia"/>
                <w:color w:val="000000" w:themeColor="text1"/>
                <w:sz w:val="2"/>
                <w:szCs w:val="2"/>
              </w:rPr>
            </w:pPr>
          </w:p>
          <w:p w:rsidR="0008723C" w:rsidRPr="002743D9" w:rsidRDefault="0008723C" w:rsidP="0008723C">
            <w:pPr>
              <w:spacing w:line="0" w:lineRule="atLeast"/>
              <w:ind w:rightChars="-51" w:right="-107"/>
              <w:jc w:val="left"/>
              <w:rPr>
                <w:rFonts w:asciiTheme="minorEastAsia" w:hAnsiTheme="minorEastAsia"/>
                <w:color w:val="000000" w:themeColor="text1"/>
                <w:sz w:val="2"/>
                <w:szCs w:val="2"/>
              </w:rPr>
            </w:pPr>
          </w:p>
          <w:p w:rsidR="0008723C" w:rsidRPr="002743D9" w:rsidRDefault="0008723C" w:rsidP="0008723C">
            <w:pPr>
              <w:spacing w:line="0" w:lineRule="atLeast"/>
              <w:ind w:rightChars="-51" w:right="-107"/>
              <w:jc w:val="left"/>
              <w:rPr>
                <w:rFonts w:asciiTheme="minorEastAsia" w:hAnsiTheme="minorEastAsia"/>
                <w:color w:val="000000" w:themeColor="text1"/>
                <w:sz w:val="2"/>
                <w:szCs w:val="2"/>
              </w:rPr>
            </w:pPr>
          </w:p>
          <w:p w:rsidR="0008723C" w:rsidRPr="002743D9" w:rsidRDefault="0008723C" w:rsidP="0008723C">
            <w:pPr>
              <w:spacing w:line="0" w:lineRule="atLeast"/>
              <w:ind w:rightChars="-51" w:right="-107"/>
              <w:jc w:val="left"/>
              <w:rPr>
                <w:rFonts w:asciiTheme="minorEastAsia" w:hAnsiTheme="minorEastAsia"/>
                <w:color w:val="000000" w:themeColor="text1"/>
                <w:sz w:val="2"/>
                <w:szCs w:val="2"/>
              </w:rPr>
            </w:pPr>
          </w:p>
          <w:p w:rsidR="0008723C" w:rsidRPr="002743D9" w:rsidRDefault="0008723C" w:rsidP="0008723C">
            <w:pPr>
              <w:spacing w:line="0" w:lineRule="atLeast"/>
              <w:ind w:rightChars="-51" w:right="-107"/>
              <w:jc w:val="left"/>
              <w:rPr>
                <w:rFonts w:asciiTheme="minorEastAsia" w:hAnsiTheme="minorEastAsia"/>
                <w:color w:val="000000" w:themeColor="text1"/>
                <w:sz w:val="2"/>
                <w:szCs w:val="2"/>
              </w:rPr>
            </w:pP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○給与規程は就業規則の一部とされるため、作成・改正された場合には、労働基準監督署への届け出が必要です。</w:t>
            </w: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p>
        </w:tc>
        <w:tc>
          <w:tcPr>
            <w:tcW w:w="1224" w:type="dxa"/>
            <w:tcBorders>
              <w:top w:val="single" w:sz="4" w:space="0" w:color="auto"/>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C8301E">
        <w:trPr>
          <w:trHeight w:val="2839"/>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(3)給与は給与規程（就業規則）に基づき適正に支給していますか。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565358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5807136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center"/>
              <w:rPr>
                <w:rFonts w:asciiTheme="minorEastAsia" w:hAnsiTheme="minorEastAsia"/>
                <w:color w:val="000000" w:themeColor="text1"/>
                <w:sz w:val="18"/>
                <w:szCs w:val="18"/>
              </w:rPr>
            </w:pPr>
          </w:p>
        </w:tc>
        <w:tc>
          <w:tcPr>
            <w:tcW w:w="5387" w:type="dxa"/>
            <w:tcBorders>
              <w:top w:val="nil"/>
              <w:bottom w:val="nil"/>
            </w:tcBorders>
          </w:tcPr>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40352" behindDoc="0" locked="0" layoutInCell="1" allowOverlap="1" wp14:anchorId="3D71618A" wp14:editId="41B7B743">
                      <wp:simplePos x="0" y="0"/>
                      <wp:positionH relativeFrom="column">
                        <wp:posOffset>-15240</wp:posOffset>
                      </wp:positionH>
                      <wp:positionV relativeFrom="page">
                        <wp:posOffset>24130</wp:posOffset>
                      </wp:positionV>
                      <wp:extent cx="3305175" cy="1714500"/>
                      <wp:effectExtent l="0" t="0" r="28575" b="19050"/>
                      <wp:wrapNone/>
                      <wp:docPr id="274" name="テキスト ボックス 274"/>
                      <wp:cNvGraphicFramePr/>
                      <a:graphic xmlns:a="http://schemas.openxmlformats.org/drawingml/2006/main">
                        <a:graphicData uri="http://schemas.microsoft.com/office/word/2010/wordprocessingShape">
                          <wps:wsp>
                            <wps:cNvSpPr txBox="1"/>
                            <wps:spPr>
                              <a:xfrm>
                                <a:off x="0" y="0"/>
                                <a:ext cx="33051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4817F5" w:rsidRDefault="00841B72" w:rsidP="000B4DCF">
                                  <w:pPr>
                                    <w:spacing w:line="0" w:lineRule="atLeast"/>
                                    <w:rPr>
                                      <w:rFonts w:asciiTheme="minorEastAsia" w:hAnsiTheme="minorEastAsia"/>
                                      <w:b/>
                                      <w:sz w:val="18"/>
                                      <w:szCs w:val="18"/>
                                    </w:rPr>
                                  </w:pPr>
                                  <w:r>
                                    <w:rPr>
                                      <w:rFonts w:asciiTheme="minorEastAsia" w:hAnsiTheme="minorEastAsia" w:hint="eastAsia"/>
                                      <w:b/>
                                      <w:sz w:val="18"/>
                                      <w:szCs w:val="18"/>
                                    </w:rPr>
                                    <w:t>→</w:t>
                                  </w:r>
                                  <w:r w:rsidRPr="004817F5">
                                    <w:rPr>
                                      <w:rFonts w:asciiTheme="minorEastAsia" w:hAnsiTheme="minorEastAsia"/>
                                      <w:b/>
                                      <w:sz w:val="18"/>
                                      <w:szCs w:val="18"/>
                                    </w:rPr>
                                    <w:t>次の設問</w:t>
                                  </w:r>
                                  <w:r w:rsidRPr="004817F5">
                                    <w:rPr>
                                      <w:rFonts w:asciiTheme="minorEastAsia" w:hAnsiTheme="minorEastAsia" w:hint="eastAsia"/>
                                      <w:b/>
                                      <w:sz w:val="18"/>
                                      <w:szCs w:val="18"/>
                                    </w:rPr>
                                    <w:t>に</w:t>
                                  </w:r>
                                  <w:r w:rsidRPr="004817F5">
                                    <w:rPr>
                                      <w:rFonts w:asciiTheme="minorEastAsia" w:hAnsiTheme="minorEastAsia"/>
                                      <w:b/>
                                      <w:sz w:val="18"/>
                                      <w:szCs w:val="18"/>
                                    </w:rPr>
                                    <w:t>回答してください。</w:t>
                                  </w:r>
                                </w:p>
                                <w:p w:rsidR="00841B72" w:rsidRPr="004817F5" w:rsidRDefault="00841B72" w:rsidP="00C877B8">
                                  <w:pPr>
                                    <w:spacing w:line="0" w:lineRule="atLeast"/>
                                    <w:jc w:val="left"/>
                                    <w:rPr>
                                      <w:rFonts w:asciiTheme="minorEastAsia" w:hAnsiTheme="minorEastAsia"/>
                                      <w:b/>
                                      <w:sz w:val="18"/>
                                      <w:szCs w:val="18"/>
                                    </w:rPr>
                                  </w:pPr>
                                  <w:r w:rsidRPr="004817F5">
                                    <w:rPr>
                                      <w:rFonts w:asciiTheme="minorEastAsia" w:hAnsiTheme="minorEastAsia" w:hint="eastAsia"/>
                                      <w:b/>
                                      <w:sz w:val="18"/>
                                      <w:szCs w:val="18"/>
                                    </w:rPr>
                                    <w:t>・給与表に</w:t>
                                  </w:r>
                                  <w:r w:rsidRPr="004817F5">
                                    <w:rPr>
                                      <w:rFonts w:asciiTheme="minorEastAsia" w:hAnsiTheme="minorEastAsia"/>
                                      <w:b/>
                                      <w:sz w:val="18"/>
                                      <w:szCs w:val="18"/>
                                    </w:rPr>
                                    <w:t>基づき支給されていますか。</w:t>
                                  </w:r>
                                </w:p>
                                <w:p w:rsidR="00841B72" w:rsidRPr="004817F5" w:rsidRDefault="001D0074"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097785664"/>
                                      <w14:checkbox>
                                        <w14:checked w14:val="0"/>
                                        <w14:checkedState w14:val="2611" w14:font="ＭＳ Ｐゴシック"/>
                                        <w14:uncheckedState w14:val="2610" w14:font="ＭＳ ゴシック"/>
                                      </w14:checkbox>
                                    </w:sdtPr>
                                    <w:sdtEndPr/>
                                    <w:sdtContent>
                                      <w:r w:rsidR="00841B72" w:rsidRPr="004817F5">
                                        <w:rPr>
                                          <w:rFonts w:ascii="ＭＳ ゴシック" w:eastAsia="ＭＳ ゴシック" w:hAnsi="ＭＳ ゴシック" w:hint="eastAsia"/>
                                          <w:b/>
                                          <w:sz w:val="20"/>
                                          <w:szCs w:val="20"/>
                                        </w:rPr>
                                        <w:t>☐</w:t>
                                      </w:r>
                                    </w:sdtContent>
                                  </w:sdt>
                                  <w:r w:rsidR="00841B72"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92388395"/>
                                      <w14:checkbox>
                                        <w14:checked w14:val="0"/>
                                        <w14:checkedState w14:val="2611" w14:font="ＭＳ Ｐゴシック"/>
                                        <w14:uncheckedState w14:val="2610" w14:font="ＭＳ ゴシック"/>
                                      </w14:checkbox>
                                    </w:sdtPr>
                                    <w:sdtEndPr/>
                                    <w:sdtContent>
                                      <w:r w:rsidR="00841B72" w:rsidRPr="004817F5">
                                        <w:rPr>
                                          <w:rFonts w:asciiTheme="minorEastAsia" w:hAnsiTheme="minorEastAsia" w:hint="eastAsia"/>
                                          <w:b/>
                                          <w:sz w:val="20"/>
                                          <w:szCs w:val="20"/>
                                        </w:rPr>
                                        <w:t>☐</w:t>
                                      </w:r>
                                    </w:sdtContent>
                                  </w:sdt>
                                  <w:r w:rsidR="00841B72" w:rsidRPr="004817F5">
                                    <w:rPr>
                                      <w:rFonts w:asciiTheme="minorEastAsia" w:hAnsiTheme="minorEastAsia" w:hint="eastAsia"/>
                                      <w:b/>
                                      <w:sz w:val="20"/>
                                      <w:szCs w:val="20"/>
                                    </w:rPr>
                                    <w:t>いいえ</w:t>
                                  </w:r>
                                </w:p>
                                <w:p w:rsidR="00841B72" w:rsidRPr="004817F5" w:rsidRDefault="00841B72" w:rsidP="00C877B8">
                                  <w:pPr>
                                    <w:spacing w:line="0" w:lineRule="atLeast"/>
                                    <w:jc w:val="left"/>
                                    <w:rPr>
                                      <w:rFonts w:asciiTheme="minorEastAsia" w:hAnsiTheme="minorEastAsia"/>
                                      <w:b/>
                                      <w:sz w:val="2"/>
                                      <w:szCs w:val="2"/>
                                    </w:rPr>
                                  </w:pPr>
                                </w:p>
                                <w:p w:rsidR="00841B72" w:rsidRPr="004817F5" w:rsidRDefault="00841B72" w:rsidP="00C877B8">
                                  <w:pPr>
                                    <w:spacing w:line="0" w:lineRule="atLeast"/>
                                    <w:jc w:val="left"/>
                                    <w:rPr>
                                      <w:rFonts w:asciiTheme="minorEastAsia" w:hAnsiTheme="minorEastAsia"/>
                                      <w:b/>
                                      <w:sz w:val="2"/>
                                      <w:szCs w:val="2"/>
                                    </w:rPr>
                                  </w:pPr>
                                </w:p>
                                <w:p w:rsidR="00841B72" w:rsidRPr="004817F5" w:rsidRDefault="00841B72" w:rsidP="00C877B8">
                                  <w:pPr>
                                    <w:spacing w:line="0" w:lineRule="atLeast"/>
                                    <w:jc w:val="left"/>
                                    <w:rPr>
                                      <w:rFonts w:asciiTheme="minorEastAsia" w:hAnsiTheme="minorEastAsia"/>
                                      <w:b/>
                                      <w:sz w:val="2"/>
                                      <w:szCs w:val="2"/>
                                    </w:rPr>
                                  </w:pPr>
                                </w:p>
                                <w:p w:rsidR="00841B72" w:rsidRPr="004817F5" w:rsidRDefault="00841B72"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w:t>
                                  </w:r>
                                  <w:r w:rsidRPr="004817F5">
                                    <w:rPr>
                                      <w:rFonts w:asciiTheme="minorEastAsia" w:hAnsiTheme="minorEastAsia" w:cs="ＭＳ ゴシック" w:hint="eastAsia"/>
                                      <w:b/>
                                      <w:spacing w:val="2"/>
                                      <w:kern w:val="0"/>
                                      <w:sz w:val="18"/>
                                      <w:szCs w:val="18"/>
                                    </w:rPr>
                                    <w:t>昇給昇格の基準は明確になっていますか</w:t>
                                  </w:r>
                                  <w:r w:rsidRPr="004817F5">
                                    <w:rPr>
                                      <w:rFonts w:asciiTheme="minorEastAsia" w:hAnsiTheme="minorEastAsia" w:cs="ＭＳ ゴシック"/>
                                      <w:b/>
                                      <w:spacing w:val="2"/>
                                      <w:kern w:val="0"/>
                                      <w:sz w:val="18"/>
                                      <w:szCs w:val="18"/>
                                    </w:rPr>
                                    <w:t>。</w:t>
                                  </w:r>
                                  <w:r w:rsidRPr="004817F5">
                                    <w:rPr>
                                      <w:rFonts w:asciiTheme="minorEastAsia" w:hAnsiTheme="minorEastAsia" w:cs="ＭＳ ゴシック" w:hint="eastAsia"/>
                                      <w:b/>
                                      <w:spacing w:val="2"/>
                                      <w:kern w:val="0"/>
                                      <w:sz w:val="18"/>
                                      <w:szCs w:val="18"/>
                                    </w:rPr>
                                    <w:t xml:space="preserve">　</w:t>
                                  </w:r>
                                  <w:r w:rsidRPr="004817F5">
                                    <w:rPr>
                                      <w:rFonts w:asciiTheme="minorEastAsia" w:hAnsiTheme="minorEastAsia" w:cs="ＭＳ ゴシック"/>
                                      <w:b/>
                                      <w:spacing w:val="2"/>
                                      <w:kern w:val="0"/>
                                      <w:sz w:val="18"/>
                                      <w:szCs w:val="18"/>
                                    </w:rPr>
                                    <w:t xml:space="preserve">　</w:t>
                                  </w:r>
                                  <w:r w:rsidRPr="004817F5">
                                    <w:rPr>
                                      <w:rFonts w:asciiTheme="minorEastAsia" w:hAnsiTheme="minorEastAsia" w:cs="ＭＳ ゴシック" w:hint="eastAsia"/>
                                      <w:b/>
                                      <w:spacing w:val="2"/>
                                      <w:kern w:val="0"/>
                                      <w:sz w:val="18"/>
                                      <w:szCs w:val="18"/>
                                    </w:rPr>
                                    <w:t xml:space="preserve">　</w:t>
                                  </w:r>
                                </w:p>
                                <w:p w:rsidR="00841B72" w:rsidRPr="004817F5" w:rsidRDefault="001D0074"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668944681"/>
                                      <w14:checkbox>
                                        <w14:checked w14:val="0"/>
                                        <w14:checkedState w14:val="2611" w14:font="ＭＳ Ｐゴシック"/>
                                        <w14:uncheckedState w14:val="2610" w14:font="ＭＳ ゴシック"/>
                                      </w14:checkbox>
                                    </w:sdtPr>
                                    <w:sdtEndPr/>
                                    <w:sdtContent>
                                      <w:r w:rsidR="00841B72" w:rsidRPr="004817F5">
                                        <w:rPr>
                                          <w:rFonts w:asciiTheme="minorEastAsia" w:hAnsiTheme="minorEastAsia" w:hint="eastAsia"/>
                                          <w:b/>
                                          <w:sz w:val="20"/>
                                          <w:szCs w:val="20"/>
                                        </w:rPr>
                                        <w:t>☐</w:t>
                                      </w:r>
                                    </w:sdtContent>
                                  </w:sdt>
                                  <w:r w:rsidR="00841B72"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458408630"/>
                                      <w14:checkbox>
                                        <w14:checked w14:val="0"/>
                                        <w14:checkedState w14:val="2611" w14:font="ＭＳ Ｐゴシック"/>
                                        <w14:uncheckedState w14:val="2610" w14:font="ＭＳ ゴシック"/>
                                      </w14:checkbox>
                                    </w:sdtPr>
                                    <w:sdtEndPr/>
                                    <w:sdtContent>
                                      <w:r w:rsidR="00841B72" w:rsidRPr="004817F5">
                                        <w:rPr>
                                          <w:rFonts w:asciiTheme="minorEastAsia" w:hAnsiTheme="minorEastAsia" w:hint="eastAsia"/>
                                          <w:b/>
                                          <w:sz w:val="20"/>
                                          <w:szCs w:val="20"/>
                                        </w:rPr>
                                        <w:t>☐</w:t>
                                      </w:r>
                                    </w:sdtContent>
                                  </w:sdt>
                                  <w:r w:rsidR="00841B72" w:rsidRPr="004817F5">
                                    <w:rPr>
                                      <w:rFonts w:asciiTheme="minorEastAsia" w:hAnsiTheme="minorEastAsia" w:hint="eastAsia"/>
                                      <w:b/>
                                      <w:sz w:val="20"/>
                                      <w:szCs w:val="20"/>
                                    </w:rPr>
                                    <w:t>いいえ</w:t>
                                  </w:r>
                                </w:p>
                                <w:p w:rsidR="00841B72" w:rsidRPr="004817F5" w:rsidRDefault="00841B72" w:rsidP="000B4DCF">
                                  <w:pPr>
                                    <w:spacing w:line="0" w:lineRule="atLeast"/>
                                    <w:rPr>
                                      <w:rFonts w:asciiTheme="minorEastAsia" w:hAnsiTheme="minorEastAsia"/>
                                      <w:b/>
                                      <w:sz w:val="2"/>
                                      <w:szCs w:val="2"/>
                                    </w:rPr>
                                  </w:pPr>
                                </w:p>
                                <w:p w:rsidR="00841B72" w:rsidRPr="004817F5" w:rsidRDefault="00841B72" w:rsidP="000B4DCF">
                                  <w:pPr>
                                    <w:spacing w:line="0" w:lineRule="atLeast"/>
                                    <w:rPr>
                                      <w:rFonts w:asciiTheme="minorEastAsia" w:hAnsiTheme="minorEastAsia"/>
                                      <w:b/>
                                      <w:sz w:val="2"/>
                                      <w:szCs w:val="2"/>
                                    </w:rPr>
                                  </w:pPr>
                                  <w:r w:rsidRPr="004817F5">
                                    <w:rPr>
                                      <w:rFonts w:asciiTheme="minorEastAsia" w:hAnsiTheme="minorEastAsia" w:hint="eastAsia"/>
                                      <w:b/>
                                      <w:sz w:val="18"/>
                                      <w:szCs w:val="18"/>
                                    </w:rPr>
                                    <w:t xml:space="preserve">　</w:t>
                                  </w:r>
                                </w:p>
                                <w:p w:rsidR="00841B72" w:rsidRPr="004817F5" w:rsidRDefault="00841B72" w:rsidP="00C877B8">
                                  <w:pPr>
                                    <w:spacing w:line="0" w:lineRule="atLeast"/>
                                    <w:ind w:right="-6"/>
                                    <w:jc w:val="left"/>
                                    <w:rPr>
                                      <w:rFonts w:asciiTheme="minorEastAsia" w:hAnsiTheme="minorEastAsia"/>
                                      <w:b/>
                                      <w:sz w:val="2"/>
                                      <w:szCs w:val="2"/>
                                    </w:rPr>
                                  </w:pPr>
                                </w:p>
                                <w:p w:rsidR="00841B72" w:rsidRPr="004817F5" w:rsidRDefault="00841B72" w:rsidP="00C877B8">
                                  <w:pPr>
                                    <w:spacing w:line="0" w:lineRule="atLeast"/>
                                    <w:ind w:right="-6"/>
                                    <w:jc w:val="left"/>
                                    <w:rPr>
                                      <w:rFonts w:asciiTheme="minorEastAsia" w:hAnsiTheme="minorEastAsia"/>
                                      <w:b/>
                                      <w:sz w:val="2"/>
                                      <w:szCs w:val="2"/>
                                    </w:rPr>
                                  </w:pPr>
                                </w:p>
                                <w:p w:rsidR="00841B72" w:rsidRPr="004817F5" w:rsidRDefault="00841B72" w:rsidP="00C877B8">
                                  <w:pPr>
                                    <w:spacing w:line="0" w:lineRule="atLeast"/>
                                    <w:ind w:right="-6"/>
                                    <w:jc w:val="left"/>
                                    <w:rPr>
                                      <w:rFonts w:asciiTheme="minorEastAsia" w:hAnsiTheme="minorEastAsia"/>
                                      <w:b/>
                                      <w:sz w:val="2"/>
                                      <w:szCs w:val="2"/>
                                    </w:rPr>
                                  </w:pPr>
                                </w:p>
                                <w:p w:rsidR="00841B72" w:rsidRPr="004817F5" w:rsidRDefault="00841B72" w:rsidP="00C877B8">
                                  <w:pPr>
                                    <w:spacing w:line="0" w:lineRule="atLeast"/>
                                    <w:ind w:right="-6"/>
                                    <w:jc w:val="left"/>
                                    <w:rPr>
                                      <w:rFonts w:asciiTheme="minorEastAsia" w:hAnsiTheme="minorEastAsia"/>
                                      <w:b/>
                                      <w:sz w:val="20"/>
                                      <w:szCs w:val="20"/>
                                    </w:rPr>
                                  </w:pPr>
                                  <w:r w:rsidRPr="004817F5">
                                    <w:rPr>
                                      <w:rFonts w:asciiTheme="minorEastAsia" w:hAnsiTheme="minorEastAsia" w:hint="eastAsia"/>
                                      <w:b/>
                                      <w:sz w:val="18"/>
                                      <w:szCs w:val="18"/>
                                    </w:rPr>
                                    <w:t xml:space="preserve">・初任給格付は適正に行われていますか。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841B72" w:rsidRPr="004817F5" w:rsidRDefault="00841B72" w:rsidP="007760A9">
                                  <w:pPr>
                                    <w:spacing w:line="0" w:lineRule="atLeast"/>
                                    <w:jc w:val="right"/>
                                    <w:rPr>
                                      <w:rFonts w:asciiTheme="minorEastAsia" w:hAnsiTheme="minorEastAsia"/>
                                      <w:b/>
                                      <w:sz w:val="18"/>
                                      <w:szCs w:val="18"/>
                                    </w:rPr>
                                  </w:pPr>
                                  <w:r w:rsidRPr="004817F5">
                                    <w:rPr>
                                      <w:rFonts w:asciiTheme="minorEastAsia" w:hAnsiTheme="minorEastAsia" w:hint="eastAsia"/>
                                      <w:b/>
                                      <w:sz w:val="18"/>
                                      <w:szCs w:val="18"/>
                                    </w:rPr>
                                    <w:t xml:space="preserve">　</w:t>
                                  </w:r>
                                  <w:sdt>
                                    <w:sdtPr>
                                      <w:rPr>
                                        <w:rFonts w:asciiTheme="minorEastAsia" w:hAnsiTheme="minorEastAsia" w:hint="eastAsia"/>
                                        <w:b/>
                                        <w:sz w:val="20"/>
                                        <w:szCs w:val="20"/>
                                      </w:rPr>
                                      <w:id w:val="1077009176"/>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2049594469"/>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841B72" w:rsidRPr="004817F5" w:rsidRDefault="00841B72" w:rsidP="000B4DCF">
                                  <w:pPr>
                                    <w:spacing w:line="0" w:lineRule="atLeast"/>
                                    <w:rPr>
                                      <w:rFonts w:asciiTheme="minorEastAsia" w:hAnsiTheme="minorEastAsia"/>
                                      <w:b/>
                                      <w:sz w:val="2"/>
                                      <w:szCs w:val="2"/>
                                    </w:rPr>
                                  </w:pPr>
                                </w:p>
                                <w:p w:rsidR="00841B72" w:rsidRPr="004817F5" w:rsidRDefault="00841B72" w:rsidP="00C877B8">
                                  <w:pPr>
                                    <w:spacing w:line="0" w:lineRule="atLeast"/>
                                    <w:jc w:val="left"/>
                                    <w:rPr>
                                      <w:rFonts w:asciiTheme="minorEastAsia" w:hAnsiTheme="minorEastAsia"/>
                                      <w:b/>
                                      <w:sz w:val="2"/>
                                      <w:szCs w:val="2"/>
                                    </w:rPr>
                                  </w:pPr>
                                </w:p>
                                <w:p w:rsidR="00841B72" w:rsidRPr="004817F5" w:rsidRDefault="00841B72" w:rsidP="00C877B8">
                                  <w:pPr>
                                    <w:spacing w:line="0" w:lineRule="atLeast"/>
                                    <w:jc w:val="left"/>
                                    <w:rPr>
                                      <w:rFonts w:asciiTheme="minorEastAsia" w:hAnsiTheme="minorEastAsia"/>
                                      <w:b/>
                                      <w:sz w:val="2"/>
                                      <w:szCs w:val="2"/>
                                    </w:rPr>
                                  </w:pPr>
                                </w:p>
                                <w:p w:rsidR="00841B72" w:rsidRPr="004817F5" w:rsidRDefault="00841B72" w:rsidP="00C877B8">
                                  <w:pPr>
                                    <w:spacing w:line="0" w:lineRule="atLeast"/>
                                    <w:jc w:val="left"/>
                                    <w:rPr>
                                      <w:rFonts w:asciiTheme="minorEastAsia" w:hAnsiTheme="minorEastAsia"/>
                                      <w:b/>
                                      <w:sz w:val="2"/>
                                      <w:szCs w:val="2"/>
                                    </w:rPr>
                                  </w:pPr>
                                </w:p>
                                <w:p w:rsidR="00841B72" w:rsidRPr="004817F5" w:rsidRDefault="00841B72"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・前歴換算は</w:t>
                                  </w:r>
                                  <w:r w:rsidRPr="004817F5">
                                    <w:rPr>
                                      <w:rFonts w:asciiTheme="minorEastAsia" w:hAnsiTheme="minorEastAsia"/>
                                      <w:b/>
                                      <w:sz w:val="18"/>
                                      <w:szCs w:val="18"/>
                                    </w:rPr>
                                    <w:t>適正に行われていますか。</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841B72" w:rsidRPr="004817F5" w:rsidRDefault="00841B72" w:rsidP="00DE3AF2">
                                  <w:pPr>
                                    <w:spacing w:line="0" w:lineRule="atLeast"/>
                                    <w:jc w:val="right"/>
                                    <w:rPr>
                                      <w:rFonts w:asciiTheme="minorEastAsia" w:hAnsiTheme="minorEastAsia"/>
                                      <w:b/>
                                      <w:sz w:val="20"/>
                                      <w:szCs w:val="20"/>
                                    </w:rPr>
                                  </w:pPr>
                                  <w:r w:rsidRPr="004817F5">
                                    <w:rPr>
                                      <w:rFonts w:asciiTheme="minorEastAsia" w:hAnsiTheme="minorEastAsia"/>
                                      <w:b/>
                                      <w:sz w:val="18"/>
                                      <w:szCs w:val="18"/>
                                    </w:rPr>
                                    <w:t xml:space="preserve">　</w:t>
                                  </w:r>
                                  <w:sdt>
                                    <w:sdtPr>
                                      <w:rPr>
                                        <w:rFonts w:asciiTheme="minorEastAsia" w:hAnsiTheme="minorEastAsia" w:hint="eastAsia"/>
                                        <w:b/>
                                        <w:sz w:val="20"/>
                                        <w:szCs w:val="20"/>
                                      </w:rPr>
                                      <w:id w:val="-1061251219"/>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884860915"/>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1618A" id="テキスト ボックス 274" o:spid="_x0000_s1062" type="#_x0000_t202" style="position:absolute;left:0;text-align:left;margin-left:-1.2pt;margin-top:1.9pt;width:260.25pt;height:135pt;z-index:259940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" fillcolor="white [3201]" strokeweight=".5pt">
                      <v:textbox>
                        <w:txbxContent>
                          <w:p w:rsidR="00841B72" w:rsidRPr="004817F5" w:rsidRDefault="00841B72" w:rsidP="000B4DCF">
                            <w:pPr>
                              <w:spacing w:line="0" w:lineRule="atLeast"/>
                              <w:rPr>
                                <w:rFonts w:asciiTheme="minorEastAsia" w:hAnsiTheme="minorEastAsia"/>
                                <w:b/>
                                <w:sz w:val="18"/>
                                <w:szCs w:val="18"/>
                              </w:rPr>
                            </w:pPr>
                            <w:r>
                              <w:rPr>
                                <w:rFonts w:asciiTheme="minorEastAsia" w:hAnsiTheme="minorEastAsia" w:hint="eastAsia"/>
                                <w:b/>
                                <w:sz w:val="18"/>
                                <w:szCs w:val="18"/>
                              </w:rPr>
                              <w:t>→</w:t>
                            </w:r>
                            <w:r w:rsidRPr="004817F5">
                              <w:rPr>
                                <w:rFonts w:asciiTheme="minorEastAsia" w:hAnsiTheme="minorEastAsia"/>
                                <w:b/>
                                <w:sz w:val="18"/>
                                <w:szCs w:val="18"/>
                              </w:rPr>
                              <w:t>次の設問</w:t>
                            </w:r>
                            <w:r w:rsidRPr="004817F5">
                              <w:rPr>
                                <w:rFonts w:asciiTheme="minorEastAsia" w:hAnsiTheme="minorEastAsia" w:hint="eastAsia"/>
                                <w:b/>
                                <w:sz w:val="18"/>
                                <w:szCs w:val="18"/>
                              </w:rPr>
                              <w:t>に</w:t>
                            </w:r>
                            <w:r w:rsidRPr="004817F5">
                              <w:rPr>
                                <w:rFonts w:asciiTheme="minorEastAsia" w:hAnsiTheme="minorEastAsia"/>
                                <w:b/>
                                <w:sz w:val="18"/>
                                <w:szCs w:val="18"/>
                              </w:rPr>
                              <w:t>回答してください。</w:t>
                            </w:r>
                          </w:p>
                          <w:p w:rsidR="00841B72" w:rsidRPr="004817F5" w:rsidRDefault="00841B72" w:rsidP="00C877B8">
                            <w:pPr>
                              <w:spacing w:line="0" w:lineRule="atLeast"/>
                              <w:jc w:val="left"/>
                              <w:rPr>
                                <w:rFonts w:asciiTheme="minorEastAsia" w:hAnsiTheme="minorEastAsia"/>
                                <w:b/>
                                <w:sz w:val="18"/>
                                <w:szCs w:val="18"/>
                              </w:rPr>
                            </w:pPr>
                            <w:r w:rsidRPr="004817F5">
                              <w:rPr>
                                <w:rFonts w:asciiTheme="minorEastAsia" w:hAnsiTheme="minorEastAsia" w:hint="eastAsia"/>
                                <w:b/>
                                <w:sz w:val="18"/>
                                <w:szCs w:val="18"/>
                              </w:rPr>
                              <w:t>・給与表に</w:t>
                            </w:r>
                            <w:r w:rsidRPr="004817F5">
                              <w:rPr>
                                <w:rFonts w:asciiTheme="minorEastAsia" w:hAnsiTheme="minorEastAsia"/>
                                <w:b/>
                                <w:sz w:val="18"/>
                                <w:szCs w:val="18"/>
                              </w:rPr>
                              <w:t>基づき支給されていますか。</w:t>
                            </w:r>
                          </w:p>
                          <w:p w:rsidR="00841B72" w:rsidRPr="004817F5" w:rsidRDefault="00841B72"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097785664"/>
                                <w14:checkbox>
                                  <w14:checked w14:val="0"/>
                                  <w14:checkedState w14:val="2611" w14:font="ＭＳ Ｐゴシック"/>
                                  <w14:uncheckedState w14:val="2610" w14:font="ＭＳ ゴシック"/>
                                </w14:checkbox>
                              </w:sdtPr>
                              <w:sdtContent>
                                <w:r w:rsidRPr="004817F5">
                                  <w:rPr>
                                    <w:rFonts w:ascii="ＭＳ ゴシック" w:eastAsia="ＭＳ ゴシック" w:hAnsi="ＭＳ ゴシック"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92388395"/>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841B72" w:rsidRPr="004817F5" w:rsidRDefault="00841B72" w:rsidP="00C877B8">
                            <w:pPr>
                              <w:spacing w:line="0" w:lineRule="atLeast"/>
                              <w:jc w:val="left"/>
                              <w:rPr>
                                <w:rFonts w:asciiTheme="minorEastAsia" w:hAnsiTheme="minorEastAsia"/>
                                <w:b/>
                                <w:sz w:val="2"/>
                                <w:szCs w:val="2"/>
                              </w:rPr>
                            </w:pPr>
                          </w:p>
                          <w:p w:rsidR="00841B72" w:rsidRPr="004817F5" w:rsidRDefault="00841B72" w:rsidP="00C877B8">
                            <w:pPr>
                              <w:spacing w:line="0" w:lineRule="atLeast"/>
                              <w:jc w:val="left"/>
                              <w:rPr>
                                <w:rFonts w:asciiTheme="minorEastAsia" w:hAnsiTheme="minorEastAsia"/>
                                <w:b/>
                                <w:sz w:val="2"/>
                                <w:szCs w:val="2"/>
                              </w:rPr>
                            </w:pPr>
                          </w:p>
                          <w:p w:rsidR="00841B72" w:rsidRPr="004817F5" w:rsidRDefault="00841B72" w:rsidP="00C877B8">
                            <w:pPr>
                              <w:spacing w:line="0" w:lineRule="atLeast"/>
                              <w:jc w:val="left"/>
                              <w:rPr>
                                <w:rFonts w:asciiTheme="minorEastAsia" w:hAnsiTheme="minorEastAsia"/>
                                <w:b/>
                                <w:sz w:val="2"/>
                                <w:szCs w:val="2"/>
                              </w:rPr>
                            </w:pPr>
                          </w:p>
                          <w:p w:rsidR="00841B72" w:rsidRPr="004817F5" w:rsidRDefault="00841B72"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w:t>
                            </w:r>
                            <w:r w:rsidRPr="004817F5">
                              <w:rPr>
                                <w:rFonts w:asciiTheme="minorEastAsia" w:hAnsiTheme="minorEastAsia" w:cs="ＭＳ ゴシック" w:hint="eastAsia"/>
                                <w:b/>
                                <w:spacing w:val="2"/>
                                <w:kern w:val="0"/>
                                <w:sz w:val="18"/>
                                <w:szCs w:val="18"/>
                              </w:rPr>
                              <w:t>昇給昇格の基準は明確になっていますか</w:t>
                            </w:r>
                            <w:r w:rsidRPr="004817F5">
                              <w:rPr>
                                <w:rFonts w:asciiTheme="minorEastAsia" w:hAnsiTheme="minorEastAsia" w:cs="ＭＳ ゴシック"/>
                                <w:b/>
                                <w:spacing w:val="2"/>
                                <w:kern w:val="0"/>
                                <w:sz w:val="18"/>
                                <w:szCs w:val="18"/>
                              </w:rPr>
                              <w:t>。</w:t>
                            </w:r>
                            <w:r w:rsidRPr="004817F5">
                              <w:rPr>
                                <w:rFonts w:asciiTheme="minorEastAsia" w:hAnsiTheme="minorEastAsia" w:cs="ＭＳ ゴシック" w:hint="eastAsia"/>
                                <w:b/>
                                <w:spacing w:val="2"/>
                                <w:kern w:val="0"/>
                                <w:sz w:val="18"/>
                                <w:szCs w:val="18"/>
                              </w:rPr>
                              <w:t xml:space="preserve">　</w:t>
                            </w:r>
                            <w:r w:rsidRPr="004817F5">
                              <w:rPr>
                                <w:rFonts w:asciiTheme="minorEastAsia" w:hAnsiTheme="minorEastAsia" w:cs="ＭＳ ゴシック"/>
                                <w:b/>
                                <w:spacing w:val="2"/>
                                <w:kern w:val="0"/>
                                <w:sz w:val="18"/>
                                <w:szCs w:val="18"/>
                              </w:rPr>
                              <w:t xml:space="preserve">　</w:t>
                            </w:r>
                            <w:r w:rsidRPr="004817F5">
                              <w:rPr>
                                <w:rFonts w:asciiTheme="minorEastAsia" w:hAnsiTheme="minorEastAsia" w:cs="ＭＳ ゴシック" w:hint="eastAsia"/>
                                <w:b/>
                                <w:spacing w:val="2"/>
                                <w:kern w:val="0"/>
                                <w:sz w:val="18"/>
                                <w:szCs w:val="18"/>
                              </w:rPr>
                              <w:t xml:space="preserve">　</w:t>
                            </w:r>
                          </w:p>
                          <w:p w:rsidR="00841B72" w:rsidRPr="004817F5" w:rsidRDefault="00841B72"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668944681"/>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458408630"/>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841B72" w:rsidRPr="004817F5" w:rsidRDefault="00841B72" w:rsidP="000B4DCF">
                            <w:pPr>
                              <w:spacing w:line="0" w:lineRule="atLeast"/>
                              <w:rPr>
                                <w:rFonts w:asciiTheme="minorEastAsia" w:hAnsiTheme="minorEastAsia"/>
                                <w:b/>
                                <w:sz w:val="2"/>
                                <w:szCs w:val="2"/>
                              </w:rPr>
                            </w:pPr>
                          </w:p>
                          <w:p w:rsidR="00841B72" w:rsidRPr="004817F5" w:rsidRDefault="00841B72" w:rsidP="000B4DCF">
                            <w:pPr>
                              <w:spacing w:line="0" w:lineRule="atLeast"/>
                              <w:rPr>
                                <w:rFonts w:asciiTheme="minorEastAsia" w:hAnsiTheme="minorEastAsia"/>
                                <w:b/>
                                <w:sz w:val="2"/>
                                <w:szCs w:val="2"/>
                              </w:rPr>
                            </w:pPr>
                            <w:r w:rsidRPr="004817F5">
                              <w:rPr>
                                <w:rFonts w:asciiTheme="minorEastAsia" w:hAnsiTheme="minorEastAsia" w:hint="eastAsia"/>
                                <w:b/>
                                <w:sz w:val="18"/>
                                <w:szCs w:val="18"/>
                              </w:rPr>
                              <w:t xml:space="preserve">　</w:t>
                            </w:r>
                          </w:p>
                          <w:p w:rsidR="00841B72" w:rsidRPr="004817F5" w:rsidRDefault="00841B72" w:rsidP="00C877B8">
                            <w:pPr>
                              <w:spacing w:line="0" w:lineRule="atLeast"/>
                              <w:ind w:right="-6"/>
                              <w:jc w:val="left"/>
                              <w:rPr>
                                <w:rFonts w:asciiTheme="minorEastAsia" w:hAnsiTheme="minorEastAsia"/>
                                <w:b/>
                                <w:sz w:val="2"/>
                                <w:szCs w:val="2"/>
                              </w:rPr>
                            </w:pPr>
                          </w:p>
                          <w:p w:rsidR="00841B72" w:rsidRPr="004817F5" w:rsidRDefault="00841B72" w:rsidP="00C877B8">
                            <w:pPr>
                              <w:spacing w:line="0" w:lineRule="atLeast"/>
                              <w:ind w:right="-6"/>
                              <w:jc w:val="left"/>
                              <w:rPr>
                                <w:rFonts w:asciiTheme="minorEastAsia" w:hAnsiTheme="minorEastAsia"/>
                                <w:b/>
                                <w:sz w:val="2"/>
                                <w:szCs w:val="2"/>
                              </w:rPr>
                            </w:pPr>
                          </w:p>
                          <w:p w:rsidR="00841B72" w:rsidRPr="004817F5" w:rsidRDefault="00841B72" w:rsidP="00C877B8">
                            <w:pPr>
                              <w:spacing w:line="0" w:lineRule="atLeast"/>
                              <w:ind w:right="-6"/>
                              <w:jc w:val="left"/>
                              <w:rPr>
                                <w:rFonts w:asciiTheme="minorEastAsia" w:hAnsiTheme="minorEastAsia"/>
                                <w:b/>
                                <w:sz w:val="2"/>
                                <w:szCs w:val="2"/>
                              </w:rPr>
                            </w:pPr>
                          </w:p>
                          <w:p w:rsidR="00841B72" w:rsidRPr="004817F5" w:rsidRDefault="00841B72" w:rsidP="00C877B8">
                            <w:pPr>
                              <w:spacing w:line="0" w:lineRule="atLeast"/>
                              <w:ind w:right="-6"/>
                              <w:jc w:val="left"/>
                              <w:rPr>
                                <w:rFonts w:asciiTheme="minorEastAsia" w:hAnsiTheme="minorEastAsia"/>
                                <w:b/>
                                <w:sz w:val="20"/>
                                <w:szCs w:val="20"/>
                              </w:rPr>
                            </w:pPr>
                            <w:r w:rsidRPr="004817F5">
                              <w:rPr>
                                <w:rFonts w:asciiTheme="minorEastAsia" w:hAnsiTheme="minorEastAsia" w:hint="eastAsia"/>
                                <w:b/>
                                <w:sz w:val="18"/>
                                <w:szCs w:val="18"/>
                              </w:rPr>
                              <w:t xml:space="preserve">・初任給格付は適正に行われていますか。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841B72" w:rsidRPr="004817F5" w:rsidRDefault="00841B72" w:rsidP="007760A9">
                            <w:pPr>
                              <w:spacing w:line="0" w:lineRule="atLeast"/>
                              <w:jc w:val="right"/>
                              <w:rPr>
                                <w:rFonts w:asciiTheme="minorEastAsia" w:hAnsiTheme="minorEastAsia"/>
                                <w:b/>
                                <w:sz w:val="18"/>
                                <w:szCs w:val="18"/>
                              </w:rPr>
                            </w:pPr>
                            <w:r w:rsidRPr="004817F5">
                              <w:rPr>
                                <w:rFonts w:asciiTheme="minorEastAsia" w:hAnsiTheme="minorEastAsia" w:hint="eastAsia"/>
                                <w:b/>
                                <w:sz w:val="18"/>
                                <w:szCs w:val="18"/>
                              </w:rPr>
                              <w:t xml:space="preserve">　</w:t>
                            </w:r>
                            <w:sdt>
                              <w:sdtPr>
                                <w:rPr>
                                  <w:rFonts w:asciiTheme="minorEastAsia" w:hAnsiTheme="minorEastAsia" w:hint="eastAsia"/>
                                  <w:b/>
                                  <w:sz w:val="20"/>
                                  <w:szCs w:val="20"/>
                                </w:rPr>
                                <w:id w:val="1077009176"/>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2049594469"/>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841B72" w:rsidRPr="004817F5" w:rsidRDefault="00841B72" w:rsidP="000B4DCF">
                            <w:pPr>
                              <w:spacing w:line="0" w:lineRule="atLeast"/>
                              <w:rPr>
                                <w:rFonts w:asciiTheme="minorEastAsia" w:hAnsiTheme="minorEastAsia"/>
                                <w:b/>
                                <w:sz w:val="2"/>
                                <w:szCs w:val="2"/>
                              </w:rPr>
                            </w:pPr>
                          </w:p>
                          <w:p w:rsidR="00841B72" w:rsidRPr="004817F5" w:rsidRDefault="00841B72" w:rsidP="00C877B8">
                            <w:pPr>
                              <w:spacing w:line="0" w:lineRule="atLeast"/>
                              <w:jc w:val="left"/>
                              <w:rPr>
                                <w:rFonts w:asciiTheme="minorEastAsia" w:hAnsiTheme="minorEastAsia"/>
                                <w:b/>
                                <w:sz w:val="2"/>
                                <w:szCs w:val="2"/>
                              </w:rPr>
                            </w:pPr>
                          </w:p>
                          <w:p w:rsidR="00841B72" w:rsidRPr="004817F5" w:rsidRDefault="00841B72" w:rsidP="00C877B8">
                            <w:pPr>
                              <w:spacing w:line="0" w:lineRule="atLeast"/>
                              <w:jc w:val="left"/>
                              <w:rPr>
                                <w:rFonts w:asciiTheme="minorEastAsia" w:hAnsiTheme="minorEastAsia"/>
                                <w:b/>
                                <w:sz w:val="2"/>
                                <w:szCs w:val="2"/>
                              </w:rPr>
                            </w:pPr>
                          </w:p>
                          <w:p w:rsidR="00841B72" w:rsidRPr="004817F5" w:rsidRDefault="00841B72" w:rsidP="00C877B8">
                            <w:pPr>
                              <w:spacing w:line="0" w:lineRule="atLeast"/>
                              <w:jc w:val="left"/>
                              <w:rPr>
                                <w:rFonts w:asciiTheme="minorEastAsia" w:hAnsiTheme="minorEastAsia"/>
                                <w:b/>
                                <w:sz w:val="2"/>
                                <w:szCs w:val="2"/>
                              </w:rPr>
                            </w:pPr>
                          </w:p>
                          <w:p w:rsidR="00841B72" w:rsidRPr="004817F5" w:rsidRDefault="00841B72"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・前歴換算は</w:t>
                            </w:r>
                            <w:r w:rsidRPr="004817F5">
                              <w:rPr>
                                <w:rFonts w:asciiTheme="minorEastAsia" w:hAnsiTheme="minorEastAsia"/>
                                <w:b/>
                                <w:sz w:val="18"/>
                                <w:szCs w:val="18"/>
                              </w:rPr>
                              <w:t>適正に行われていますか。</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841B72" w:rsidRPr="004817F5" w:rsidRDefault="00841B72" w:rsidP="00DE3AF2">
                            <w:pPr>
                              <w:spacing w:line="0" w:lineRule="atLeast"/>
                              <w:jc w:val="right"/>
                              <w:rPr>
                                <w:rFonts w:asciiTheme="minorEastAsia" w:hAnsiTheme="minorEastAsia"/>
                                <w:b/>
                                <w:sz w:val="20"/>
                                <w:szCs w:val="20"/>
                              </w:rPr>
                            </w:pPr>
                            <w:r w:rsidRPr="004817F5">
                              <w:rPr>
                                <w:rFonts w:asciiTheme="minorEastAsia" w:hAnsiTheme="minorEastAsia"/>
                                <w:b/>
                                <w:sz w:val="18"/>
                                <w:szCs w:val="18"/>
                              </w:rPr>
                              <w:t xml:space="preserve">　</w:t>
                            </w:r>
                            <w:sdt>
                              <w:sdtPr>
                                <w:rPr>
                                  <w:rFonts w:asciiTheme="minorEastAsia" w:hAnsiTheme="minorEastAsia" w:hint="eastAsia"/>
                                  <w:b/>
                                  <w:sz w:val="20"/>
                                  <w:szCs w:val="20"/>
                                </w:rPr>
                                <w:id w:val="-1061251219"/>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884860915"/>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txbxContent>
                      </v:textbox>
                      <w10:wrap anchory="page"/>
                    </v:shape>
                  </w:pict>
                </mc:Fallback>
              </mc:AlternateContent>
            </w: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【給与規程】</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【賃金台帳】</w:t>
            </w:r>
          </w:p>
        </w:tc>
      </w:tr>
      <w:tr w:rsidR="002743D9" w:rsidRPr="002743D9" w:rsidTr="00C8301E">
        <w:trPr>
          <w:trHeight w:val="4099"/>
        </w:trPr>
        <w:tc>
          <w:tcPr>
            <w:tcW w:w="2335" w:type="dxa"/>
            <w:tcBorders>
              <w:top w:val="nil"/>
              <w:bottom w:val="nil"/>
            </w:tcBorders>
          </w:tcPr>
          <w:p w:rsidR="0008723C" w:rsidRPr="002743D9" w:rsidRDefault="0008723C" w:rsidP="0008723C">
            <w:pPr>
              <w:spacing w:line="0" w:lineRule="atLeast"/>
              <w:ind w:left="2"/>
              <w:rPr>
                <w:rFonts w:asciiTheme="minorEastAsia" w:hAnsiTheme="minorEastAsia" w:cs="ＭＳ ゴシック"/>
                <w:b/>
                <w:color w:val="000000" w:themeColor="text1"/>
                <w:kern w:val="0"/>
                <w:sz w:val="20"/>
                <w:szCs w:val="20"/>
              </w:rPr>
            </w:pPr>
            <w:r w:rsidRPr="002743D9">
              <w:rPr>
                <w:rFonts w:asciiTheme="minorEastAsia" w:hAnsiTheme="minorEastAsia" w:cs="ＭＳ ゴシック" w:hint="eastAsia"/>
                <w:b/>
                <w:color w:val="000000" w:themeColor="text1"/>
                <w:kern w:val="0"/>
                <w:sz w:val="20"/>
                <w:szCs w:val="20"/>
              </w:rPr>
              <w:t>(4)諸手当について、給与規程（就業規則）に基づき適正に支給していますか。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7433935"/>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581671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noProof/>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41376" behindDoc="0" locked="0" layoutInCell="1" allowOverlap="1" wp14:anchorId="3FFE4DCC" wp14:editId="19FB5764">
                      <wp:simplePos x="0" y="0"/>
                      <wp:positionH relativeFrom="column">
                        <wp:posOffset>-24765</wp:posOffset>
                      </wp:positionH>
                      <wp:positionV relativeFrom="page">
                        <wp:posOffset>37465</wp:posOffset>
                      </wp:positionV>
                      <wp:extent cx="3324225" cy="2276475"/>
                      <wp:effectExtent l="0" t="0" r="28575" b="28575"/>
                      <wp:wrapNone/>
                      <wp:docPr id="275" name="テキスト ボックス 275"/>
                      <wp:cNvGraphicFramePr/>
                      <a:graphic xmlns:a="http://schemas.openxmlformats.org/drawingml/2006/main">
                        <a:graphicData uri="http://schemas.microsoft.com/office/word/2010/wordprocessingShape">
                          <wps:wsp>
                            <wps:cNvSpPr txBox="1"/>
                            <wps:spPr>
                              <a:xfrm>
                                <a:off x="0" y="0"/>
                                <a:ext cx="3324225" cy="2276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E7418C" w:rsidRDefault="00841B72"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・通勤手当：　　　</w:t>
                                  </w:r>
                                  <w:sdt>
                                    <w:sdtPr>
                                      <w:rPr>
                                        <w:rFonts w:asciiTheme="minorEastAsia" w:hAnsiTheme="minorEastAsia" w:hint="eastAsia"/>
                                        <w:b/>
                                        <w:sz w:val="18"/>
                                        <w:szCs w:val="18"/>
                                      </w:rPr>
                                      <w:id w:val="-1344476323"/>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32442612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841B72" w:rsidRPr="00E7418C" w:rsidRDefault="00841B72" w:rsidP="00E7418C">
                                  <w:pPr>
                                    <w:spacing w:line="0" w:lineRule="atLeast"/>
                                    <w:rPr>
                                      <w:rFonts w:asciiTheme="minorEastAsia" w:hAnsiTheme="minorEastAsia"/>
                                      <w:b/>
                                      <w:sz w:val="2"/>
                                      <w:szCs w:val="2"/>
                                    </w:rPr>
                                  </w:pP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・扶養手当：　　　</w:t>
                                  </w:r>
                                  <w:sdt>
                                    <w:sdtPr>
                                      <w:rPr>
                                        <w:rFonts w:asciiTheme="minorEastAsia" w:hAnsiTheme="minorEastAsia" w:hint="eastAsia"/>
                                        <w:b/>
                                        <w:sz w:val="18"/>
                                        <w:szCs w:val="18"/>
                                      </w:rPr>
                                      <w:id w:val="1739506951"/>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9775532"/>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841B72" w:rsidRPr="00E7418C" w:rsidRDefault="00841B72" w:rsidP="00E7418C">
                                  <w:pPr>
                                    <w:spacing w:line="0" w:lineRule="atLeast"/>
                                    <w:rPr>
                                      <w:rFonts w:asciiTheme="minorEastAsia" w:hAnsiTheme="minorEastAsia"/>
                                      <w:b/>
                                      <w:sz w:val="2"/>
                                      <w:szCs w:val="2"/>
                                    </w:rPr>
                                  </w:pP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・住居手当：　　　</w:t>
                                  </w:r>
                                  <w:sdt>
                                    <w:sdtPr>
                                      <w:rPr>
                                        <w:rFonts w:asciiTheme="minorEastAsia" w:hAnsiTheme="minorEastAsia" w:hint="eastAsia"/>
                                        <w:b/>
                                        <w:sz w:val="18"/>
                                        <w:szCs w:val="18"/>
                                      </w:rPr>
                                      <w:id w:val="1712303021"/>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12122084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841B72" w:rsidRPr="00E7418C" w:rsidRDefault="00841B72" w:rsidP="00E7418C">
                                  <w:pPr>
                                    <w:spacing w:line="0" w:lineRule="atLeast"/>
                                    <w:rPr>
                                      <w:rFonts w:asciiTheme="minorEastAsia" w:hAnsiTheme="minorEastAsia"/>
                                      <w:b/>
                                      <w:sz w:val="2"/>
                                      <w:szCs w:val="2"/>
                                    </w:rPr>
                                  </w:pP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・夜勤手当：　　　</w:t>
                                  </w:r>
                                  <w:sdt>
                                    <w:sdtPr>
                                      <w:rPr>
                                        <w:rFonts w:asciiTheme="minorEastAsia" w:hAnsiTheme="minorEastAsia" w:hint="eastAsia"/>
                                        <w:b/>
                                        <w:sz w:val="18"/>
                                        <w:szCs w:val="18"/>
                                      </w:rPr>
                                      <w:id w:val="-54624812"/>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72396985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841B72" w:rsidRPr="00E7418C" w:rsidRDefault="00841B72" w:rsidP="00E7418C">
                                  <w:pPr>
                                    <w:spacing w:line="0" w:lineRule="atLeast"/>
                                    <w:rPr>
                                      <w:rFonts w:asciiTheme="minorEastAsia" w:hAnsiTheme="minorEastAsia"/>
                                      <w:b/>
                                      <w:sz w:val="2"/>
                                      <w:szCs w:val="2"/>
                                    </w:rPr>
                                  </w:pP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・管理職手当：　　</w:t>
                                  </w:r>
                                  <w:sdt>
                                    <w:sdtPr>
                                      <w:rPr>
                                        <w:rFonts w:asciiTheme="minorEastAsia" w:hAnsiTheme="minorEastAsia" w:hint="eastAsia"/>
                                        <w:b/>
                                        <w:sz w:val="18"/>
                                        <w:szCs w:val="18"/>
                                      </w:rPr>
                                      <w:id w:val="-914395428"/>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049973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841B72" w:rsidRPr="00E7418C" w:rsidRDefault="00841B72" w:rsidP="00E7418C">
                                  <w:pPr>
                                    <w:spacing w:line="0" w:lineRule="atLeast"/>
                                    <w:rPr>
                                      <w:rFonts w:asciiTheme="minorEastAsia" w:hAnsiTheme="minorEastAsia"/>
                                      <w:b/>
                                      <w:sz w:val="2"/>
                                      <w:szCs w:val="2"/>
                                    </w:rPr>
                                  </w:pP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628779122"/>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8693732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841B72" w:rsidRPr="00E7418C" w:rsidRDefault="00841B72" w:rsidP="00E7418C">
                                  <w:pPr>
                                    <w:spacing w:line="0" w:lineRule="atLeast"/>
                                    <w:rPr>
                                      <w:rFonts w:asciiTheme="minorEastAsia" w:hAnsiTheme="minorEastAsia"/>
                                      <w:b/>
                                      <w:sz w:val="2"/>
                                      <w:szCs w:val="2"/>
                                    </w:rPr>
                                  </w:pP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725266487"/>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73091672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2C734D">
                                    <w:rPr>
                                      <w:rFonts w:asciiTheme="minorEastAsia" w:hAnsiTheme="minorEastAsia" w:hint="eastAsia"/>
                                      <w:b/>
                                      <w:spacing w:val="1"/>
                                      <w:w w:val="89"/>
                                      <w:kern w:val="0"/>
                                      <w:sz w:val="18"/>
                                      <w:szCs w:val="18"/>
                                      <w:fitText w:val="2098" w:id="1934807812"/>
                                    </w:rPr>
                                    <w:t>：</w:t>
                                  </w:r>
                                  <w:r w:rsidRPr="002C734D">
                                    <w:rPr>
                                      <w:rFonts w:asciiTheme="minorEastAsia" w:hAnsiTheme="minorEastAsia" w:hint="eastAsia"/>
                                      <w:b/>
                                      <w:spacing w:val="1"/>
                                      <w:w w:val="89"/>
                                      <w:kern w:val="0"/>
                                      <w:sz w:val="18"/>
                                      <w:szCs w:val="18"/>
                                      <w:u w:val="single"/>
                                      <w:fitText w:val="2098" w:id="1934807812"/>
                                    </w:rPr>
                                    <w:t xml:space="preserve">　　　　</w:t>
                                  </w:r>
                                  <w:r w:rsidRPr="002C734D">
                                    <w:rPr>
                                      <w:rFonts w:asciiTheme="minorEastAsia" w:hAnsiTheme="minorEastAsia"/>
                                      <w:b/>
                                      <w:spacing w:val="1"/>
                                      <w:w w:val="89"/>
                                      <w:kern w:val="0"/>
                                      <w:sz w:val="18"/>
                                      <w:szCs w:val="18"/>
                                      <w:u w:val="single"/>
                                      <w:fitText w:val="2098" w:id="1934807812"/>
                                    </w:rPr>
                                    <w:t xml:space="preserve">　</w:t>
                                  </w:r>
                                  <w:r w:rsidRPr="002C734D">
                                    <w:rPr>
                                      <w:rFonts w:asciiTheme="minorEastAsia" w:hAnsiTheme="minorEastAsia" w:hint="eastAsia"/>
                                      <w:b/>
                                      <w:spacing w:val="1"/>
                                      <w:w w:val="89"/>
                                      <w:kern w:val="0"/>
                                      <w:sz w:val="18"/>
                                      <w:szCs w:val="18"/>
                                      <w:u w:val="single"/>
                                      <w:fitText w:val="2098" w:id="1934807812"/>
                                    </w:rPr>
                                    <w:t>円</w:t>
                                  </w:r>
                                  <w:r w:rsidRPr="002C734D">
                                    <w:rPr>
                                      <w:rFonts w:asciiTheme="minorEastAsia" w:hAnsiTheme="minorEastAsia" w:hint="eastAsia"/>
                                      <w:b/>
                                      <w:spacing w:val="1"/>
                                      <w:w w:val="89"/>
                                      <w:kern w:val="0"/>
                                      <w:sz w:val="18"/>
                                      <w:szCs w:val="18"/>
                                      <w:fitText w:val="2098" w:id="1934807812"/>
                                    </w:rPr>
                                    <w:t>(</w:t>
                                  </w:r>
                                  <w:r w:rsidRPr="002C734D">
                                    <w:rPr>
                                      <w:rFonts w:asciiTheme="minorEastAsia" w:hAnsiTheme="minorEastAsia" w:hint="eastAsia"/>
                                      <w:b/>
                                      <w:spacing w:val="1"/>
                                      <w:w w:val="89"/>
                                      <w:kern w:val="0"/>
                                      <w:sz w:val="18"/>
                                      <w:szCs w:val="18"/>
                                      <w:u w:val="single"/>
                                      <w:fitText w:val="2098" w:id="1934807812"/>
                                    </w:rPr>
                                    <w:t xml:space="preserve">　　ヶ月分</w:t>
                                  </w:r>
                                  <w:r w:rsidRPr="002C734D">
                                    <w:rPr>
                                      <w:rFonts w:asciiTheme="minorEastAsia" w:hAnsiTheme="minorEastAsia" w:hint="eastAsia"/>
                                      <w:b/>
                                      <w:spacing w:val="-2"/>
                                      <w:w w:val="89"/>
                                      <w:kern w:val="0"/>
                                      <w:sz w:val="18"/>
                                      <w:szCs w:val="18"/>
                                      <w:fitText w:val="2098" w:id="1934807812"/>
                                    </w:rPr>
                                    <w:t>)</w:t>
                                  </w:r>
                                </w:p>
                                <w:p w:rsidR="00841B72" w:rsidRPr="00E7418C" w:rsidRDefault="00841B72" w:rsidP="00E7418C">
                                  <w:pPr>
                                    <w:spacing w:line="0" w:lineRule="atLeast"/>
                                    <w:rPr>
                                      <w:rFonts w:asciiTheme="minorEastAsia" w:hAnsiTheme="minorEastAsia"/>
                                      <w:b/>
                                      <w:sz w:val="2"/>
                                      <w:szCs w:val="2"/>
                                    </w:rPr>
                                  </w:pP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109886210"/>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65965792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75982025"/>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42356225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2002343050"/>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2C734D">
                                    <w:rPr>
                                      <w:rFonts w:asciiTheme="minorEastAsia" w:hAnsiTheme="minorEastAsia" w:hint="eastAsia"/>
                                      <w:b/>
                                      <w:w w:val="94"/>
                                      <w:kern w:val="0"/>
                                      <w:sz w:val="18"/>
                                      <w:szCs w:val="18"/>
                                      <w:fitText w:val="3402" w:id="1813755904"/>
                                    </w:rPr>
                                    <w:t xml:space="preserve">（　　　　　</w:t>
                                  </w:r>
                                  <w:r w:rsidRPr="002C734D">
                                    <w:rPr>
                                      <w:rFonts w:asciiTheme="minorEastAsia" w:hAnsiTheme="minorEastAsia"/>
                                      <w:b/>
                                      <w:w w:val="94"/>
                                      <w:kern w:val="0"/>
                                      <w:sz w:val="18"/>
                                      <w:szCs w:val="18"/>
                                      <w:fitText w:val="3402" w:id="1813755904"/>
                                    </w:rPr>
                                    <w:t xml:space="preserve">　　　</w:t>
                                  </w:r>
                                  <w:r w:rsidRPr="002C734D">
                                    <w:rPr>
                                      <w:rFonts w:asciiTheme="minorEastAsia" w:hAnsiTheme="minorEastAsia" w:hint="eastAsia"/>
                                      <w:b/>
                                      <w:w w:val="94"/>
                                      <w:kern w:val="0"/>
                                      <w:sz w:val="18"/>
                                      <w:szCs w:val="18"/>
                                      <w:fitText w:val="3402" w:id="1813755904"/>
                                    </w:rPr>
                                    <w:t xml:space="preserve">　　　　　　　　　　</w:t>
                                  </w:r>
                                  <w:r w:rsidRPr="002C734D">
                                    <w:rPr>
                                      <w:rFonts w:asciiTheme="minorEastAsia" w:hAnsiTheme="minorEastAsia" w:hint="eastAsia"/>
                                      <w:b/>
                                      <w:spacing w:val="6"/>
                                      <w:w w:val="94"/>
                                      <w:kern w:val="0"/>
                                      <w:sz w:val="18"/>
                                      <w:szCs w:val="18"/>
                                      <w:fitText w:val="3402" w:id="18137559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FE4DCC" id="テキスト ボックス 275" o:spid="_x0000_s1063" type="#_x0000_t202" style="position:absolute;margin-left:-1.95pt;margin-top:2.95pt;width:261.75pt;height:179.25pt;z-index:2599413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" fillcolor="white [3201]" strokeweight=".5pt">
                      <v:textbox>
                        <w:txbxContent>
                          <w:p w:rsidR="00841B72" w:rsidRPr="00E7418C" w:rsidRDefault="00841B72"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・通勤手当：　　　</w:t>
                            </w:r>
                            <w:sdt>
                              <w:sdtPr>
                                <w:rPr>
                                  <w:rFonts w:asciiTheme="minorEastAsia" w:hAnsiTheme="minorEastAsia" w:hint="eastAsia"/>
                                  <w:b/>
                                  <w:sz w:val="18"/>
                                  <w:szCs w:val="18"/>
                                </w:rPr>
                                <w:id w:val="-1344476323"/>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32442612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841B72" w:rsidRPr="00E7418C" w:rsidRDefault="00841B72" w:rsidP="00E7418C">
                            <w:pPr>
                              <w:spacing w:line="0" w:lineRule="atLeast"/>
                              <w:rPr>
                                <w:rFonts w:asciiTheme="minorEastAsia" w:hAnsiTheme="minorEastAsia"/>
                                <w:b/>
                                <w:sz w:val="2"/>
                                <w:szCs w:val="2"/>
                              </w:rPr>
                            </w:pP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・扶養手当：　　　</w:t>
                            </w:r>
                            <w:sdt>
                              <w:sdtPr>
                                <w:rPr>
                                  <w:rFonts w:asciiTheme="minorEastAsia" w:hAnsiTheme="minorEastAsia" w:hint="eastAsia"/>
                                  <w:b/>
                                  <w:sz w:val="18"/>
                                  <w:szCs w:val="18"/>
                                </w:rPr>
                                <w:id w:val="173950695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9775532"/>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841B72" w:rsidRPr="00E7418C" w:rsidRDefault="00841B72" w:rsidP="00E7418C">
                            <w:pPr>
                              <w:spacing w:line="0" w:lineRule="atLeast"/>
                              <w:rPr>
                                <w:rFonts w:asciiTheme="minorEastAsia" w:hAnsiTheme="minorEastAsia"/>
                                <w:b/>
                                <w:sz w:val="2"/>
                                <w:szCs w:val="2"/>
                              </w:rPr>
                            </w:pP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・住居手当：　　　</w:t>
                            </w:r>
                            <w:sdt>
                              <w:sdtPr>
                                <w:rPr>
                                  <w:rFonts w:asciiTheme="minorEastAsia" w:hAnsiTheme="minorEastAsia" w:hint="eastAsia"/>
                                  <w:b/>
                                  <w:sz w:val="18"/>
                                  <w:szCs w:val="18"/>
                                </w:rPr>
                                <w:id w:val="171230302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12122084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841B72" w:rsidRPr="00E7418C" w:rsidRDefault="00841B72" w:rsidP="00E7418C">
                            <w:pPr>
                              <w:spacing w:line="0" w:lineRule="atLeast"/>
                              <w:rPr>
                                <w:rFonts w:asciiTheme="minorEastAsia" w:hAnsiTheme="minorEastAsia"/>
                                <w:b/>
                                <w:sz w:val="2"/>
                                <w:szCs w:val="2"/>
                              </w:rPr>
                            </w:pP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・夜勤手当：　　　</w:t>
                            </w:r>
                            <w:sdt>
                              <w:sdtPr>
                                <w:rPr>
                                  <w:rFonts w:asciiTheme="minorEastAsia" w:hAnsiTheme="minorEastAsia" w:hint="eastAsia"/>
                                  <w:b/>
                                  <w:sz w:val="18"/>
                                  <w:szCs w:val="18"/>
                                </w:rPr>
                                <w:id w:val="-54624812"/>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72396985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841B72" w:rsidRPr="00E7418C" w:rsidRDefault="00841B72" w:rsidP="00E7418C">
                            <w:pPr>
                              <w:spacing w:line="0" w:lineRule="atLeast"/>
                              <w:rPr>
                                <w:rFonts w:asciiTheme="minorEastAsia" w:hAnsiTheme="minorEastAsia"/>
                                <w:b/>
                                <w:sz w:val="2"/>
                                <w:szCs w:val="2"/>
                              </w:rPr>
                            </w:pP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・管理職手当：　　</w:t>
                            </w:r>
                            <w:sdt>
                              <w:sdtPr>
                                <w:rPr>
                                  <w:rFonts w:asciiTheme="minorEastAsia" w:hAnsiTheme="minorEastAsia" w:hint="eastAsia"/>
                                  <w:b/>
                                  <w:sz w:val="18"/>
                                  <w:szCs w:val="18"/>
                                </w:rPr>
                                <w:id w:val="-914395428"/>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049973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841B72" w:rsidRPr="00E7418C" w:rsidRDefault="00841B72" w:rsidP="00E7418C">
                            <w:pPr>
                              <w:spacing w:line="0" w:lineRule="atLeast"/>
                              <w:rPr>
                                <w:rFonts w:asciiTheme="minorEastAsia" w:hAnsiTheme="minorEastAsia"/>
                                <w:b/>
                                <w:sz w:val="2"/>
                                <w:szCs w:val="2"/>
                              </w:rPr>
                            </w:pP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628779122"/>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8693732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841B72" w:rsidRPr="00E7418C" w:rsidRDefault="00841B72" w:rsidP="00E7418C">
                            <w:pPr>
                              <w:spacing w:line="0" w:lineRule="atLeast"/>
                              <w:rPr>
                                <w:rFonts w:asciiTheme="minorEastAsia" w:hAnsiTheme="minorEastAsia"/>
                                <w:b/>
                                <w:sz w:val="2"/>
                                <w:szCs w:val="2"/>
                              </w:rPr>
                            </w:pP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725266487"/>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73091672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69655F">
                              <w:rPr>
                                <w:rFonts w:asciiTheme="minorEastAsia" w:hAnsiTheme="minorEastAsia" w:hint="eastAsia"/>
                                <w:b/>
                                <w:spacing w:val="1"/>
                                <w:w w:val="89"/>
                                <w:kern w:val="0"/>
                                <w:sz w:val="18"/>
                                <w:szCs w:val="18"/>
                                <w:fitText w:val="2098" w:id="1934807812"/>
                              </w:rPr>
                              <w:t>：</w:t>
                            </w:r>
                            <w:r w:rsidRPr="0069655F">
                              <w:rPr>
                                <w:rFonts w:asciiTheme="minorEastAsia" w:hAnsiTheme="minorEastAsia" w:hint="eastAsia"/>
                                <w:b/>
                                <w:spacing w:val="1"/>
                                <w:w w:val="89"/>
                                <w:kern w:val="0"/>
                                <w:sz w:val="18"/>
                                <w:szCs w:val="18"/>
                                <w:u w:val="single"/>
                                <w:fitText w:val="2098" w:id="1934807812"/>
                              </w:rPr>
                              <w:t xml:space="preserve">　　　　</w:t>
                            </w:r>
                            <w:r w:rsidRPr="0069655F">
                              <w:rPr>
                                <w:rFonts w:asciiTheme="minorEastAsia" w:hAnsiTheme="minorEastAsia"/>
                                <w:b/>
                                <w:spacing w:val="1"/>
                                <w:w w:val="89"/>
                                <w:kern w:val="0"/>
                                <w:sz w:val="18"/>
                                <w:szCs w:val="18"/>
                                <w:u w:val="single"/>
                                <w:fitText w:val="2098" w:id="1934807812"/>
                              </w:rPr>
                              <w:t xml:space="preserve">　</w:t>
                            </w:r>
                            <w:r w:rsidRPr="0069655F">
                              <w:rPr>
                                <w:rFonts w:asciiTheme="minorEastAsia" w:hAnsiTheme="minorEastAsia" w:hint="eastAsia"/>
                                <w:b/>
                                <w:spacing w:val="1"/>
                                <w:w w:val="89"/>
                                <w:kern w:val="0"/>
                                <w:sz w:val="18"/>
                                <w:szCs w:val="18"/>
                                <w:u w:val="single"/>
                                <w:fitText w:val="2098" w:id="1934807812"/>
                              </w:rPr>
                              <w:t>円</w:t>
                            </w:r>
                            <w:r w:rsidRPr="0069655F">
                              <w:rPr>
                                <w:rFonts w:asciiTheme="minorEastAsia" w:hAnsiTheme="minorEastAsia" w:hint="eastAsia"/>
                                <w:b/>
                                <w:spacing w:val="1"/>
                                <w:w w:val="89"/>
                                <w:kern w:val="0"/>
                                <w:sz w:val="18"/>
                                <w:szCs w:val="18"/>
                                <w:fitText w:val="2098" w:id="1934807812"/>
                              </w:rPr>
                              <w:t>(</w:t>
                            </w:r>
                            <w:r w:rsidRPr="0069655F">
                              <w:rPr>
                                <w:rFonts w:asciiTheme="minorEastAsia" w:hAnsiTheme="minorEastAsia" w:hint="eastAsia"/>
                                <w:b/>
                                <w:spacing w:val="1"/>
                                <w:w w:val="89"/>
                                <w:kern w:val="0"/>
                                <w:sz w:val="18"/>
                                <w:szCs w:val="18"/>
                                <w:u w:val="single"/>
                                <w:fitText w:val="2098" w:id="1934807812"/>
                              </w:rPr>
                              <w:t xml:space="preserve">　　ヶ月分</w:t>
                            </w:r>
                            <w:r w:rsidRPr="0069655F">
                              <w:rPr>
                                <w:rFonts w:asciiTheme="minorEastAsia" w:hAnsiTheme="minorEastAsia" w:hint="eastAsia"/>
                                <w:b/>
                                <w:spacing w:val="-2"/>
                                <w:w w:val="89"/>
                                <w:kern w:val="0"/>
                                <w:sz w:val="18"/>
                                <w:szCs w:val="18"/>
                                <w:fitText w:val="2098" w:id="1934807812"/>
                              </w:rPr>
                              <w:t>)</w:t>
                            </w:r>
                          </w:p>
                          <w:p w:rsidR="00841B72" w:rsidRPr="00E7418C" w:rsidRDefault="00841B72" w:rsidP="00E7418C">
                            <w:pPr>
                              <w:spacing w:line="0" w:lineRule="atLeast"/>
                              <w:rPr>
                                <w:rFonts w:asciiTheme="minorEastAsia" w:hAnsiTheme="minorEastAsia"/>
                                <w:b/>
                                <w:sz w:val="2"/>
                                <w:szCs w:val="2"/>
                              </w:rPr>
                            </w:pP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109886210"/>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6596579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75982025"/>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42356225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rsidR="00841B72" w:rsidRPr="00E7418C" w:rsidRDefault="00841B72"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2002343050"/>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69655F">
                              <w:rPr>
                                <w:rFonts w:asciiTheme="minorEastAsia" w:hAnsiTheme="minorEastAsia" w:hint="eastAsia"/>
                                <w:b/>
                                <w:w w:val="94"/>
                                <w:kern w:val="0"/>
                                <w:sz w:val="18"/>
                                <w:szCs w:val="18"/>
                                <w:fitText w:val="3402" w:id="1813755904"/>
                              </w:rPr>
                              <w:t xml:space="preserve">（　　　　　</w:t>
                            </w:r>
                            <w:r w:rsidRPr="0069655F">
                              <w:rPr>
                                <w:rFonts w:asciiTheme="minorEastAsia" w:hAnsiTheme="minorEastAsia"/>
                                <w:b/>
                                <w:w w:val="94"/>
                                <w:kern w:val="0"/>
                                <w:sz w:val="18"/>
                                <w:szCs w:val="18"/>
                                <w:fitText w:val="3402" w:id="1813755904"/>
                              </w:rPr>
                              <w:t xml:space="preserve">　　　</w:t>
                            </w:r>
                            <w:r w:rsidRPr="0069655F">
                              <w:rPr>
                                <w:rFonts w:asciiTheme="minorEastAsia" w:hAnsiTheme="minorEastAsia" w:hint="eastAsia"/>
                                <w:b/>
                                <w:w w:val="94"/>
                                <w:kern w:val="0"/>
                                <w:sz w:val="18"/>
                                <w:szCs w:val="18"/>
                                <w:fitText w:val="3402" w:id="1813755904"/>
                              </w:rPr>
                              <w:t xml:space="preserve">　　　　　　　　　　</w:t>
                            </w:r>
                            <w:r w:rsidRPr="0069655F">
                              <w:rPr>
                                <w:rFonts w:asciiTheme="minorEastAsia" w:hAnsiTheme="minorEastAsia" w:hint="eastAsia"/>
                                <w:b/>
                                <w:spacing w:val="6"/>
                                <w:w w:val="94"/>
                                <w:kern w:val="0"/>
                                <w:sz w:val="18"/>
                                <w:szCs w:val="18"/>
                                <w:fitText w:val="3402" w:id="1813755904"/>
                              </w:rPr>
                              <w:t>）</w:t>
                            </w:r>
                          </w:p>
                        </w:txbxContent>
                      </v:textbox>
                      <w10:wrap anchory="page"/>
                    </v:shape>
                  </w:pict>
                </mc:Fallback>
              </mc:AlternateContent>
            </w: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○支給されている手当は、すべて給与規程（就業規則）に明確に定められていることが必要です。</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【給与規程】</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【賃金台帳】</w:t>
            </w:r>
          </w:p>
        </w:tc>
      </w:tr>
      <w:tr w:rsidR="002743D9" w:rsidRPr="002743D9" w:rsidTr="00AA1FE3">
        <w:trPr>
          <w:trHeight w:val="2055"/>
        </w:trPr>
        <w:tc>
          <w:tcPr>
            <w:tcW w:w="2335" w:type="dxa"/>
            <w:tcBorders>
              <w:top w:val="nil"/>
              <w:bottom w:val="nil"/>
            </w:tcBorders>
          </w:tcPr>
          <w:p w:rsidR="0008723C" w:rsidRPr="002743D9" w:rsidRDefault="0008723C" w:rsidP="0008723C">
            <w:pPr>
              <w:spacing w:line="0" w:lineRule="atLeast"/>
              <w:ind w:left="2"/>
              <w:rPr>
                <w:rFonts w:asciiTheme="minorEastAsia" w:hAnsiTheme="minorEastAsia" w:cs="ＭＳ ゴシック"/>
                <w:b/>
                <w:color w:val="000000" w:themeColor="text1"/>
                <w:kern w:val="0"/>
                <w:sz w:val="20"/>
                <w:szCs w:val="20"/>
              </w:rPr>
            </w:pPr>
            <w:r w:rsidRPr="002743D9">
              <w:rPr>
                <w:rFonts w:asciiTheme="minorEastAsia" w:hAnsiTheme="minorEastAsia" w:cs="ＭＳ ゴシック" w:hint="eastAsia"/>
                <w:b/>
                <w:color w:val="000000" w:themeColor="text1"/>
                <w:kern w:val="0"/>
                <w:sz w:val="20"/>
                <w:szCs w:val="20"/>
              </w:rPr>
              <w:t>(5)現在の施設長の給与は、施設の経営状況及び財政状態から見て、妥当な水準にありますか。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556363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0335788"/>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vMerge w:val="restart"/>
            <w:tcBorders>
              <w:top w:val="nil"/>
            </w:tcBorders>
          </w:tcPr>
          <w:p w:rsidR="0008723C" w:rsidRPr="002743D9" w:rsidRDefault="0008723C" w:rsidP="0008723C">
            <w:pPr>
              <w:spacing w:line="0" w:lineRule="atLeast"/>
              <w:jc w:val="left"/>
              <w:rPr>
                <w:rFonts w:asciiTheme="minorEastAsia" w:hAnsiTheme="minorEastAsia"/>
                <w:noProof/>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43424" behindDoc="0" locked="0" layoutInCell="1" allowOverlap="1" wp14:anchorId="5A54475B" wp14:editId="6E425874">
                      <wp:simplePos x="0" y="0"/>
                      <wp:positionH relativeFrom="column">
                        <wp:posOffset>-24765</wp:posOffset>
                      </wp:positionH>
                      <wp:positionV relativeFrom="page">
                        <wp:posOffset>40005</wp:posOffset>
                      </wp:positionV>
                      <wp:extent cx="3324225" cy="2200275"/>
                      <wp:effectExtent l="0" t="0" r="28575" b="28575"/>
                      <wp:wrapNone/>
                      <wp:docPr id="276" name="テキスト ボックス 276"/>
                      <wp:cNvGraphicFramePr/>
                      <a:graphic xmlns:a="http://schemas.openxmlformats.org/drawingml/2006/main">
                        <a:graphicData uri="http://schemas.microsoft.com/office/word/2010/wordprocessingShape">
                          <wps:wsp>
                            <wps:cNvSpPr txBox="1"/>
                            <wps:spPr>
                              <a:xfrm>
                                <a:off x="0" y="0"/>
                                <a:ext cx="3324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631F1B" w:rsidRDefault="00841B72"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rsidR="00841B72" w:rsidRPr="00631F1B" w:rsidRDefault="00841B72"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rsidR="00841B72" w:rsidRPr="00631F1B" w:rsidRDefault="00841B72"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rsidR="00841B72" w:rsidRPr="00ED17BF" w:rsidRDefault="00841B72"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rsidR="00841B72" w:rsidRPr="00ED17BF" w:rsidRDefault="00841B72"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rsidR="00841B72" w:rsidRPr="00631F1B" w:rsidRDefault="00841B72" w:rsidP="001F4D45">
                                  <w:pPr>
                                    <w:spacing w:line="0" w:lineRule="atLeast"/>
                                    <w:rPr>
                                      <w:rFonts w:asciiTheme="minorEastAsia" w:hAnsiTheme="minorEastAsia"/>
                                      <w:b/>
                                      <w:sz w:val="18"/>
                                      <w:szCs w:val="18"/>
                                    </w:rPr>
                                  </w:pPr>
                                </w:p>
                                <w:p w:rsidR="00841B72" w:rsidRPr="00631F1B" w:rsidRDefault="00841B72"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rsidR="00841B72" w:rsidRPr="00631F1B" w:rsidRDefault="00841B72" w:rsidP="001F4D45">
                                  <w:pPr>
                                    <w:rPr>
                                      <w:rFonts w:asciiTheme="minorEastAsia" w:hAnsiTheme="minorEastAsia"/>
                                      <w:b/>
                                      <w:sz w:val="18"/>
                                      <w:szCs w:val="18"/>
                                    </w:rPr>
                                  </w:pPr>
                                  <w:r w:rsidRPr="00631F1B">
                                    <w:rPr>
                                      <w:rFonts w:asciiTheme="minorEastAsia" w:hAnsiTheme="minorEastAsia" w:hint="eastAsia"/>
                                      <w:b/>
                                      <w:sz w:val="18"/>
                                      <w:szCs w:val="18"/>
                                    </w:rPr>
                                    <w:t>・</w:t>
                                  </w:r>
                                  <w:r w:rsidRPr="00FD0201">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rsidR="00841B72" w:rsidRPr="00631F1B" w:rsidRDefault="00841B72"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rsidR="00841B72" w:rsidRPr="00631F1B" w:rsidRDefault="00841B72" w:rsidP="003F7912">
                                  <w:pPr>
                                    <w:spacing w:line="0" w:lineRule="atLeas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54475B" id="テキスト ボックス 276" o:spid="_x0000_s1064" type="#_x0000_t202" style="position:absolute;margin-left:-1.95pt;margin-top:3.15pt;width:261.75pt;height:173.25pt;z-index:259943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" fillcolor="white [3201]" strokeweight=".5pt">
                      <v:textbox>
                        <w:txbxContent>
                          <w:p w:rsidR="00841B72" w:rsidRPr="00631F1B" w:rsidRDefault="00841B72"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rsidR="00841B72" w:rsidRPr="00631F1B" w:rsidRDefault="00841B72"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rsidR="00841B72" w:rsidRPr="00631F1B" w:rsidRDefault="00841B72"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rsidR="00841B72" w:rsidRPr="00ED17BF" w:rsidRDefault="00841B72"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rsidR="00841B72" w:rsidRPr="00ED17BF" w:rsidRDefault="00841B72"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rsidR="00841B72" w:rsidRPr="00631F1B" w:rsidRDefault="00841B72" w:rsidP="001F4D45">
                            <w:pPr>
                              <w:spacing w:line="0" w:lineRule="atLeast"/>
                              <w:rPr>
                                <w:rFonts w:asciiTheme="minorEastAsia" w:hAnsiTheme="minorEastAsia"/>
                                <w:b/>
                                <w:sz w:val="18"/>
                                <w:szCs w:val="18"/>
                              </w:rPr>
                            </w:pPr>
                          </w:p>
                          <w:p w:rsidR="00841B72" w:rsidRPr="00631F1B" w:rsidRDefault="00841B72"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rsidR="00841B72" w:rsidRPr="00631F1B" w:rsidRDefault="00841B72" w:rsidP="001F4D45">
                            <w:pPr>
                              <w:rPr>
                                <w:rFonts w:asciiTheme="minorEastAsia" w:hAnsiTheme="minorEastAsia"/>
                                <w:b/>
                                <w:sz w:val="18"/>
                                <w:szCs w:val="18"/>
                              </w:rPr>
                            </w:pPr>
                            <w:r w:rsidRPr="00631F1B">
                              <w:rPr>
                                <w:rFonts w:asciiTheme="minorEastAsia" w:hAnsiTheme="minorEastAsia" w:hint="eastAsia"/>
                                <w:b/>
                                <w:sz w:val="18"/>
                                <w:szCs w:val="18"/>
                              </w:rPr>
                              <w:t>・</w:t>
                            </w:r>
                            <w:r w:rsidRPr="00FD0201">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rsidR="00841B72" w:rsidRPr="00631F1B" w:rsidRDefault="00841B72"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rsidR="00841B72" w:rsidRPr="00631F1B" w:rsidRDefault="00841B72" w:rsidP="003F7912">
                            <w:pPr>
                              <w:spacing w:line="0" w:lineRule="atLeast"/>
                              <w:rPr>
                                <w:b/>
                              </w:rPr>
                            </w:pPr>
                          </w:p>
                        </w:txbxContent>
                      </v:textbox>
                      <w10:wrap anchory="page"/>
                    </v:shape>
                  </w:pict>
                </mc:Fallback>
              </mc:AlternateContent>
            </w: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施設長等施設の幹部職員の給与については、当該施設の給与水準に比較して極めて多額であるような場合は、長期的に安定した施設運営を確保する上で問題が大きいと思われますので、財源等の実態を踏まえ、定める必要があります。</w:t>
            </w:r>
          </w:p>
        </w:tc>
        <w:tc>
          <w:tcPr>
            <w:tcW w:w="1224" w:type="dxa"/>
            <w:vMerge w:val="restart"/>
            <w:tcBorders>
              <w:top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○社会福祉法人の認可等の適正化並びに社会福祉法人及び社会福祉施設に対する指導監督の徹底について</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（平成13年７月23日雇児発第488号、社援発第1275号、老発第274号）</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【給与規程】</w:t>
            </w:r>
          </w:p>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C8301E">
        <w:trPr>
          <w:trHeight w:val="2454"/>
        </w:trPr>
        <w:tc>
          <w:tcPr>
            <w:tcW w:w="2335" w:type="dxa"/>
            <w:tcBorders>
              <w:top w:val="nil"/>
              <w:bottom w:val="single" w:sz="4" w:space="0" w:color="auto"/>
            </w:tcBorders>
          </w:tcPr>
          <w:p w:rsidR="0008723C" w:rsidRPr="002743D9" w:rsidRDefault="0008723C" w:rsidP="0008723C">
            <w:pPr>
              <w:spacing w:line="0" w:lineRule="atLeast"/>
              <w:ind w:left="2"/>
              <w:rPr>
                <w:rFonts w:asciiTheme="minorEastAsia" w:hAnsiTheme="minorEastAsia" w:cs="ＭＳ ゴシック"/>
                <w:b/>
                <w:color w:val="000000" w:themeColor="text1"/>
                <w:kern w:val="0"/>
                <w:sz w:val="20"/>
                <w:szCs w:val="20"/>
              </w:rPr>
            </w:pPr>
            <w:r w:rsidRPr="002743D9">
              <w:rPr>
                <w:rFonts w:asciiTheme="minorEastAsia" w:hAnsiTheme="minorEastAsia" w:cs="ＭＳ ゴシック" w:hint="eastAsia"/>
                <w:b/>
                <w:color w:val="000000" w:themeColor="text1"/>
                <w:kern w:val="0"/>
                <w:sz w:val="20"/>
                <w:szCs w:val="20"/>
              </w:rPr>
              <w:t>(6)施設長は法人の理事長を兼務していますか。</w:t>
            </w:r>
          </w:p>
        </w:tc>
        <w:tc>
          <w:tcPr>
            <w:tcW w:w="1134" w:type="dxa"/>
            <w:tcBorders>
              <w:top w:val="nil"/>
              <w:bottom w:val="single" w:sz="4" w:space="0" w:color="auto"/>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28090287"/>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3332777"/>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vMerge/>
            <w:tcBorders>
              <w:bottom w:val="single" w:sz="4" w:space="0" w:color="auto"/>
            </w:tcBorders>
          </w:tcPr>
          <w:p w:rsidR="0008723C" w:rsidRPr="002743D9" w:rsidRDefault="0008723C" w:rsidP="0008723C">
            <w:pPr>
              <w:spacing w:line="0" w:lineRule="atLeast"/>
              <w:jc w:val="left"/>
              <w:rPr>
                <w:rFonts w:asciiTheme="minorEastAsia" w:hAnsiTheme="minorEastAsia"/>
                <w:noProof/>
                <w:color w:val="000000" w:themeColor="text1"/>
                <w:sz w:val="20"/>
                <w:szCs w:val="20"/>
              </w:rPr>
            </w:pPr>
          </w:p>
        </w:tc>
        <w:tc>
          <w:tcPr>
            <w:tcW w:w="1224" w:type="dxa"/>
            <w:vMerge/>
            <w:tcBorders>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AA1FE3">
        <w:trPr>
          <w:trHeight w:val="80"/>
        </w:trPr>
        <w:tc>
          <w:tcPr>
            <w:tcW w:w="10080" w:type="dxa"/>
            <w:gridSpan w:val="4"/>
            <w:tcBorders>
              <w:top w:val="single" w:sz="4" w:space="0" w:color="auto"/>
              <w:bottom w:val="single" w:sz="4" w:space="0" w:color="auto"/>
            </w:tcBorders>
          </w:tcPr>
          <w:p w:rsidR="0008723C" w:rsidRPr="002743D9" w:rsidRDefault="0008723C" w:rsidP="0008723C">
            <w:pPr>
              <w:spacing w:line="276" w:lineRule="auto"/>
              <w:rPr>
                <w:rFonts w:asciiTheme="majorEastAsia" w:eastAsiaTheme="majorEastAsia" w:hAnsiTheme="majorEastAsia"/>
                <w:b/>
                <w:color w:val="000000" w:themeColor="text1"/>
                <w:szCs w:val="21"/>
              </w:rPr>
            </w:pPr>
            <w:r w:rsidRPr="002743D9">
              <w:rPr>
                <w:rFonts w:asciiTheme="majorEastAsia" w:eastAsiaTheme="majorEastAsia" w:hAnsiTheme="majorEastAsia" w:hint="eastAsia"/>
                <w:b/>
                <w:color w:val="000000" w:themeColor="text1"/>
                <w:szCs w:val="21"/>
              </w:rPr>
              <w:t>８　時間外勤務の管理</w:t>
            </w:r>
          </w:p>
        </w:tc>
      </w:tr>
      <w:tr w:rsidR="002743D9" w:rsidRPr="002743D9" w:rsidTr="002022B6">
        <w:trPr>
          <w:trHeight w:val="595"/>
        </w:trPr>
        <w:tc>
          <w:tcPr>
            <w:tcW w:w="2335" w:type="dxa"/>
            <w:tcBorders>
              <w:top w:val="single" w:sz="4" w:space="0" w:color="auto"/>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(1)時間外勤務命令を適正に行っていますか。</w:t>
            </w:r>
          </w:p>
          <w:p w:rsidR="0008723C" w:rsidRPr="002743D9" w:rsidRDefault="0008723C" w:rsidP="0008723C">
            <w:pPr>
              <w:spacing w:line="0" w:lineRule="atLeast"/>
              <w:rPr>
                <w:rFonts w:asciiTheme="minorEastAsia" w:hAnsiTheme="minorEastAsia"/>
                <w:b/>
                <w:color w:val="000000" w:themeColor="text1"/>
                <w:sz w:val="20"/>
                <w:szCs w:val="20"/>
              </w:rPr>
            </w:pPr>
          </w:p>
          <w:p w:rsidR="00C8301E" w:rsidRPr="002743D9" w:rsidRDefault="00C8301E" w:rsidP="0008723C">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091141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481940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08723C" w:rsidRPr="002743D9" w:rsidRDefault="0008723C" w:rsidP="0008723C">
            <w:pPr>
              <w:spacing w:line="0" w:lineRule="atLeast"/>
              <w:rPr>
                <w:rFonts w:asciiTheme="minorEastAsia" w:hAnsiTheme="minorEastAsia"/>
                <w:noProof/>
                <w:color w:val="000000" w:themeColor="text1"/>
                <w:sz w:val="16"/>
                <w:szCs w:val="16"/>
                <w:highlight w:val="yellow"/>
              </w:rPr>
            </w:pPr>
          </w:p>
        </w:tc>
        <w:tc>
          <w:tcPr>
            <w:tcW w:w="1224" w:type="dxa"/>
            <w:tcBorders>
              <w:top w:val="single" w:sz="4" w:space="0" w:color="auto"/>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w w:val="88"/>
                <w:kern w:val="0"/>
                <w:sz w:val="16"/>
                <w:szCs w:val="16"/>
                <w:fitText w:val="1134" w:id="1927632641"/>
              </w:rPr>
              <w:t>【タイムカード</w:t>
            </w:r>
            <w:r w:rsidRPr="002743D9">
              <w:rPr>
                <w:rFonts w:asciiTheme="minorEastAsia" w:hAnsiTheme="minorEastAsia" w:hint="eastAsia"/>
                <w:color w:val="000000" w:themeColor="text1"/>
                <w:spacing w:val="6"/>
                <w:w w:val="88"/>
                <w:kern w:val="0"/>
                <w:sz w:val="16"/>
                <w:szCs w:val="16"/>
                <w:fitText w:val="1134" w:id="1927632641"/>
              </w:rPr>
              <w:t>】</w:t>
            </w:r>
          </w:p>
        </w:tc>
      </w:tr>
      <w:tr w:rsidR="002743D9" w:rsidRPr="002743D9" w:rsidTr="00C8301E">
        <w:trPr>
          <w:trHeight w:val="713"/>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(2)時間外勤務命令簿を整備していますか。</w:t>
            </w:r>
          </w:p>
          <w:p w:rsidR="0008723C" w:rsidRPr="002743D9" w:rsidRDefault="0008723C" w:rsidP="0008723C">
            <w:pPr>
              <w:spacing w:line="0" w:lineRule="atLeast"/>
              <w:rPr>
                <w:rFonts w:asciiTheme="minorEastAsia" w:hAnsiTheme="minorEastAsia"/>
                <w:b/>
                <w:color w:val="000000" w:themeColor="text1"/>
                <w:sz w:val="20"/>
                <w:szCs w:val="20"/>
              </w:rPr>
            </w:pPr>
          </w:p>
          <w:p w:rsidR="00C8301E" w:rsidRPr="002743D9" w:rsidRDefault="00C8301E" w:rsidP="0008723C">
            <w:pPr>
              <w:spacing w:line="0" w:lineRule="atLeast"/>
              <w:rPr>
                <w:rFonts w:asciiTheme="minorEastAsia" w:hAnsiTheme="minorEastAsia"/>
                <w:b/>
                <w:color w:val="000000" w:themeColor="text1"/>
                <w:sz w:val="20"/>
                <w:szCs w:val="20"/>
              </w:rPr>
            </w:pPr>
          </w:p>
          <w:p w:rsidR="00C8301E" w:rsidRPr="002743D9" w:rsidRDefault="00C8301E" w:rsidP="0008723C">
            <w:pPr>
              <w:spacing w:line="0" w:lineRule="atLeast"/>
              <w:rPr>
                <w:rFonts w:asciiTheme="minorEastAsia" w:hAnsiTheme="minorEastAsia"/>
                <w:b/>
                <w:color w:val="000000" w:themeColor="text1"/>
                <w:sz w:val="20"/>
                <w:szCs w:val="20"/>
              </w:rPr>
            </w:pPr>
          </w:p>
          <w:p w:rsidR="00C8301E" w:rsidRPr="002743D9" w:rsidRDefault="00C8301E" w:rsidP="0008723C">
            <w:pPr>
              <w:spacing w:line="0" w:lineRule="atLeast"/>
              <w:rPr>
                <w:rFonts w:asciiTheme="minorEastAsia" w:hAnsiTheme="minorEastAsia"/>
                <w:b/>
                <w:color w:val="000000" w:themeColor="text1"/>
                <w:sz w:val="20"/>
                <w:szCs w:val="20"/>
              </w:rPr>
            </w:pPr>
          </w:p>
          <w:p w:rsidR="00C8301E" w:rsidRPr="002743D9" w:rsidRDefault="00C8301E" w:rsidP="0008723C">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59172740"/>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6535689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vMerge w:val="restart"/>
            <w:tcBorders>
              <w:top w:val="nil"/>
            </w:tcBorders>
          </w:tcPr>
          <w:p w:rsidR="004D0D0B" w:rsidRDefault="004D0D0B" w:rsidP="004D0D0B">
            <w:pPr>
              <w:spacing w:line="240" w:lineRule="exac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mc:AlternateContent>
                <mc:Choice Requires="wps">
                  <w:drawing>
                    <wp:anchor distT="0" distB="0" distL="114300" distR="114300" simplePos="0" relativeHeight="259945472" behindDoc="0" locked="0" layoutInCell="1" allowOverlap="1" wp14:anchorId="024857A6" wp14:editId="2C57385F">
                      <wp:simplePos x="0" y="0"/>
                      <wp:positionH relativeFrom="column">
                        <wp:posOffset>-24765</wp:posOffset>
                      </wp:positionH>
                      <wp:positionV relativeFrom="paragraph">
                        <wp:posOffset>-608330</wp:posOffset>
                      </wp:positionV>
                      <wp:extent cx="3314700" cy="1695450"/>
                      <wp:effectExtent l="0" t="0" r="19050" b="19050"/>
                      <wp:wrapNone/>
                      <wp:docPr id="269" name="テキスト ボックス 269"/>
                      <wp:cNvGraphicFramePr/>
                      <a:graphic xmlns:a="http://schemas.openxmlformats.org/drawingml/2006/main">
                        <a:graphicData uri="http://schemas.microsoft.com/office/word/2010/wordprocessingShape">
                          <wps:wsp>
                            <wps:cNvSpPr txBox="1"/>
                            <wps:spPr>
                              <a:xfrm>
                                <a:off x="0" y="0"/>
                                <a:ext cx="3314700" cy="1695450"/>
                              </a:xfrm>
                              <a:prstGeom prst="rect">
                                <a:avLst/>
                              </a:prstGeom>
                              <a:solidFill>
                                <a:sysClr val="window" lastClr="FFFFFF"/>
                              </a:solidFill>
                              <a:ln w="6350">
                                <a:solidFill>
                                  <a:prstClr val="black"/>
                                </a:solidFill>
                              </a:ln>
                              <a:effectLst/>
                            </wps:spPr>
                            <wps:txbx>
                              <w:txbxContent>
                                <w:p w:rsidR="00841B72" w:rsidRPr="00CC2267" w:rsidRDefault="00841B72"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841B72" w:rsidRPr="00CC2267" w:rsidTr="00BF73A4">
                                    <w:trPr>
                                      <w:trHeight w:hRule="exact" w:val="284"/>
                                      <w:jc w:val="center"/>
                                    </w:trPr>
                                    <w:tc>
                                      <w:tcPr>
                                        <w:tcW w:w="2263" w:type="dxa"/>
                                        <w:tcBorders>
                                          <w:right w:val="single" w:sz="18" w:space="0" w:color="auto"/>
                                        </w:tcBorders>
                                      </w:tcPr>
                                      <w:p w:rsidR="00841B72" w:rsidRPr="00CC2267" w:rsidRDefault="00841B72"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rsidR="00841B72" w:rsidRPr="00CC2267" w:rsidRDefault="00841B72"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rsidR="00841B72" w:rsidRPr="00CC2267" w:rsidRDefault="00841B72" w:rsidP="00CC2267">
                                        <w:pPr>
                                          <w:spacing w:line="0" w:lineRule="atLeast"/>
                                          <w:jc w:val="center"/>
                                          <w:rPr>
                                            <w:b/>
                                            <w:sz w:val="18"/>
                                            <w:szCs w:val="18"/>
                                          </w:rPr>
                                        </w:pPr>
                                        <w:r w:rsidRPr="00CC2267">
                                          <w:rPr>
                                            <w:rFonts w:hint="eastAsia"/>
                                            <w:b/>
                                            <w:sz w:val="18"/>
                                            <w:szCs w:val="18"/>
                                          </w:rPr>
                                          <w:t>法定最低基準</w:t>
                                        </w:r>
                                      </w:p>
                                    </w:tc>
                                  </w:tr>
                                  <w:tr w:rsidR="00841B72" w:rsidRPr="00CC2267" w:rsidTr="00BF73A4">
                                    <w:trPr>
                                      <w:trHeight w:hRule="exact" w:val="284"/>
                                      <w:jc w:val="center"/>
                                    </w:trPr>
                                    <w:tc>
                                      <w:tcPr>
                                        <w:tcW w:w="2263" w:type="dxa"/>
                                        <w:tcBorders>
                                          <w:right w:val="single" w:sz="18" w:space="0" w:color="auto"/>
                                        </w:tcBorders>
                                      </w:tcPr>
                                      <w:p w:rsidR="00841B72" w:rsidRPr="00CC2267" w:rsidRDefault="00841B72"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rsidR="00841B72" w:rsidRPr="00CC2267" w:rsidRDefault="00841B72"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841B72" w:rsidRPr="00CC2267" w:rsidRDefault="00841B72"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841B72" w:rsidRPr="00CC2267" w:rsidTr="00BF73A4">
                                    <w:trPr>
                                      <w:trHeight w:hRule="exact" w:val="284"/>
                                      <w:jc w:val="center"/>
                                    </w:trPr>
                                    <w:tc>
                                      <w:tcPr>
                                        <w:tcW w:w="2263" w:type="dxa"/>
                                        <w:tcBorders>
                                          <w:right w:val="single" w:sz="18" w:space="0" w:color="auto"/>
                                        </w:tcBorders>
                                      </w:tcPr>
                                      <w:p w:rsidR="00841B72" w:rsidRPr="00CC2267" w:rsidRDefault="00841B72"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w:t>
                                        </w:r>
                                      </w:p>
                                    </w:tc>
                                    <w:tc>
                                      <w:tcPr>
                                        <w:tcW w:w="1134" w:type="dxa"/>
                                        <w:tcBorders>
                                          <w:left w:val="single" w:sz="18" w:space="0" w:color="auto"/>
                                          <w:right w:val="single" w:sz="18" w:space="0" w:color="auto"/>
                                        </w:tcBorders>
                                      </w:tcPr>
                                      <w:p w:rsidR="00841B72" w:rsidRPr="00CC2267" w:rsidRDefault="00841B72"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841B72" w:rsidRPr="00CC2267" w:rsidRDefault="00841B72" w:rsidP="00CC2267">
                                        <w:pPr>
                                          <w:spacing w:line="0" w:lineRule="atLeast"/>
                                          <w:jc w:val="right"/>
                                          <w:rPr>
                                            <w:b/>
                                            <w:sz w:val="18"/>
                                            <w:szCs w:val="18"/>
                                          </w:rPr>
                                        </w:pPr>
                                        <w:r w:rsidRPr="00F56DD6">
                                          <w:rPr>
                                            <w:rFonts w:hint="eastAsia"/>
                                            <w:b/>
                                            <w:sz w:val="18"/>
                                            <w:szCs w:val="18"/>
                                          </w:rPr>
                                          <w:t>※</w:t>
                                        </w:r>
                                        <w:r>
                                          <w:rPr>
                                            <w:b/>
                                            <w:sz w:val="18"/>
                                            <w:szCs w:val="18"/>
                                          </w:rPr>
                                          <w:t xml:space="preserve">　</w:t>
                                        </w:r>
                                        <w:r w:rsidRPr="00CC2267">
                                          <w:rPr>
                                            <w:rFonts w:hint="eastAsia"/>
                                            <w:b/>
                                            <w:sz w:val="18"/>
                                            <w:szCs w:val="18"/>
                                          </w:rPr>
                                          <w:t>50</w:t>
                                        </w:r>
                                        <w:r w:rsidRPr="00CC2267">
                                          <w:rPr>
                                            <w:rFonts w:hint="eastAsia"/>
                                            <w:b/>
                                            <w:sz w:val="18"/>
                                            <w:szCs w:val="18"/>
                                          </w:rPr>
                                          <w:t>％以上</w:t>
                                        </w:r>
                                      </w:p>
                                    </w:tc>
                                  </w:tr>
                                  <w:tr w:rsidR="00841B72" w:rsidRPr="00CC2267" w:rsidTr="00BF73A4">
                                    <w:trPr>
                                      <w:trHeight w:hRule="exact" w:val="284"/>
                                      <w:jc w:val="center"/>
                                    </w:trPr>
                                    <w:tc>
                                      <w:tcPr>
                                        <w:tcW w:w="2263" w:type="dxa"/>
                                        <w:tcBorders>
                                          <w:right w:val="single" w:sz="18" w:space="0" w:color="auto"/>
                                        </w:tcBorders>
                                      </w:tcPr>
                                      <w:p w:rsidR="00841B72" w:rsidRPr="00CC2267" w:rsidRDefault="00841B72"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rsidR="00841B72" w:rsidRPr="00CC2267" w:rsidRDefault="00841B72"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841B72" w:rsidRPr="00CC2267" w:rsidRDefault="00841B72"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841B72" w:rsidRPr="00CC2267" w:rsidTr="00BF73A4">
                                    <w:trPr>
                                      <w:trHeight w:hRule="exact" w:val="284"/>
                                      <w:jc w:val="center"/>
                                    </w:trPr>
                                    <w:tc>
                                      <w:tcPr>
                                        <w:tcW w:w="2263" w:type="dxa"/>
                                        <w:tcBorders>
                                          <w:right w:val="single" w:sz="18" w:space="0" w:color="auto"/>
                                        </w:tcBorders>
                                      </w:tcPr>
                                      <w:p w:rsidR="00841B72" w:rsidRPr="00CC2267" w:rsidRDefault="00841B72"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rsidR="00841B72" w:rsidRPr="00CC2267" w:rsidRDefault="00841B72"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841B72" w:rsidRPr="00CC2267" w:rsidRDefault="00841B72"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841B72" w:rsidRPr="00CC2267" w:rsidTr="00BF73A4">
                                    <w:trPr>
                                      <w:trHeight w:hRule="exact" w:val="284"/>
                                      <w:jc w:val="center"/>
                                    </w:trPr>
                                    <w:tc>
                                      <w:tcPr>
                                        <w:tcW w:w="2263" w:type="dxa"/>
                                        <w:tcBorders>
                                          <w:right w:val="single" w:sz="18" w:space="0" w:color="auto"/>
                                        </w:tcBorders>
                                      </w:tcPr>
                                      <w:p w:rsidR="00841B72" w:rsidRPr="00CC2267" w:rsidRDefault="00841B72"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rsidR="00841B72" w:rsidRPr="00CC2267" w:rsidRDefault="00841B72"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841B72" w:rsidRPr="00CC2267" w:rsidRDefault="00841B72"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841B72" w:rsidRPr="00CC2267" w:rsidTr="00BF73A4">
                                    <w:trPr>
                                      <w:trHeight w:hRule="exact" w:val="284"/>
                                      <w:jc w:val="center"/>
                                    </w:trPr>
                                    <w:tc>
                                      <w:tcPr>
                                        <w:tcW w:w="2263" w:type="dxa"/>
                                        <w:tcBorders>
                                          <w:right w:val="single" w:sz="18" w:space="0" w:color="auto"/>
                                        </w:tcBorders>
                                      </w:tcPr>
                                      <w:p w:rsidR="00841B72" w:rsidRPr="00CC2267" w:rsidRDefault="00841B72"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rsidR="00841B72" w:rsidRPr="00CC2267" w:rsidRDefault="00841B72"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841B72" w:rsidRPr="00CC2267" w:rsidRDefault="00841B72"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rsidR="00841B72" w:rsidRPr="00FC17EC" w:rsidRDefault="00841B72" w:rsidP="00E22F8C">
                                  <w:pPr>
                                    <w:spacing w:line="0" w:lineRule="atLeast"/>
                                    <w:rPr>
                                      <w:sz w:val="16"/>
                                      <w:szCs w:val="16"/>
                                    </w:rPr>
                                  </w:pPr>
                                  <w:r w:rsidRPr="00F56DD6">
                                    <w:rPr>
                                      <w:rFonts w:hint="eastAsia"/>
                                      <w:sz w:val="16"/>
                                      <w:szCs w:val="16"/>
                                    </w:rPr>
                                    <w:t>※深夜労働時間とは</w:t>
                                  </w:r>
                                  <w:r w:rsidRPr="00F56DD6">
                                    <w:rPr>
                                      <w:rFonts w:hint="eastAsia"/>
                                      <w:sz w:val="16"/>
                                      <w:szCs w:val="16"/>
                                    </w:rPr>
                                    <w:t>22</w:t>
                                  </w:r>
                                  <w:r w:rsidRPr="00F56DD6">
                                    <w:rPr>
                                      <w:sz w:val="16"/>
                                      <w:szCs w:val="16"/>
                                    </w:rPr>
                                    <w:t>：</w:t>
                                  </w:r>
                                  <w:r w:rsidRPr="00F56DD6">
                                    <w:rPr>
                                      <w:sz w:val="16"/>
                                      <w:szCs w:val="16"/>
                                    </w:rPr>
                                    <w:t>00</w:t>
                                  </w:r>
                                  <w:r w:rsidRPr="00F56DD6">
                                    <w:rPr>
                                      <w:rFonts w:hint="eastAsia"/>
                                      <w:sz w:val="16"/>
                                      <w:szCs w:val="16"/>
                                    </w:rPr>
                                    <w:t>～</w:t>
                                  </w:r>
                                  <w:r w:rsidRPr="00F56DD6">
                                    <w:rPr>
                                      <w:rFonts w:hint="eastAsia"/>
                                      <w:sz w:val="16"/>
                                      <w:szCs w:val="16"/>
                                    </w:rPr>
                                    <w:t>5</w:t>
                                  </w:r>
                                  <w:r w:rsidRPr="00F56DD6">
                                    <w:rPr>
                                      <w:sz w:val="16"/>
                                      <w:szCs w:val="16"/>
                                    </w:rPr>
                                    <w:t>：</w:t>
                                  </w:r>
                                  <w:r w:rsidRPr="00F56DD6">
                                    <w:rPr>
                                      <w:sz w:val="16"/>
                                      <w:szCs w:val="16"/>
                                    </w:rPr>
                                    <w:t>00</w:t>
                                  </w:r>
                                  <w:r w:rsidRPr="00F56DD6">
                                    <w:rPr>
                                      <w:rFonts w:hint="eastAsia"/>
                                      <w:sz w:val="16"/>
                                      <w:szCs w:val="16"/>
                                    </w:rPr>
                                    <w:t>までを言います。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57A6" id="テキスト ボックス 269" o:spid="_x0000_s1065" type="#_x0000_t202" style="position:absolute;left:0;text-align:left;margin-left:-1.95pt;margin-top:-47.9pt;width:261pt;height:133.5pt;z-index:259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" fillcolor="window" strokeweight=".5pt">
                      <v:textbox>
                        <w:txbxContent>
                          <w:p w:rsidR="00841B72" w:rsidRPr="00CC2267" w:rsidRDefault="00841B72"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841B72" w:rsidRPr="00CC2267" w:rsidTr="00BF73A4">
                              <w:trPr>
                                <w:trHeight w:hRule="exact" w:val="284"/>
                                <w:jc w:val="center"/>
                              </w:trPr>
                              <w:tc>
                                <w:tcPr>
                                  <w:tcW w:w="2263" w:type="dxa"/>
                                  <w:tcBorders>
                                    <w:right w:val="single" w:sz="18" w:space="0" w:color="auto"/>
                                  </w:tcBorders>
                                </w:tcPr>
                                <w:p w:rsidR="00841B72" w:rsidRPr="00CC2267" w:rsidRDefault="00841B72"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rsidR="00841B72" w:rsidRPr="00CC2267" w:rsidRDefault="00841B72"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rsidR="00841B72" w:rsidRPr="00CC2267" w:rsidRDefault="00841B72" w:rsidP="00CC2267">
                                  <w:pPr>
                                    <w:spacing w:line="0" w:lineRule="atLeast"/>
                                    <w:jc w:val="center"/>
                                    <w:rPr>
                                      <w:b/>
                                      <w:sz w:val="18"/>
                                      <w:szCs w:val="18"/>
                                    </w:rPr>
                                  </w:pPr>
                                  <w:r w:rsidRPr="00CC2267">
                                    <w:rPr>
                                      <w:rFonts w:hint="eastAsia"/>
                                      <w:b/>
                                      <w:sz w:val="18"/>
                                      <w:szCs w:val="18"/>
                                    </w:rPr>
                                    <w:t>法定最低基準</w:t>
                                  </w:r>
                                </w:p>
                              </w:tc>
                            </w:tr>
                            <w:tr w:rsidR="00841B72" w:rsidRPr="00CC2267" w:rsidTr="00BF73A4">
                              <w:trPr>
                                <w:trHeight w:hRule="exact" w:val="284"/>
                                <w:jc w:val="center"/>
                              </w:trPr>
                              <w:tc>
                                <w:tcPr>
                                  <w:tcW w:w="2263" w:type="dxa"/>
                                  <w:tcBorders>
                                    <w:right w:val="single" w:sz="18" w:space="0" w:color="auto"/>
                                  </w:tcBorders>
                                </w:tcPr>
                                <w:p w:rsidR="00841B72" w:rsidRPr="00CC2267" w:rsidRDefault="00841B72"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rsidR="00841B72" w:rsidRPr="00CC2267" w:rsidRDefault="00841B72"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841B72" w:rsidRPr="00CC2267" w:rsidRDefault="00841B72"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841B72" w:rsidRPr="00CC2267" w:rsidTr="00BF73A4">
                              <w:trPr>
                                <w:trHeight w:hRule="exact" w:val="284"/>
                                <w:jc w:val="center"/>
                              </w:trPr>
                              <w:tc>
                                <w:tcPr>
                                  <w:tcW w:w="2263" w:type="dxa"/>
                                  <w:tcBorders>
                                    <w:right w:val="single" w:sz="18" w:space="0" w:color="auto"/>
                                  </w:tcBorders>
                                </w:tcPr>
                                <w:p w:rsidR="00841B72" w:rsidRPr="00CC2267" w:rsidRDefault="00841B72"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w:t>
                                  </w:r>
                                </w:p>
                              </w:tc>
                              <w:tc>
                                <w:tcPr>
                                  <w:tcW w:w="1134" w:type="dxa"/>
                                  <w:tcBorders>
                                    <w:left w:val="single" w:sz="18" w:space="0" w:color="auto"/>
                                    <w:right w:val="single" w:sz="18" w:space="0" w:color="auto"/>
                                  </w:tcBorders>
                                </w:tcPr>
                                <w:p w:rsidR="00841B72" w:rsidRPr="00CC2267" w:rsidRDefault="00841B72"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841B72" w:rsidRPr="00CC2267" w:rsidRDefault="00841B72" w:rsidP="00CC2267">
                                  <w:pPr>
                                    <w:spacing w:line="0" w:lineRule="atLeast"/>
                                    <w:jc w:val="right"/>
                                    <w:rPr>
                                      <w:b/>
                                      <w:sz w:val="18"/>
                                      <w:szCs w:val="18"/>
                                    </w:rPr>
                                  </w:pPr>
                                  <w:r w:rsidRPr="00F56DD6">
                                    <w:rPr>
                                      <w:rFonts w:hint="eastAsia"/>
                                      <w:b/>
                                      <w:sz w:val="18"/>
                                      <w:szCs w:val="18"/>
                                    </w:rPr>
                                    <w:t>※</w:t>
                                  </w:r>
                                  <w:r>
                                    <w:rPr>
                                      <w:b/>
                                      <w:sz w:val="18"/>
                                      <w:szCs w:val="18"/>
                                    </w:rPr>
                                    <w:t xml:space="preserve">　</w:t>
                                  </w:r>
                                  <w:r w:rsidRPr="00CC2267">
                                    <w:rPr>
                                      <w:rFonts w:hint="eastAsia"/>
                                      <w:b/>
                                      <w:sz w:val="18"/>
                                      <w:szCs w:val="18"/>
                                    </w:rPr>
                                    <w:t>50</w:t>
                                  </w:r>
                                  <w:r w:rsidRPr="00CC2267">
                                    <w:rPr>
                                      <w:rFonts w:hint="eastAsia"/>
                                      <w:b/>
                                      <w:sz w:val="18"/>
                                      <w:szCs w:val="18"/>
                                    </w:rPr>
                                    <w:t>％以上</w:t>
                                  </w:r>
                                </w:p>
                              </w:tc>
                            </w:tr>
                            <w:tr w:rsidR="00841B72" w:rsidRPr="00CC2267" w:rsidTr="00BF73A4">
                              <w:trPr>
                                <w:trHeight w:hRule="exact" w:val="284"/>
                                <w:jc w:val="center"/>
                              </w:trPr>
                              <w:tc>
                                <w:tcPr>
                                  <w:tcW w:w="2263" w:type="dxa"/>
                                  <w:tcBorders>
                                    <w:right w:val="single" w:sz="18" w:space="0" w:color="auto"/>
                                  </w:tcBorders>
                                </w:tcPr>
                                <w:p w:rsidR="00841B72" w:rsidRPr="00CC2267" w:rsidRDefault="00841B72"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rsidR="00841B72" w:rsidRPr="00CC2267" w:rsidRDefault="00841B72"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841B72" w:rsidRPr="00CC2267" w:rsidRDefault="00841B72"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841B72" w:rsidRPr="00CC2267" w:rsidTr="00BF73A4">
                              <w:trPr>
                                <w:trHeight w:hRule="exact" w:val="284"/>
                                <w:jc w:val="center"/>
                              </w:trPr>
                              <w:tc>
                                <w:tcPr>
                                  <w:tcW w:w="2263" w:type="dxa"/>
                                  <w:tcBorders>
                                    <w:right w:val="single" w:sz="18" w:space="0" w:color="auto"/>
                                  </w:tcBorders>
                                </w:tcPr>
                                <w:p w:rsidR="00841B72" w:rsidRPr="00CC2267" w:rsidRDefault="00841B72"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rsidR="00841B72" w:rsidRPr="00CC2267" w:rsidRDefault="00841B72"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841B72" w:rsidRPr="00CC2267" w:rsidRDefault="00841B72"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841B72" w:rsidRPr="00CC2267" w:rsidTr="00BF73A4">
                              <w:trPr>
                                <w:trHeight w:hRule="exact" w:val="284"/>
                                <w:jc w:val="center"/>
                              </w:trPr>
                              <w:tc>
                                <w:tcPr>
                                  <w:tcW w:w="2263" w:type="dxa"/>
                                  <w:tcBorders>
                                    <w:right w:val="single" w:sz="18" w:space="0" w:color="auto"/>
                                  </w:tcBorders>
                                </w:tcPr>
                                <w:p w:rsidR="00841B72" w:rsidRPr="00CC2267" w:rsidRDefault="00841B72"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rsidR="00841B72" w:rsidRPr="00CC2267" w:rsidRDefault="00841B72"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841B72" w:rsidRPr="00CC2267" w:rsidRDefault="00841B72"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841B72" w:rsidRPr="00CC2267" w:rsidTr="00BF73A4">
                              <w:trPr>
                                <w:trHeight w:hRule="exact" w:val="284"/>
                                <w:jc w:val="center"/>
                              </w:trPr>
                              <w:tc>
                                <w:tcPr>
                                  <w:tcW w:w="2263" w:type="dxa"/>
                                  <w:tcBorders>
                                    <w:right w:val="single" w:sz="18" w:space="0" w:color="auto"/>
                                  </w:tcBorders>
                                </w:tcPr>
                                <w:p w:rsidR="00841B72" w:rsidRPr="00CC2267" w:rsidRDefault="00841B72"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rsidR="00841B72" w:rsidRPr="00CC2267" w:rsidRDefault="00841B72"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841B72" w:rsidRPr="00CC2267" w:rsidRDefault="00841B72"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rsidR="00841B72" w:rsidRPr="00FC17EC" w:rsidRDefault="00841B72" w:rsidP="00E22F8C">
                            <w:pPr>
                              <w:spacing w:line="0" w:lineRule="atLeast"/>
                              <w:rPr>
                                <w:sz w:val="16"/>
                                <w:szCs w:val="16"/>
                              </w:rPr>
                            </w:pPr>
                            <w:r w:rsidRPr="00F56DD6">
                              <w:rPr>
                                <w:rFonts w:hint="eastAsia"/>
                                <w:sz w:val="16"/>
                                <w:szCs w:val="16"/>
                              </w:rPr>
                              <w:t>※深夜労働時間とは</w:t>
                            </w:r>
                            <w:r w:rsidRPr="00F56DD6">
                              <w:rPr>
                                <w:rFonts w:hint="eastAsia"/>
                                <w:sz w:val="16"/>
                                <w:szCs w:val="16"/>
                              </w:rPr>
                              <w:t>22</w:t>
                            </w:r>
                            <w:r w:rsidRPr="00F56DD6">
                              <w:rPr>
                                <w:sz w:val="16"/>
                                <w:szCs w:val="16"/>
                              </w:rPr>
                              <w:t>：</w:t>
                            </w:r>
                            <w:r w:rsidRPr="00F56DD6">
                              <w:rPr>
                                <w:sz w:val="16"/>
                                <w:szCs w:val="16"/>
                              </w:rPr>
                              <w:t>00</w:t>
                            </w:r>
                            <w:r w:rsidRPr="00F56DD6">
                              <w:rPr>
                                <w:rFonts w:hint="eastAsia"/>
                                <w:sz w:val="16"/>
                                <w:szCs w:val="16"/>
                              </w:rPr>
                              <w:t>～</w:t>
                            </w:r>
                            <w:r w:rsidRPr="00F56DD6">
                              <w:rPr>
                                <w:rFonts w:hint="eastAsia"/>
                                <w:sz w:val="16"/>
                                <w:szCs w:val="16"/>
                              </w:rPr>
                              <w:t>5</w:t>
                            </w:r>
                            <w:r w:rsidRPr="00F56DD6">
                              <w:rPr>
                                <w:sz w:val="16"/>
                                <w:szCs w:val="16"/>
                              </w:rPr>
                              <w:t>：</w:t>
                            </w:r>
                            <w:r w:rsidRPr="00F56DD6">
                              <w:rPr>
                                <w:sz w:val="16"/>
                                <w:szCs w:val="16"/>
                              </w:rPr>
                              <w:t>00</w:t>
                            </w:r>
                            <w:r w:rsidRPr="00F56DD6">
                              <w:rPr>
                                <w:rFonts w:hint="eastAsia"/>
                                <w:sz w:val="16"/>
                                <w:szCs w:val="16"/>
                              </w:rPr>
                              <w:t>までを言います。</w:t>
                            </w:r>
                          </w:p>
                        </w:txbxContent>
                      </v:textbox>
                    </v:shape>
                  </w:pict>
                </mc:Fallback>
              </mc:AlternateContent>
            </w:r>
          </w:p>
          <w:p w:rsidR="004D0D0B" w:rsidRDefault="004D0D0B" w:rsidP="004D0D0B">
            <w:pPr>
              <w:spacing w:line="240" w:lineRule="exact"/>
              <w:ind w:left="160" w:hangingChars="100" w:hanging="160"/>
              <w:rPr>
                <w:rFonts w:asciiTheme="minorEastAsia" w:hAnsiTheme="minorEastAsia"/>
                <w:noProof/>
                <w:color w:val="000000" w:themeColor="text1"/>
                <w:sz w:val="16"/>
                <w:szCs w:val="16"/>
              </w:rPr>
            </w:pPr>
          </w:p>
          <w:p w:rsidR="004D0D0B" w:rsidRDefault="004D0D0B" w:rsidP="004D0D0B">
            <w:pPr>
              <w:spacing w:line="240" w:lineRule="exact"/>
              <w:ind w:left="160" w:hangingChars="100" w:hanging="160"/>
              <w:rPr>
                <w:rFonts w:asciiTheme="minorEastAsia" w:hAnsiTheme="minorEastAsia"/>
                <w:noProof/>
                <w:color w:val="000000" w:themeColor="text1"/>
                <w:sz w:val="16"/>
                <w:szCs w:val="16"/>
              </w:rPr>
            </w:pPr>
          </w:p>
          <w:p w:rsidR="004D0D0B" w:rsidRDefault="004D0D0B" w:rsidP="004D0D0B">
            <w:pPr>
              <w:spacing w:line="240" w:lineRule="exact"/>
              <w:ind w:left="160" w:hangingChars="100" w:hanging="160"/>
              <w:rPr>
                <w:rFonts w:asciiTheme="minorEastAsia" w:hAnsiTheme="minorEastAsia"/>
                <w:noProof/>
                <w:color w:val="000000" w:themeColor="text1"/>
                <w:sz w:val="16"/>
                <w:szCs w:val="16"/>
              </w:rPr>
            </w:pPr>
          </w:p>
          <w:p w:rsidR="004D0D0B" w:rsidRDefault="004D0D0B" w:rsidP="004D0D0B">
            <w:pPr>
              <w:spacing w:line="240" w:lineRule="exact"/>
              <w:ind w:left="160" w:hangingChars="100" w:hanging="160"/>
              <w:rPr>
                <w:rFonts w:asciiTheme="minorEastAsia" w:hAnsiTheme="minorEastAsia"/>
                <w:noProof/>
                <w:color w:val="000000" w:themeColor="text1"/>
                <w:sz w:val="16"/>
                <w:szCs w:val="16"/>
              </w:rPr>
            </w:pPr>
          </w:p>
          <w:p w:rsidR="004D0D0B" w:rsidRDefault="004D0D0B" w:rsidP="004D0D0B">
            <w:pPr>
              <w:spacing w:line="240" w:lineRule="exact"/>
              <w:ind w:left="160" w:hangingChars="100" w:hanging="160"/>
              <w:rPr>
                <w:rFonts w:asciiTheme="minorEastAsia" w:hAnsiTheme="minorEastAsia"/>
                <w:noProof/>
                <w:color w:val="000000" w:themeColor="text1"/>
                <w:sz w:val="16"/>
                <w:szCs w:val="16"/>
              </w:rPr>
            </w:pPr>
          </w:p>
          <w:p w:rsidR="004D0D0B" w:rsidRDefault="004D0D0B" w:rsidP="004D0D0B">
            <w:pPr>
              <w:spacing w:line="240" w:lineRule="exact"/>
              <w:ind w:left="160" w:hangingChars="100" w:hanging="160"/>
              <w:rPr>
                <w:rFonts w:asciiTheme="minorEastAsia" w:hAnsiTheme="minorEastAsia"/>
                <w:noProof/>
                <w:color w:val="000000" w:themeColor="text1"/>
                <w:sz w:val="16"/>
                <w:szCs w:val="16"/>
              </w:rPr>
            </w:pPr>
          </w:p>
          <w:p w:rsidR="004D0D0B" w:rsidRPr="002743D9" w:rsidRDefault="004D0D0B" w:rsidP="004D0D0B">
            <w:pPr>
              <w:spacing w:line="240" w:lineRule="exac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lastRenderedPageBreak/>
              <w:t>※常時雇用労働者が100人以下の法人の場合は、令和5年3月31日まで適用が猶予されています。令和5年4月1日から時間外労働が月60時間を超える部分について割増率が50％以上に引き上げられます。</w:t>
            </w:r>
          </w:p>
          <w:p w:rsidR="0008723C" w:rsidRPr="004D0D0B" w:rsidRDefault="0008723C" w:rsidP="0008723C">
            <w:pPr>
              <w:spacing w:line="240" w:lineRule="exact"/>
              <w:ind w:left="200" w:hangingChars="100" w:hanging="200"/>
              <w:rPr>
                <w:rFonts w:asciiTheme="minorEastAsia" w:hAnsiTheme="minorEastAsia"/>
                <w:noProof/>
                <w:color w:val="000000" w:themeColor="text1"/>
                <w:sz w:val="20"/>
                <w:szCs w:val="20"/>
              </w:rPr>
            </w:pPr>
          </w:p>
        </w:tc>
        <w:tc>
          <w:tcPr>
            <w:tcW w:w="1224" w:type="dxa"/>
            <w:vMerge w:val="restart"/>
            <w:tcBorders>
              <w:top w:val="nil"/>
            </w:tcBorders>
          </w:tcPr>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lastRenderedPageBreak/>
              <w:t>○労基法第37条4項</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○労基法施行規則第21条</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【時間外勤務命令簿】</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w w:val="88"/>
                <w:kern w:val="0"/>
                <w:sz w:val="16"/>
                <w:szCs w:val="16"/>
                <w:fitText w:val="1134" w:id="1927632642"/>
              </w:rPr>
              <w:t>【タイムカード</w:t>
            </w:r>
            <w:r w:rsidRPr="002743D9">
              <w:rPr>
                <w:rFonts w:asciiTheme="minorEastAsia" w:hAnsiTheme="minorEastAsia" w:hint="eastAsia"/>
                <w:color w:val="000000" w:themeColor="text1"/>
                <w:spacing w:val="6"/>
                <w:w w:val="88"/>
                <w:kern w:val="0"/>
                <w:sz w:val="16"/>
                <w:szCs w:val="16"/>
                <w:fitText w:val="1134" w:id="1927632642"/>
              </w:rPr>
              <w:t>】</w:t>
            </w:r>
          </w:p>
        </w:tc>
      </w:tr>
      <w:tr w:rsidR="002743D9" w:rsidRPr="002743D9" w:rsidTr="002022B6">
        <w:trPr>
          <w:trHeight w:val="1515"/>
        </w:trPr>
        <w:tc>
          <w:tcPr>
            <w:tcW w:w="2335" w:type="dxa"/>
            <w:tcBorders>
              <w:top w:val="nil"/>
              <w:bottom w:val="nil"/>
            </w:tcBorders>
          </w:tcPr>
          <w:p w:rsidR="0008723C" w:rsidRPr="002743D9" w:rsidRDefault="0008723C" w:rsidP="0008723C">
            <w:pPr>
              <w:spacing w:line="0" w:lineRule="atLeast"/>
              <w:rPr>
                <w:rFonts w:asciiTheme="minorEastAsia" w:hAnsiTheme="minorEastAsia" w:cs="ＭＳ ゴシック"/>
                <w:b/>
                <w:color w:val="000000" w:themeColor="text1"/>
                <w:kern w:val="0"/>
                <w:sz w:val="20"/>
                <w:szCs w:val="20"/>
              </w:rPr>
            </w:pPr>
            <w:r w:rsidRPr="002743D9">
              <w:rPr>
                <w:rFonts w:asciiTheme="minorEastAsia" w:hAnsiTheme="minorEastAsia" w:cs="ＭＳ ゴシック" w:hint="eastAsia"/>
                <w:b/>
                <w:color w:val="000000" w:themeColor="text1"/>
                <w:kern w:val="0"/>
                <w:sz w:val="20"/>
                <w:szCs w:val="20"/>
              </w:rPr>
              <w:lastRenderedPageBreak/>
              <w:t>(3)給与規程（就業規則）に時間外勤務の割増率を明記していますか。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6589249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96869557"/>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vMerge/>
            <w:tcBorders>
              <w:bottom w:val="nil"/>
            </w:tcBorders>
          </w:tcPr>
          <w:p w:rsidR="0008723C" w:rsidRPr="002743D9" w:rsidRDefault="0008723C" w:rsidP="0008723C">
            <w:pPr>
              <w:spacing w:line="240" w:lineRule="exact"/>
              <w:ind w:left="200" w:hangingChars="100" w:hanging="200"/>
              <w:rPr>
                <w:rFonts w:asciiTheme="minorEastAsia" w:hAnsiTheme="minorEastAsia"/>
                <w:noProof/>
                <w:color w:val="000000" w:themeColor="text1"/>
                <w:sz w:val="20"/>
                <w:szCs w:val="20"/>
              </w:rPr>
            </w:pPr>
          </w:p>
        </w:tc>
        <w:tc>
          <w:tcPr>
            <w:tcW w:w="1224" w:type="dxa"/>
            <w:vMerge/>
            <w:tcBorders>
              <w:bottom w:val="nil"/>
            </w:tcBorders>
          </w:tcPr>
          <w:p w:rsidR="0008723C" w:rsidRPr="002743D9" w:rsidRDefault="0008723C" w:rsidP="0008723C">
            <w:pPr>
              <w:spacing w:line="200" w:lineRule="exact"/>
              <w:rPr>
                <w:rFonts w:asciiTheme="minorEastAsia" w:hAnsiTheme="minorEastAsia"/>
                <w:color w:val="000000" w:themeColor="text1"/>
                <w:sz w:val="16"/>
                <w:szCs w:val="16"/>
              </w:rPr>
            </w:pPr>
          </w:p>
        </w:tc>
      </w:tr>
      <w:tr w:rsidR="002743D9" w:rsidRPr="002743D9" w:rsidTr="00AA1FE3">
        <w:trPr>
          <w:trHeight w:val="4490"/>
        </w:trPr>
        <w:tc>
          <w:tcPr>
            <w:tcW w:w="2335" w:type="dxa"/>
            <w:tcBorders>
              <w:top w:val="nil"/>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cs="ＭＳ ゴシック" w:hint="eastAsia"/>
                <w:b/>
                <w:color w:val="000000" w:themeColor="text1"/>
                <w:kern w:val="0"/>
                <w:sz w:val="20"/>
                <w:szCs w:val="20"/>
              </w:rPr>
              <w:t>(4)割増賃金の計算を正しく行っていますか。</w:t>
            </w:r>
          </w:p>
        </w:tc>
        <w:tc>
          <w:tcPr>
            <w:tcW w:w="1134" w:type="dxa"/>
            <w:tcBorders>
              <w:top w:val="nil"/>
              <w:bottom w:val="single" w:sz="4" w:space="0" w:color="auto"/>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4183590"/>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0935994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ind w:rightChars="-51" w:right="-107"/>
              <w:jc w:val="left"/>
              <w:rPr>
                <w:rFonts w:asciiTheme="minorEastAsia" w:hAnsiTheme="minorEastAsia"/>
                <w:color w:val="000000" w:themeColor="text1"/>
                <w:sz w:val="2"/>
                <w:szCs w:val="2"/>
              </w:rPr>
            </w:pPr>
          </w:p>
          <w:p w:rsidR="0008723C" w:rsidRPr="002743D9" w:rsidRDefault="0008723C" w:rsidP="0008723C">
            <w:pPr>
              <w:spacing w:line="0" w:lineRule="atLeast"/>
              <w:ind w:rightChars="-51" w:right="-107"/>
              <w:jc w:val="left"/>
              <w:rPr>
                <w:rFonts w:asciiTheme="minorEastAsia" w:hAnsiTheme="minorEastAsia"/>
                <w:color w:val="000000" w:themeColor="text1"/>
                <w:sz w:val="2"/>
                <w:szCs w:val="2"/>
              </w:rPr>
            </w:pPr>
          </w:p>
          <w:p w:rsidR="0008723C" w:rsidRPr="002743D9" w:rsidRDefault="0008723C" w:rsidP="0008723C">
            <w:pPr>
              <w:spacing w:line="0" w:lineRule="atLeast"/>
              <w:ind w:rightChars="-51" w:right="-107"/>
              <w:jc w:val="left"/>
              <w:rPr>
                <w:rFonts w:asciiTheme="minorEastAsia" w:hAnsiTheme="minorEastAsia"/>
                <w:color w:val="000000" w:themeColor="text1"/>
                <w:sz w:val="2"/>
                <w:szCs w:val="2"/>
              </w:rPr>
            </w:pP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○１時間あたりの割増賃金の計算方法は次のとおりです。</w:t>
            </w: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 xml:space="preserve">　（基本給、各手当が月給制の場合</w:t>
            </w:r>
            <w:r w:rsidRPr="002743D9">
              <w:rPr>
                <w:rFonts w:asciiTheme="minorEastAsia" w:hAnsiTheme="minorEastAsia"/>
                <w:color w:val="000000" w:themeColor="text1"/>
                <w:sz w:val="16"/>
                <w:szCs w:val="16"/>
              </w:rPr>
              <w:t>）</w:t>
            </w:r>
          </w:p>
          <w:p w:rsidR="0008723C" w:rsidRPr="002743D9" w:rsidRDefault="0008723C" w:rsidP="0008723C">
            <w:pPr>
              <w:spacing w:line="0" w:lineRule="atLeast"/>
              <w:ind w:rightChars="-51" w:right="-107"/>
              <w:jc w:val="left"/>
              <w:rPr>
                <w:rFonts w:asciiTheme="minorEastAsia" w:hAnsiTheme="minorEastAsia"/>
                <w:color w:val="000000" w:themeColor="text1"/>
                <w:sz w:val="15"/>
                <w:szCs w:val="15"/>
              </w:rPr>
            </w:pPr>
          </w:p>
          <w:p w:rsidR="0008723C" w:rsidRPr="002743D9" w:rsidRDefault="0008723C" w:rsidP="0008723C">
            <w:pPr>
              <w:spacing w:line="0" w:lineRule="atLeast"/>
              <w:ind w:rightChars="-51" w:right="-107"/>
              <w:jc w:val="left"/>
              <w:rPr>
                <w:rFonts w:asciiTheme="minorEastAsia" w:hAnsiTheme="minorEastAsia"/>
                <w:color w:val="000000" w:themeColor="text1"/>
                <w:sz w:val="18"/>
                <w:szCs w:val="18"/>
              </w:rPr>
            </w:pPr>
            <w:r w:rsidRPr="002743D9">
              <w:rPr>
                <w:rFonts w:asciiTheme="minorEastAsia" w:hAnsiTheme="minorEastAsia" w:hint="eastAsia"/>
                <w:color w:val="000000" w:themeColor="text1"/>
                <w:sz w:val="18"/>
                <w:szCs w:val="18"/>
              </w:rPr>
              <w:t>割増賃金単価＝(基本給+各手当)÷(1箇月平均所定労働時間)×割増率</w:t>
            </w: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※1箇月平均所定労働時間とは</w:t>
            </w: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 xml:space="preserve">　(365日又は366日－年間所定休日日数)×1日の所定労働時間÷12箇月</w:t>
            </w: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○割増賃金の算定基礎に算入しない法定除外手当は次の7種類です。</w:t>
            </w:r>
          </w:p>
          <w:p w:rsidR="0008723C" w:rsidRPr="002743D9" w:rsidRDefault="0008723C" w:rsidP="0008723C">
            <w:pPr>
              <w:spacing w:line="0" w:lineRule="atLeast"/>
              <w:ind w:left="160" w:rightChars="-51" w:right="-107" w:hangingChars="100" w:hanging="160"/>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 xml:space="preserve">　①家族手当</w:t>
            </w:r>
          </w:p>
          <w:p w:rsidR="0008723C" w:rsidRPr="002743D9" w:rsidRDefault="0008723C" w:rsidP="0008723C">
            <w:pPr>
              <w:spacing w:line="0" w:lineRule="atLeast"/>
              <w:ind w:left="160"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②通勤手当</w:t>
            </w:r>
          </w:p>
          <w:p w:rsidR="0008723C" w:rsidRPr="002743D9" w:rsidRDefault="0008723C" w:rsidP="0008723C">
            <w:pPr>
              <w:spacing w:line="0" w:lineRule="atLeast"/>
              <w:ind w:left="160"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③別居手当</w:t>
            </w:r>
          </w:p>
          <w:p w:rsidR="0008723C" w:rsidRPr="002743D9" w:rsidRDefault="0008723C" w:rsidP="0008723C">
            <w:pPr>
              <w:spacing w:line="0" w:lineRule="atLeast"/>
              <w:ind w:left="160"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④子女教育手当</w:t>
            </w:r>
          </w:p>
          <w:p w:rsidR="0008723C" w:rsidRPr="002743D9" w:rsidRDefault="0008723C" w:rsidP="0008723C">
            <w:pPr>
              <w:spacing w:line="0" w:lineRule="atLeast"/>
              <w:ind w:left="160"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⑤住居手当(住宅に要する費用に応じて算定される手当に限る。)</w:t>
            </w:r>
          </w:p>
          <w:p w:rsidR="0008723C" w:rsidRPr="002743D9" w:rsidRDefault="0008723C" w:rsidP="0008723C">
            <w:pPr>
              <w:spacing w:line="0" w:lineRule="atLeast"/>
              <w:ind w:left="160"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⑥臨時に支払われた賃金</w:t>
            </w:r>
          </w:p>
          <w:p w:rsidR="0008723C" w:rsidRPr="002743D9" w:rsidRDefault="0008723C" w:rsidP="0008723C">
            <w:pPr>
              <w:spacing w:line="0" w:lineRule="atLeast"/>
              <w:ind w:left="160"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⑦1か月を超える期間ごとに支給される賃金(例：賞与等)</w:t>
            </w: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○法定除外手当以外の手当はすべて算定の基礎に算入してください。</w:t>
            </w:r>
          </w:p>
        </w:tc>
        <w:tc>
          <w:tcPr>
            <w:tcW w:w="1224" w:type="dxa"/>
            <w:tcBorders>
              <w:top w:val="nil"/>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○労基法第37条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○労基法施行規則第21条</w:t>
            </w:r>
          </w:p>
        </w:tc>
      </w:tr>
      <w:tr w:rsidR="002743D9" w:rsidRPr="002743D9" w:rsidTr="00AA1FE3">
        <w:trPr>
          <w:trHeight w:val="419"/>
        </w:trPr>
        <w:tc>
          <w:tcPr>
            <w:tcW w:w="10080" w:type="dxa"/>
            <w:gridSpan w:val="4"/>
            <w:tcBorders>
              <w:top w:val="nil"/>
              <w:bottom w:val="single" w:sz="4" w:space="0" w:color="auto"/>
            </w:tcBorders>
          </w:tcPr>
          <w:p w:rsidR="0008723C" w:rsidRPr="002743D9" w:rsidRDefault="0008723C" w:rsidP="0008723C">
            <w:pPr>
              <w:spacing w:line="276" w:lineRule="auto"/>
              <w:rPr>
                <w:rFonts w:asciiTheme="minorEastAsia" w:hAnsiTheme="minorEastAsia"/>
                <w:color w:val="000000" w:themeColor="text1"/>
                <w:sz w:val="16"/>
                <w:szCs w:val="16"/>
              </w:rPr>
            </w:pPr>
            <w:r w:rsidRPr="002743D9">
              <w:rPr>
                <w:rFonts w:asciiTheme="majorEastAsia" w:eastAsiaTheme="majorEastAsia" w:hAnsiTheme="majorEastAsia" w:hint="eastAsia"/>
                <w:b/>
                <w:color w:val="000000" w:themeColor="text1"/>
                <w:szCs w:val="21"/>
              </w:rPr>
              <w:t>９　旅費規程</w:t>
            </w:r>
          </w:p>
        </w:tc>
      </w:tr>
      <w:tr w:rsidR="002743D9" w:rsidRPr="002743D9" w:rsidTr="00AA1FE3">
        <w:trPr>
          <w:trHeight w:val="419"/>
        </w:trPr>
        <w:tc>
          <w:tcPr>
            <w:tcW w:w="2335" w:type="dxa"/>
            <w:tcBorders>
              <w:top w:val="single" w:sz="4" w:space="0" w:color="auto"/>
              <w:bottom w:val="nil"/>
            </w:tcBorders>
          </w:tcPr>
          <w:p w:rsidR="0008723C" w:rsidRPr="002743D9" w:rsidRDefault="0008723C" w:rsidP="0008723C">
            <w:pPr>
              <w:spacing w:line="0" w:lineRule="atLeast"/>
              <w:ind w:left="2"/>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(1)旅費規程は整備されていますか。</w:t>
            </w:r>
          </w:p>
          <w:p w:rsidR="0008723C" w:rsidRPr="002743D9" w:rsidRDefault="0008723C" w:rsidP="0008723C">
            <w:pPr>
              <w:spacing w:line="0" w:lineRule="atLeast"/>
              <w:ind w:left="2"/>
              <w:rPr>
                <w:rFonts w:asciiTheme="minorEastAsia" w:hAnsiTheme="minorEastAsia"/>
                <w:color w:val="000000" w:themeColor="text1"/>
                <w:sz w:val="20"/>
                <w:szCs w:val="20"/>
              </w:rPr>
            </w:pPr>
            <w:r w:rsidRPr="002743D9">
              <w:rPr>
                <w:rFonts w:asciiTheme="minorEastAsia" w:hAnsiTheme="minorEastAsia" w:hint="eastAsia"/>
                <w:color w:val="000000" w:themeColor="text1"/>
                <w:sz w:val="20"/>
                <w:szCs w:val="20"/>
              </w:rPr>
              <w:t>＜「はい」の場合は、①～③の設問に回答してください。＞</w:t>
            </w:r>
          </w:p>
          <w:p w:rsidR="0008723C" w:rsidRPr="002743D9" w:rsidRDefault="0008723C" w:rsidP="0008723C">
            <w:pPr>
              <w:spacing w:line="0" w:lineRule="atLeast"/>
              <w:ind w:left="2"/>
              <w:rPr>
                <w:rFonts w:asciiTheme="minorEastAsia" w:hAnsiTheme="minorEastAsia"/>
                <w:color w:val="000000" w:themeColor="text1"/>
                <w:sz w:val="20"/>
                <w:szCs w:val="20"/>
              </w:rPr>
            </w:pPr>
          </w:p>
        </w:tc>
        <w:tc>
          <w:tcPr>
            <w:tcW w:w="1134" w:type="dxa"/>
            <w:tcBorders>
              <w:top w:val="single" w:sz="4" w:space="0" w:color="auto"/>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3011932"/>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44953099"/>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○旅費日当の支払い、宿泊費の定額払い、私用自動車のキロ当たり使用料を支払う場合は、その根拠となる規程が必要となります。</w:t>
            </w:r>
          </w:p>
          <w:p w:rsidR="0008723C" w:rsidRPr="002743D9" w:rsidRDefault="0008723C" w:rsidP="0008723C">
            <w:pPr>
              <w:spacing w:line="0" w:lineRule="atLeast"/>
              <w:jc w:val="left"/>
              <w:rPr>
                <w:rFonts w:asciiTheme="minorEastAsia" w:hAnsiTheme="minorEastAsia"/>
                <w:color w:val="000000" w:themeColor="text1"/>
                <w:sz w:val="20"/>
                <w:szCs w:val="20"/>
              </w:rPr>
            </w:pPr>
            <w:r w:rsidRPr="002743D9">
              <w:rPr>
                <w:rFonts w:asciiTheme="minorEastAsia" w:hAnsiTheme="minorEastAsia" w:hint="eastAsia"/>
                <w:color w:val="000000" w:themeColor="text1"/>
                <w:sz w:val="16"/>
                <w:szCs w:val="16"/>
              </w:rPr>
              <w:t>○旅費に関する規程中に市町村名を使用している場合は、合併などで名称が変更している場合がありますので、ご注意ください。</w:t>
            </w:r>
          </w:p>
        </w:tc>
        <w:tc>
          <w:tcPr>
            <w:tcW w:w="1224" w:type="dxa"/>
            <w:tcBorders>
              <w:top w:val="single" w:sz="4" w:space="0" w:color="auto"/>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【旅費規程】</w:t>
            </w: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ind w:left="-108"/>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【出張命令簿】</w:t>
            </w:r>
          </w:p>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AA1FE3">
        <w:trPr>
          <w:trHeight w:val="419"/>
        </w:trPr>
        <w:tc>
          <w:tcPr>
            <w:tcW w:w="2335" w:type="dxa"/>
            <w:tcBorders>
              <w:top w:val="nil"/>
              <w:bottom w:val="nil"/>
            </w:tcBorders>
          </w:tcPr>
          <w:p w:rsidR="0008723C" w:rsidRPr="002743D9" w:rsidRDefault="0008723C" w:rsidP="0008723C">
            <w:pPr>
              <w:spacing w:line="0" w:lineRule="atLeast"/>
              <w:ind w:left="202"/>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①旅費は旅費規程に基づき、適正に支給されていますか。</w:t>
            </w:r>
          </w:p>
          <w:p w:rsidR="0008723C" w:rsidRPr="002743D9" w:rsidRDefault="0008723C" w:rsidP="0008723C">
            <w:pPr>
              <w:spacing w:line="0" w:lineRule="atLeast"/>
              <w:ind w:left="202"/>
              <w:rPr>
                <w:rFonts w:asciiTheme="minorEastAsia" w:hAnsiTheme="minorEastAsia"/>
                <w:color w:val="000000" w:themeColor="text1"/>
                <w:sz w:val="20"/>
                <w:szCs w:val="20"/>
              </w:rPr>
            </w:pP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45723987"/>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101100742"/>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○職員が業務又は研修のため出張する場合は、その旅費（実費及び手当）を支給します。</w:t>
            </w:r>
          </w:p>
          <w:p w:rsidR="0008723C" w:rsidRPr="002743D9" w:rsidRDefault="0008723C" w:rsidP="0008723C">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AA1FE3">
        <w:trPr>
          <w:trHeight w:val="419"/>
        </w:trPr>
        <w:tc>
          <w:tcPr>
            <w:tcW w:w="2335" w:type="dxa"/>
            <w:tcBorders>
              <w:top w:val="nil"/>
              <w:bottom w:val="nil"/>
            </w:tcBorders>
          </w:tcPr>
          <w:p w:rsidR="0008723C" w:rsidRPr="002743D9" w:rsidRDefault="0008723C" w:rsidP="0008723C">
            <w:pPr>
              <w:spacing w:line="0" w:lineRule="atLeast"/>
              <w:ind w:left="201" w:hanging="1"/>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②旅行目的は明確ですか。</w:t>
            </w:r>
          </w:p>
          <w:p w:rsidR="0008723C" w:rsidRPr="002743D9" w:rsidRDefault="0008723C" w:rsidP="0008723C">
            <w:pPr>
              <w:spacing w:line="0" w:lineRule="atLeast"/>
              <w:ind w:left="201" w:hanging="1"/>
              <w:rPr>
                <w:rFonts w:asciiTheme="minorEastAsia" w:hAnsiTheme="minorEastAsia"/>
                <w:color w:val="000000" w:themeColor="text1"/>
                <w:sz w:val="20"/>
                <w:szCs w:val="20"/>
              </w:rPr>
            </w:pP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3921"/>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524234594"/>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4D0D0B">
        <w:trPr>
          <w:trHeight w:val="668"/>
        </w:trPr>
        <w:tc>
          <w:tcPr>
            <w:tcW w:w="2335" w:type="dxa"/>
            <w:tcBorders>
              <w:top w:val="nil"/>
              <w:bottom w:val="single" w:sz="4" w:space="0" w:color="auto"/>
            </w:tcBorders>
          </w:tcPr>
          <w:p w:rsidR="0008723C" w:rsidRDefault="0008723C" w:rsidP="0008723C">
            <w:pPr>
              <w:spacing w:line="0" w:lineRule="atLeast"/>
              <w:ind w:left="20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③旅行の復命は行われていますか。</w:t>
            </w:r>
          </w:p>
          <w:p w:rsidR="00A0404E" w:rsidRPr="004D0D0B" w:rsidRDefault="00A0404E" w:rsidP="004D0D0B">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313856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59291063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tc>
        <w:tc>
          <w:tcPr>
            <w:tcW w:w="1224" w:type="dxa"/>
            <w:tcBorders>
              <w:top w:val="nil"/>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【復命書】</w:t>
            </w:r>
          </w:p>
        </w:tc>
      </w:tr>
      <w:tr w:rsidR="002743D9" w:rsidRPr="002743D9" w:rsidTr="00AA1FE3">
        <w:trPr>
          <w:trHeight w:val="80"/>
        </w:trPr>
        <w:tc>
          <w:tcPr>
            <w:tcW w:w="10080" w:type="dxa"/>
            <w:gridSpan w:val="4"/>
            <w:tcBorders>
              <w:top w:val="single" w:sz="4" w:space="0" w:color="auto"/>
              <w:bottom w:val="nil"/>
            </w:tcBorders>
          </w:tcPr>
          <w:p w:rsidR="0008723C" w:rsidRPr="002743D9" w:rsidRDefault="0008723C" w:rsidP="0008723C">
            <w:pPr>
              <w:spacing w:line="276" w:lineRule="auto"/>
              <w:rPr>
                <w:rFonts w:asciiTheme="majorEastAsia" w:eastAsiaTheme="majorEastAsia" w:hAnsiTheme="majorEastAsia"/>
                <w:b/>
                <w:color w:val="000000" w:themeColor="text1"/>
                <w:szCs w:val="21"/>
              </w:rPr>
            </w:pPr>
            <w:r w:rsidRPr="002743D9">
              <w:rPr>
                <w:rFonts w:asciiTheme="majorEastAsia" w:eastAsiaTheme="majorEastAsia" w:hAnsiTheme="majorEastAsia" w:hint="eastAsia"/>
                <w:b/>
                <w:color w:val="000000" w:themeColor="text1"/>
                <w:szCs w:val="21"/>
              </w:rPr>
              <w:t>１０　職員の健康管理</w:t>
            </w:r>
          </w:p>
        </w:tc>
      </w:tr>
      <w:tr w:rsidR="002743D9" w:rsidRPr="002743D9" w:rsidTr="00C3697C">
        <w:trPr>
          <w:trHeight w:val="3356"/>
        </w:trPr>
        <w:tc>
          <w:tcPr>
            <w:tcW w:w="2335" w:type="dxa"/>
            <w:tcBorders>
              <w:top w:val="single" w:sz="4" w:space="0" w:color="auto"/>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w:t>
            </w:r>
            <w:r w:rsidRPr="002743D9">
              <w:rPr>
                <w:rFonts w:asciiTheme="minorEastAsia" w:hAnsiTheme="minorEastAsia" w:hint="eastAsia"/>
                <w:b/>
                <w:color w:val="000000" w:themeColor="text1"/>
                <w:sz w:val="20"/>
                <w:szCs w:val="20"/>
                <w:u w:val="wave"/>
              </w:rPr>
              <w:t>職員数が常時50人以上</w:t>
            </w:r>
            <w:r w:rsidRPr="002743D9">
              <w:rPr>
                <w:rFonts w:asciiTheme="minorEastAsia" w:hAnsiTheme="minorEastAsia" w:hint="eastAsia"/>
                <w:b/>
                <w:color w:val="000000" w:themeColor="text1"/>
                <w:sz w:val="20"/>
                <w:szCs w:val="20"/>
              </w:rPr>
              <w:t>の施設については、衛生管理者及び産業医を選任していますか。</w:t>
            </w:r>
          </w:p>
          <w:p w:rsidR="0008723C" w:rsidRPr="002743D9" w:rsidRDefault="0008723C" w:rsidP="0008723C">
            <w:pPr>
              <w:spacing w:line="0" w:lineRule="atLeast"/>
              <w:rPr>
                <w:rFonts w:asciiTheme="minorEastAsia" w:hAnsiTheme="minorEastAsia"/>
                <w:color w:val="000000" w:themeColor="text1"/>
                <w:sz w:val="20"/>
                <w:szCs w:val="20"/>
              </w:rPr>
            </w:pPr>
          </w:p>
          <w:p w:rsidR="0008723C" w:rsidRPr="002743D9" w:rsidRDefault="0008723C" w:rsidP="0008723C">
            <w:pPr>
              <w:spacing w:line="0" w:lineRule="atLeast"/>
              <w:rPr>
                <w:rFonts w:asciiTheme="minorEastAsia" w:hAnsiTheme="minorEastAsia"/>
                <w:b/>
                <w:color w:val="000000" w:themeColor="text1"/>
                <w:szCs w:val="21"/>
              </w:rPr>
            </w:pPr>
            <w:r w:rsidRPr="002743D9">
              <w:rPr>
                <w:rFonts w:asciiTheme="minorEastAsia" w:hAnsiTheme="minorEastAsia" w:hint="eastAsia"/>
                <w:color w:val="000000" w:themeColor="text1"/>
                <w:sz w:val="20"/>
                <w:szCs w:val="20"/>
              </w:rPr>
              <w:t>＜「はい」の場合は、①～④の設問に回答してください。＞</w:t>
            </w:r>
          </w:p>
        </w:tc>
        <w:tc>
          <w:tcPr>
            <w:tcW w:w="1134" w:type="dxa"/>
            <w:tcBorders>
              <w:top w:val="single" w:sz="4" w:space="0" w:color="auto"/>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6274709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71665980"/>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18569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16"/>
                <w:szCs w:val="16"/>
              </w:rPr>
              <w:t>該当なし</w:t>
            </w:r>
          </w:p>
        </w:tc>
        <w:tc>
          <w:tcPr>
            <w:tcW w:w="5387" w:type="dxa"/>
            <w:tcBorders>
              <w:top w:val="single" w:sz="4" w:space="0" w:color="auto"/>
              <w:bottom w:val="nil"/>
            </w:tcBorders>
          </w:tcPr>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46496" behindDoc="0" locked="0" layoutInCell="1" allowOverlap="1" wp14:anchorId="291A6FC7" wp14:editId="763EF8E9">
                      <wp:simplePos x="0" y="0"/>
                      <wp:positionH relativeFrom="column">
                        <wp:posOffset>-34290</wp:posOffset>
                      </wp:positionH>
                      <wp:positionV relativeFrom="page">
                        <wp:posOffset>31749</wp:posOffset>
                      </wp:positionV>
                      <wp:extent cx="3343275" cy="847725"/>
                      <wp:effectExtent l="0" t="0" r="28575" b="28575"/>
                      <wp:wrapNone/>
                      <wp:docPr id="279" name="テキスト ボックス 279"/>
                      <wp:cNvGraphicFramePr/>
                      <a:graphic xmlns:a="http://schemas.openxmlformats.org/drawingml/2006/main">
                        <a:graphicData uri="http://schemas.microsoft.com/office/word/2010/wordprocessingShape">
                          <wps:wsp>
                            <wps:cNvSpPr txBox="1"/>
                            <wps:spPr>
                              <a:xfrm>
                                <a:off x="0" y="0"/>
                                <a:ext cx="334327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730899" w:rsidRDefault="00841B72"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rsidR="00841B72" w:rsidRPr="00D827E5" w:rsidRDefault="00841B72"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841B72" w:rsidRPr="00D827E5" w:rsidRDefault="00841B72"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rsidR="00841B72" w:rsidRPr="00D827E5" w:rsidRDefault="00841B72"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A6FC7" id="テキスト ボックス 279" o:spid="_x0000_s1066" type="#_x0000_t202" style="position:absolute;left:0;text-align:left;margin-left:-2.7pt;margin-top:2.5pt;width:263.25pt;height:66.75pt;z-index:25994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" fillcolor="white [3201]" strokeweight=".5pt">
                      <v:textbox>
                        <w:txbxContent>
                          <w:p w:rsidR="00841B72" w:rsidRPr="00730899" w:rsidRDefault="00841B72"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rsidR="00841B72" w:rsidRPr="00D827E5" w:rsidRDefault="00841B72"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841B72" w:rsidRPr="00D827E5" w:rsidRDefault="00841B72"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rsidR="00841B72" w:rsidRPr="00D827E5" w:rsidRDefault="00841B72"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v:textbox>
                      <w10:wrap anchory="page"/>
                    </v:shape>
                  </w:pict>
                </mc:Fallback>
              </mc:AlternateContent>
            </w: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○常時50人以上の職員を使用する事業場においては、衛生管理者及び産業医の選任が必要です。</w:t>
            </w:r>
          </w:p>
          <w:p w:rsidR="0008723C" w:rsidRPr="002743D9" w:rsidRDefault="0008723C" w:rsidP="0008723C">
            <w:pPr>
              <w:spacing w:line="0" w:lineRule="atLeast"/>
              <w:ind w:left="2"/>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 xml:space="preserve">　また、衛生管理者は衛生委員会を開催するなど、衛生に係る技術的事項を管理します。</w:t>
            </w:r>
          </w:p>
          <w:p w:rsidR="0008723C" w:rsidRPr="002743D9" w:rsidRDefault="0008723C" w:rsidP="0008723C">
            <w:pPr>
              <w:spacing w:line="0" w:lineRule="atLeast"/>
              <w:ind w:left="2"/>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○常時50人以上には非常勤職員も含まれるので注意してください。</w:t>
            </w:r>
          </w:p>
          <w:p w:rsidR="0008723C" w:rsidRPr="002743D9" w:rsidRDefault="0008723C" w:rsidP="0008723C">
            <w:pPr>
              <w:spacing w:line="0" w:lineRule="atLeast"/>
              <w:ind w:left="2"/>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○法人の代表者や事業経営主、事業場においてその事業の実施を統括管理する者は、産業医との兼任が禁止されています。</w:t>
            </w:r>
          </w:p>
          <w:p w:rsidR="0008723C" w:rsidRDefault="0008723C" w:rsidP="00A0404E">
            <w:pPr>
              <w:spacing w:line="0" w:lineRule="atLeast"/>
              <w:ind w:left="2"/>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○事業者は、産業医に対し、産業保険業務を適切に行うために必要な情報を提供しなければなりません。</w:t>
            </w:r>
          </w:p>
          <w:p w:rsidR="00C578E0" w:rsidRPr="002743D9" w:rsidRDefault="00C578E0" w:rsidP="00A0404E">
            <w:pPr>
              <w:spacing w:line="0" w:lineRule="atLeast"/>
              <w:ind w:left="2"/>
              <w:jc w:val="left"/>
              <w:rPr>
                <w:rFonts w:asciiTheme="minorEastAsia" w:hAnsiTheme="minorEastAsia"/>
                <w:color w:val="000000" w:themeColor="text1"/>
                <w:sz w:val="20"/>
                <w:szCs w:val="20"/>
              </w:rPr>
            </w:pPr>
          </w:p>
        </w:tc>
        <w:tc>
          <w:tcPr>
            <w:tcW w:w="1224" w:type="dxa"/>
            <w:tcBorders>
              <w:top w:val="single" w:sz="4" w:space="0" w:color="auto"/>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○労働安全衛生規則第7条、第11条、第12条、第13条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【辞令等】</w:t>
            </w:r>
          </w:p>
        </w:tc>
      </w:tr>
      <w:tr w:rsidR="002743D9" w:rsidRPr="002743D9" w:rsidTr="0044472F">
        <w:trPr>
          <w:trHeight w:val="1437"/>
        </w:trPr>
        <w:tc>
          <w:tcPr>
            <w:tcW w:w="2335" w:type="dxa"/>
            <w:tcBorders>
              <w:top w:val="nil"/>
              <w:bottom w:val="nil"/>
            </w:tcBorders>
          </w:tcPr>
          <w:p w:rsidR="0008723C" w:rsidRPr="002743D9" w:rsidRDefault="0008723C" w:rsidP="0008723C">
            <w:pPr>
              <w:spacing w:line="0" w:lineRule="atLeast"/>
              <w:ind w:left="21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①選任した衛生管理者及び産業医について、所轄の労働基準監督署に報告していますか。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133285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5487564"/>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47520" behindDoc="0" locked="0" layoutInCell="1" allowOverlap="1" wp14:anchorId="68DFF7C1" wp14:editId="7330A3B7">
                      <wp:simplePos x="0" y="0"/>
                      <wp:positionH relativeFrom="column">
                        <wp:posOffset>-34290</wp:posOffset>
                      </wp:positionH>
                      <wp:positionV relativeFrom="page">
                        <wp:posOffset>31750</wp:posOffset>
                      </wp:positionV>
                      <wp:extent cx="3343275" cy="400050"/>
                      <wp:effectExtent l="0" t="0" r="28575" b="19050"/>
                      <wp:wrapNone/>
                      <wp:docPr id="280" name="テキスト ボックス 280"/>
                      <wp:cNvGraphicFramePr/>
                      <a:graphic xmlns:a="http://schemas.openxmlformats.org/drawingml/2006/main">
                        <a:graphicData uri="http://schemas.microsoft.com/office/word/2010/wordprocessingShape">
                          <wps:wsp>
                            <wps:cNvSpPr txBox="1"/>
                            <wps:spPr>
                              <a:xfrm>
                                <a:off x="0" y="0"/>
                                <a:ext cx="33432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7F31CE" w:rsidRDefault="00841B72"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rsidR="00841B72" w:rsidRPr="007F31CE" w:rsidRDefault="00841B72"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DFF7C1" id="テキスト ボックス 280" o:spid="_x0000_s1067" type="#_x0000_t202" style="position:absolute;left:0;text-align:left;margin-left:-2.7pt;margin-top:2.5pt;width:263.25pt;height:31.5pt;z-index:2599475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" fillcolor="white [3201]" strokeweight=".5pt">
                      <v:textbox>
                        <w:txbxContent>
                          <w:p w:rsidR="00841B72" w:rsidRPr="007F31CE" w:rsidRDefault="00841B72"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rsidR="00841B72" w:rsidRPr="007F31CE" w:rsidRDefault="00841B72"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v:textbox>
                      <w10:wrap anchory="page"/>
                    </v:shape>
                  </w:pict>
                </mc:Fallback>
              </mc:AlternateContent>
            </w:r>
          </w:p>
          <w:p w:rsidR="0008723C" w:rsidRPr="002743D9" w:rsidRDefault="0008723C" w:rsidP="0008723C">
            <w:pPr>
              <w:rPr>
                <w:rFonts w:asciiTheme="minorEastAsia" w:hAnsiTheme="minorEastAsia"/>
                <w:color w:val="000000" w:themeColor="text1"/>
                <w:sz w:val="20"/>
                <w:szCs w:val="20"/>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sz w:val="16"/>
                <w:szCs w:val="20"/>
              </w:rPr>
              <w:t>○労働者が常時50人以上の施設の場合、衛生管理者及び産業医の選任と、労働基準監督署への報告が必要です。</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○労働安全衛生規則第7条、第13条</w:t>
            </w:r>
          </w:p>
        </w:tc>
      </w:tr>
      <w:tr w:rsidR="002743D9" w:rsidRPr="002743D9" w:rsidTr="00C3697C">
        <w:trPr>
          <w:trHeight w:val="2909"/>
        </w:trPr>
        <w:tc>
          <w:tcPr>
            <w:tcW w:w="2335" w:type="dxa"/>
            <w:tcBorders>
              <w:top w:val="nil"/>
              <w:bottom w:val="nil"/>
            </w:tcBorders>
          </w:tcPr>
          <w:p w:rsidR="0008723C" w:rsidRPr="002743D9" w:rsidRDefault="0008723C" w:rsidP="0008723C">
            <w:pPr>
              <w:spacing w:line="0" w:lineRule="atLeast"/>
              <w:ind w:left="21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②衛生委員会を設置していますか。</w:t>
            </w:r>
          </w:p>
          <w:p w:rsidR="0008723C" w:rsidRPr="002743D9" w:rsidRDefault="0008723C" w:rsidP="0008723C">
            <w:pPr>
              <w:spacing w:line="0" w:lineRule="atLeast"/>
              <w:ind w:firstLine="210"/>
              <w:rPr>
                <w:rFonts w:asciiTheme="minorEastAsia" w:hAnsiTheme="minorEastAsia"/>
                <w:b/>
                <w:color w:val="000000" w:themeColor="text1"/>
                <w:sz w:val="20"/>
                <w:szCs w:val="20"/>
              </w:rPr>
            </w:pP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033188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133498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48544" behindDoc="0" locked="0" layoutInCell="1" allowOverlap="1" wp14:anchorId="2C05A64F" wp14:editId="6FC9DDDE">
                      <wp:simplePos x="0" y="0"/>
                      <wp:positionH relativeFrom="column">
                        <wp:posOffset>-34290</wp:posOffset>
                      </wp:positionH>
                      <wp:positionV relativeFrom="page">
                        <wp:posOffset>33655</wp:posOffset>
                      </wp:positionV>
                      <wp:extent cx="3343275" cy="666750"/>
                      <wp:effectExtent l="0" t="0" r="28575" b="19050"/>
                      <wp:wrapNone/>
                      <wp:docPr id="281" name="テキスト ボックス 281"/>
                      <wp:cNvGraphicFramePr/>
                      <a:graphic xmlns:a="http://schemas.openxmlformats.org/drawingml/2006/main">
                        <a:graphicData uri="http://schemas.microsoft.com/office/word/2010/wordprocessingShape">
                          <wps:wsp>
                            <wps:cNvSpPr txBox="1"/>
                            <wps:spPr>
                              <a:xfrm>
                                <a:off x="0" y="0"/>
                                <a:ext cx="334327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FB42C3" w:rsidRDefault="00841B72"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rsidR="00841B72" w:rsidRPr="00FB42C3" w:rsidRDefault="00841B72"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rsidR="00841B72" w:rsidRPr="00FB42C3" w:rsidRDefault="00841B72"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 xml:space="preserve">・会議録の有無：　</w:t>
                                  </w:r>
                                  <w:sdt>
                                    <w:sdtPr>
                                      <w:rPr>
                                        <w:rFonts w:asciiTheme="minorEastAsia" w:hAnsiTheme="minorEastAsia" w:hint="eastAsia"/>
                                        <w:b/>
                                        <w:sz w:val="18"/>
                                        <w:szCs w:val="18"/>
                                      </w:rPr>
                                      <w:id w:val="57540029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77273506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05A64F" id="テキスト ボックス 281" o:spid="_x0000_s1068" type="#_x0000_t202" style="position:absolute;left:0;text-align:left;margin-left:-2.7pt;margin-top:2.65pt;width:263.25pt;height:52.5pt;z-index:2599485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" fillcolor="white [3201]" strokeweight=".5pt">
                      <v:textbox>
                        <w:txbxContent>
                          <w:p w:rsidR="00841B72" w:rsidRPr="00FB42C3" w:rsidRDefault="00841B72"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rsidR="00841B72" w:rsidRPr="00FB42C3" w:rsidRDefault="00841B72"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rsidR="00841B72" w:rsidRPr="00FB42C3" w:rsidRDefault="00841B72"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 xml:space="preserve">・会議録の有無：　</w:t>
                            </w:r>
                            <w:sdt>
                              <w:sdtPr>
                                <w:rPr>
                                  <w:rFonts w:asciiTheme="minorEastAsia" w:hAnsiTheme="minorEastAsia" w:hint="eastAsia"/>
                                  <w:b/>
                                  <w:sz w:val="18"/>
                                  <w:szCs w:val="18"/>
                                </w:rPr>
                                <w:id w:val="57540029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77273506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v:textbox>
                      <w10:wrap anchory="page"/>
                    </v:shape>
                  </w:pict>
                </mc:Fallback>
              </mc:AlternateContent>
            </w: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jc w:val="left"/>
              <w:rPr>
                <w:rFonts w:asciiTheme="minorEastAsia" w:hAnsiTheme="minorEastAsia"/>
                <w:color w:val="000000" w:themeColor="text1"/>
                <w:sz w:val="2"/>
                <w:szCs w:val="2"/>
              </w:rPr>
            </w:pPr>
          </w:p>
          <w:p w:rsidR="0008723C" w:rsidRPr="002743D9" w:rsidRDefault="0008723C" w:rsidP="0008723C">
            <w:pPr>
              <w:spacing w:line="0" w:lineRule="atLeast"/>
              <w:jc w:val="left"/>
              <w:rPr>
                <w:rFonts w:asciiTheme="minorEastAsia" w:hAnsiTheme="minorEastAsia"/>
                <w:color w:val="000000" w:themeColor="text1"/>
                <w:sz w:val="2"/>
                <w:szCs w:val="2"/>
              </w:rPr>
            </w:pPr>
          </w:p>
          <w:p w:rsidR="0008723C" w:rsidRPr="002743D9" w:rsidRDefault="0008723C" w:rsidP="0008723C">
            <w:pPr>
              <w:spacing w:line="0" w:lineRule="atLeast"/>
              <w:jc w:val="left"/>
              <w:rPr>
                <w:rFonts w:asciiTheme="minorEastAsia" w:hAnsiTheme="minorEastAsia"/>
                <w:color w:val="000000" w:themeColor="text1"/>
                <w:sz w:val="2"/>
                <w:szCs w:val="2"/>
              </w:rPr>
            </w:pPr>
          </w:p>
          <w:p w:rsidR="0008723C" w:rsidRPr="002743D9" w:rsidRDefault="0008723C" w:rsidP="0008723C">
            <w:pPr>
              <w:spacing w:line="0" w:lineRule="atLeast"/>
              <w:jc w:val="left"/>
              <w:rPr>
                <w:rFonts w:asciiTheme="minorEastAsia" w:hAnsiTheme="minorEastAsia"/>
                <w:color w:val="000000" w:themeColor="text1"/>
                <w:sz w:val="2"/>
                <w:szCs w:val="2"/>
              </w:rPr>
            </w:pP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○事業者は、次の事項を調査審議させ事業者に対し意見を述べさせるため、衛生委員会を毎月1回以上開催するようにしなければなりません。</w:t>
            </w:r>
          </w:p>
          <w:p w:rsidR="0008723C" w:rsidRPr="002743D9" w:rsidRDefault="0008723C" w:rsidP="0008723C">
            <w:pPr>
              <w:spacing w:line="0" w:lineRule="atLeast"/>
              <w:ind w:right="-250"/>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①労働者の健康障害を防止するための基本となるべき対策に関すること。</w:t>
            </w:r>
          </w:p>
          <w:p w:rsidR="0008723C" w:rsidRPr="002743D9" w:rsidRDefault="0008723C" w:rsidP="0008723C">
            <w:pPr>
              <w:spacing w:line="0" w:lineRule="atLeast"/>
              <w:ind w:right="-108"/>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②労働者の健康の保持増進を図るための基本となるべき対策に関すること。</w:t>
            </w:r>
          </w:p>
          <w:p w:rsidR="0008723C" w:rsidRPr="002743D9" w:rsidRDefault="0008723C" w:rsidP="0008723C">
            <w:pPr>
              <w:spacing w:line="0" w:lineRule="atLeast"/>
              <w:ind w:left="160" w:hangingChars="100" w:hanging="160"/>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③労働災害の原因及び再発防止対策で、衛生に係るものに関すること。</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④前三号に掲げるもののほか、労働者の健康障害の防止及び健康の保持増進に関する重要事項。</w:t>
            </w:r>
          </w:p>
          <w:p w:rsidR="0008723C"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○事業者は、衛生委員会に対し、産業医が行った労働者の健康管理等に関する勧告の内容等を報告しなければなりません。</w:t>
            </w:r>
          </w:p>
          <w:p w:rsidR="006770CC" w:rsidRPr="006770CC" w:rsidRDefault="006770CC" w:rsidP="0008723C">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○労働安全衛生法第18条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○労働安全衛生規則第22条、第23条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【衛生委員会会議録】</w:t>
            </w:r>
          </w:p>
        </w:tc>
      </w:tr>
      <w:tr w:rsidR="002743D9" w:rsidRPr="002743D9" w:rsidTr="00C3697C">
        <w:trPr>
          <w:trHeight w:val="1619"/>
        </w:trPr>
        <w:tc>
          <w:tcPr>
            <w:tcW w:w="2335" w:type="dxa"/>
            <w:tcBorders>
              <w:top w:val="nil"/>
              <w:bottom w:val="nil"/>
            </w:tcBorders>
          </w:tcPr>
          <w:p w:rsidR="0008723C" w:rsidRPr="002743D9" w:rsidRDefault="0008723C" w:rsidP="0008723C">
            <w:pPr>
              <w:spacing w:line="0" w:lineRule="atLeast"/>
              <w:ind w:left="21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③衛生委員会に産業医は毎回出席していますか。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95362231"/>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78497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left="160" w:hangingChars="100" w:hanging="160"/>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○衛生委員会の構成について</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①議長となる委員１人（法人が統括安全衛生管理者(いない場合は事業場の最高責任者またはこれに準ずるもの)を指名）</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②①以外に法人が指名する委員（安全管理者、衛生管理者及び産業医を含める）</w:t>
            </w:r>
          </w:p>
          <w:p w:rsidR="0008723C" w:rsidRPr="002743D9" w:rsidRDefault="0008723C" w:rsidP="0008723C">
            <w:pPr>
              <w:spacing w:line="0" w:lineRule="atLeast"/>
              <w:ind w:left="160" w:hangingChars="100" w:hanging="160"/>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③労働組合又は労働者代表が推薦した委員</w:t>
            </w:r>
          </w:p>
          <w:p w:rsidR="0008723C" w:rsidRPr="002743D9" w:rsidRDefault="0008723C" w:rsidP="0008723C">
            <w:pPr>
              <w:spacing w:line="0" w:lineRule="atLeast"/>
              <w:ind w:left="160" w:hangingChars="100" w:hanging="160"/>
              <w:jc w:val="left"/>
              <w:rPr>
                <w:rFonts w:asciiTheme="minorEastAsia" w:hAnsiTheme="minorEastAsia"/>
                <w:noProof/>
                <w:color w:val="000000" w:themeColor="text1"/>
                <w:sz w:val="20"/>
                <w:szCs w:val="20"/>
              </w:rPr>
            </w:pPr>
            <w:r w:rsidRPr="002743D9">
              <w:rPr>
                <w:rFonts w:asciiTheme="minorEastAsia" w:hAnsiTheme="minorEastAsia" w:hint="eastAsia"/>
                <w:noProof/>
                <w:color w:val="000000" w:themeColor="text1"/>
                <w:sz w:val="16"/>
                <w:szCs w:val="16"/>
              </w:rPr>
              <w:t>※奇数の人数で構成する。②と③は同数とする。</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C3697C">
        <w:trPr>
          <w:trHeight w:val="2833"/>
        </w:trPr>
        <w:tc>
          <w:tcPr>
            <w:tcW w:w="2335" w:type="dxa"/>
            <w:tcBorders>
              <w:top w:val="nil"/>
              <w:bottom w:val="single" w:sz="4" w:space="0" w:color="auto"/>
            </w:tcBorders>
          </w:tcPr>
          <w:p w:rsidR="0008723C" w:rsidRPr="002743D9" w:rsidRDefault="0008723C" w:rsidP="0008723C">
            <w:pPr>
              <w:spacing w:line="0" w:lineRule="atLeast"/>
              <w:ind w:left="21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④職員数が常時50人以上の施設は、ストレスチェックを実施していますか。</w:t>
            </w:r>
          </w:p>
        </w:tc>
        <w:tc>
          <w:tcPr>
            <w:tcW w:w="1134" w:type="dxa"/>
            <w:tcBorders>
              <w:top w:val="nil"/>
              <w:bottom w:val="single" w:sz="4" w:space="0" w:color="auto"/>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66473421"/>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387107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49568" behindDoc="0" locked="0" layoutInCell="1" allowOverlap="1" wp14:anchorId="2E517E31" wp14:editId="0762F10D">
                      <wp:simplePos x="0" y="0"/>
                      <wp:positionH relativeFrom="column">
                        <wp:posOffset>-34290</wp:posOffset>
                      </wp:positionH>
                      <wp:positionV relativeFrom="page">
                        <wp:posOffset>37465</wp:posOffset>
                      </wp:positionV>
                      <wp:extent cx="3343275" cy="238125"/>
                      <wp:effectExtent l="0" t="0" r="28575" b="28575"/>
                      <wp:wrapNone/>
                      <wp:docPr id="282" name="テキスト ボックス 282"/>
                      <wp:cNvGraphicFramePr/>
                      <a:graphic xmlns:a="http://schemas.openxmlformats.org/drawingml/2006/main">
                        <a:graphicData uri="http://schemas.microsoft.com/office/word/2010/wordprocessingShape">
                          <wps:wsp>
                            <wps:cNvSpPr txBox="1"/>
                            <wps:spPr>
                              <a:xfrm>
                                <a:off x="0" y="0"/>
                                <a:ext cx="33432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F67E7E" w:rsidRDefault="00841B72"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517E31" id="テキスト ボックス 282" o:spid="_x0000_s1069" type="#_x0000_t202" style="position:absolute;left:0;text-align:left;margin-left:-2.7pt;margin-top:2.95pt;width:263.25pt;height:18.75pt;z-index:2599495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" fillcolor="white [3201]" strokeweight=".5pt">
                      <v:textbox>
                        <w:txbxContent>
                          <w:p w:rsidR="00841B72" w:rsidRPr="00F67E7E" w:rsidRDefault="00841B72"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v:textbox>
                      <w10:wrap anchory="page"/>
                    </v:shape>
                  </w:pict>
                </mc:Fallback>
              </mc:AlternateContent>
            </w: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ストレスチェックとは、心理的な負担の程度を把握するための検査で、常時50人以上の労働者を使用する事業者には、医師、保健師等によるストレスチェックを実施することが義務づけられました。１年以内ごとに１回、所轄の労働基準監督署に報告書を提出する必要があります。</w:t>
            </w:r>
          </w:p>
          <w:p w:rsidR="0008723C" w:rsidRPr="002743D9" w:rsidRDefault="0008723C" w:rsidP="0008723C">
            <w:pPr>
              <w:spacing w:line="0" w:lineRule="atLeast"/>
              <w:ind w:left="160" w:hangingChars="100" w:hanging="160"/>
              <w:jc w:val="left"/>
              <w:rPr>
                <w:rFonts w:asciiTheme="minorEastAsia" w:hAnsiTheme="minorEastAsia"/>
                <w:color w:val="000000" w:themeColor="text1"/>
                <w:sz w:val="20"/>
                <w:szCs w:val="20"/>
              </w:rPr>
            </w:pPr>
            <w:r w:rsidRPr="002743D9">
              <w:rPr>
                <w:rFonts w:asciiTheme="minorEastAsia" w:hAnsiTheme="minorEastAsia" w:hint="eastAsia"/>
                <w:color w:val="000000" w:themeColor="text1"/>
                <w:sz w:val="16"/>
                <w:szCs w:val="16"/>
              </w:rPr>
              <w:t>※50人未満の事業場については、当面努力義務とされています。</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w:t>
            </w:r>
            <w:r w:rsidRPr="002743D9">
              <w:rPr>
                <w:rFonts w:asciiTheme="minorEastAsia" w:hAnsiTheme="minorEastAsia"/>
                <w:color w:val="000000" w:themeColor="text1"/>
                <w:sz w:val="16"/>
                <w:szCs w:val="16"/>
              </w:rPr>
              <w:t>ストレスチェック制度では、ストレスチェックを実施した医師等は、労働者の同意なく、その結果を事業者に提供してはならないこととされています。産業医がストレスチェックを実施した場合も同様に、労働者の同意なく事業者にその結果を伝えてはならないこと</w:t>
            </w:r>
            <w:r w:rsidRPr="002743D9">
              <w:rPr>
                <w:rFonts w:asciiTheme="minorEastAsia" w:hAnsiTheme="minorEastAsia" w:hint="eastAsia"/>
                <w:color w:val="000000" w:themeColor="text1"/>
                <w:sz w:val="16"/>
                <w:szCs w:val="16"/>
              </w:rPr>
              <w:t>に留意してください。</w:t>
            </w:r>
          </w:p>
          <w:p w:rsidR="0008723C" w:rsidRPr="002743D9" w:rsidRDefault="0008723C" w:rsidP="0008723C">
            <w:pPr>
              <w:spacing w:line="0" w:lineRule="atLeast"/>
              <w:jc w:val="left"/>
              <w:rPr>
                <w:rFonts w:asciiTheme="minorEastAsia" w:hAnsiTheme="minorEastAsia"/>
                <w:color w:val="000000" w:themeColor="text1"/>
                <w:sz w:val="16"/>
                <w:szCs w:val="16"/>
              </w:rPr>
            </w:pPr>
          </w:p>
        </w:tc>
        <w:tc>
          <w:tcPr>
            <w:tcW w:w="1224" w:type="dxa"/>
            <w:tcBorders>
              <w:top w:val="nil"/>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○労働安全衛生法第66条の10、第104条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○労働安全衛生規則第22条、第52条の9～52条の19</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【ストレスチェックの記録】</w:t>
            </w:r>
          </w:p>
        </w:tc>
      </w:tr>
      <w:tr w:rsidR="002743D9" w:rsidRPr="002743D9" w:rsidTr="006A0824">
        <w:trPr>
          <w:trHeight w:val="2707"/>
        </w:trPr>
        <w:tc>
          <w:tcPr>
            <w:tcW w:w="2335" w:type="dxa"/>
            <w:tcBorders>
              <w:top w:val="single" w:sz="4" w:space="0" w:color="auto"/>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(2)</w:t>
            </w:r>
            <w:r w:rsidRPr="002743D9">
              <w:rPr>
                <w:rFonts w:asciiTheme="minorEastAsia" w:hAnsiTheme="minorEastAsia" w:hint="eastAsia"/>
                <w:b/>
                <w:color w:val="000000" w:themeColor="text1"/>
                <w:sz w:val="20"/>
                <w:szCs w:val="20"/>
                <w:u w:val="wave"/>
              </w:rPr>
              <w:t>職員数が常時10人以上50人未満の施設</w:t>
            </w:r>
            <w:r w:rsidRPr="002743D9">
              <w:rPr>
                <w:rFonts w:asciiTheme="minorEastAsia" w:hAnsiTheme="minorEastAsia" w:hint="eastAsia"/>
                <w:b/>
                <w:color w:val="000000" w:themeColor="text1"/>
                <w:sz w:val="20"/>
                <w:szCs w:val="20"/>
              </w:rPr>
              <w:t>については、衛生推進者を選任していますか。</w:t>
            </w:r>
          </w:p>
          <w:p w:rsidR="0008723C" w:rsidRPr="002743D9" w:rsidRDefault="0008723C" w:rsidP="0008723C">
            <w:pPr>
              <w:spacing w:line="0" w:lineRule="atLeast"/>
              <w:rPr>
                <w:rFonts w:asciiTheme="minorEastAsia" w:hAnsiTheme="minorEastAsia"/>
                <w:b/>
                <w:color w:val="000000" w:themeColor="text1"/>
                <w:szCs w:val="21"/>
              </w:rPr>
            </w:pPr>
          </w:p>
        </w:tc>
        <w:tc>
          <w:tcPr>
            <w:tcW w:w="1134" w:type="dxa"/>
            <w:tcBorders>
              <w:top w:val="single" w:sz="4" w:space="0" w:color="auto"/>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7550679"/>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3716766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37807654"/>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16"/>
                <w:szCs w:val="16"/>
              </w:rPr>
              <w:t>該当なし</w:t>
            </w:r>
          </w:p>
        </w:tc>
        <w:tc>
          <w:tcPr>
            <w:tcW w:w="5387" w:type="dxa"/>
            <w:tcBorders>
              <w:top w:val="single" w:sz="4" w:space="0" w:color="auto"/>
              <w:bottom w:val="nil"/>
            </w:tcBorders>
          </w:tcPr>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50592" behindDoc="0" locked="0" layoutInCell="1" allowOverlap="1" wp14:anchorId="79C62BA1" wp14:editId="4284AA43">
                      <wp:simplePos x="0" y="0"/>
                      <wp:positionH relativeFrom="column">
                        <wp:posOffset>-34290</wp:posOffset>
                      </wp:positionH>
                      <wp:positionV relativeFrom="page">
                        <wp:posOffset>57785</wp:posOffset>
                      </wp:positionV>
                      <wp:extent cx="3343275" cy="714375"/>
                      <wp:effectExtent l="0" t="0" r="28575" b="28575"/>
                      <wp:wrapNone/>
                      <wp:docPr id="283" name="テキスト ボックス 283"/>
                      <wp:cNvGraphicFramePr/>
                      <a:graphic xmlns:a="http://schemas.openxmlformats.org/drawingml/2006/main">
                        <a:graphicData uri="http://schemas.microsoft.com/office/word/2010/wordprocessingShape">
                          <wps:wsp>
                            <wps:cNvSpPr txBox="1"/>
                            <wps:spPr>
                              <a:xfrm>
                                <a:off x="0" y="0"/>
                                <a:ext cx="3343275" cy="714375"/>
                              </a:xfrm>
                              <a:prstGeom prst="rect">
                                <a:avLst/>
                              </a:prstGeom>
                              <a:solidFill>
                                <a:sysClr val="window" lastClr="FFFFFF"/>
                              </a:solidFill>
                              <a:ln w="6350">
                                <a:solidFill>
                                  <a:prstClr val="black"/>
                                </a:solidFill>
                              </a:ln>
                              <a:effectLst/>
                            </wps:spPr>
                            <wps:txbx>
                              <w:txbxContent>
                                <w:p w:rsidR="00841B72" w:rsidRDefault="00841B72"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rsidR="00841B72" w:rsidRDefault="00841B72" w:rsidP="004F6108">
                                  <w:pPr>
                                    <w:spacing w:line="0" w:lineRule="atLeast"/>
                                    <w:rPr>
                                      <w:rFonts w:asciiTheme="minorEastAsia" w:hAnsiTheme="minorEastAsia"/>
                                      <w:b/>
                                      <w:sz w:val="2"/>
                                      <w:szCs w:val="2"/>
                                    </w:rPr>
                                  </w:pPr>
                                </w:p>
                                <w:p w:rsidR="00841B72" w:rsidRDefault="00841B72" w:rsidP="004F6108">
                                  <w:pPr>
                                    <w:spacing w:line="0" w:lineRule="atLeast"/>
                                    <w:rPr>
                                      <w:rFonts w:asciiTheme="minorEastAsia" w:hAnsiTheme="minorEastAsia"/>
                                      <w:b/>
                                      <w:sz w:val="2"/>
                                      <w:szCs w:val="2"/>
                                    </w:rPr>
                                  </w:pPr>
                                </w:p>
                                <w:p w:rsidR="00841B72" w:rsidRDefault="00841B72" w:rsidP="004F6108">
                                  <w:pPr>
                                    <w:spacing w:line="0" w:lineRule="atLeast"/>
                                    <w:rPr>
                                      <w:rFonts w:asciiTheme="minorEastAsia" w:hAnsiTheme="minorEastAsia"/>
                                      <w:b/>
                                      <w:sz w:val="2"/>
                                      <w:szCs w:val="2"/>
                                    </w:rPr>
                                  </w:pPr>
                                </w:p>
                                <w:p w:rsidR="00841B72" w:rsidRPr="00D827E5" w:rsidRDefault="00841B72"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841B72" w:rsidRPr="00D827E5" w:rsidRDefault="00841B72"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62BA1" id="テキスト ボックス 283" o:spid="_x0000_s1070" type="#_x0000_t202" style="position:absolute;left:0;text-align:left;margin-left:-2.7pt;margin-top:4.55pt;width:263.25pt;height:56.25pt;z-index:25995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" fillcolor="window" strokeweight=".5pt">
                      <v:textbox>
                        <w:txbxContent>
                          <w:p w:rsidR="00841B72" w:rsidRDefault="00841B72"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rsidR="00841B72" w:rsidRDefault="00841B72" w:rsidP="004F6108">
                            <w:pPr>
                              <w:spacing w:line="0" w:lineRule="atLeast"/>
                              <w:rPr>
                                <w:rFonts w:asciiTheme="minorEastAsia" w:hAnsiTheme="minorEastAsia"/>
                                <w:b/>
                                <w:sz w:val="2"/>
                                <w:szCs w:val="2"/>
                              </w:rPr>
                            </w:pPr>
                          </w:p>
                          <w:p w:rsidR="00841B72" w:rsidRDefault="00841B72" w:rsidP="004F6108">
                            <w:pPr>
                              <w:spacing w:line="0" w:lineRule="atLeast"/>
                              <w:rPr>
                                <w:rFonts w:asciiTheme="minorEastAsia" w:hAnsiTheme="minorEastAsia"/>
                                <w:b/>
                                <w:sz w:val="2"/>
                                <w:szCs w:val="2"/>
                              </w:rPr>
                            </w:pPr>
                          </w:p>
                          <w:p w:rsidR="00841B72" w:rsidRDefault="00841B72" w:rsidP="004F6108">
                            <w:pPr>
                              <w:spacing w:line="0" w:lineRule="atLeast"/>
                              <w:rPr>
                                <w:rFonts w:asciiTheme="minorEastAsia" w:hAnsiTheme="minorEastAsia"/>
                                <w:b/>
                                <w:sz w:val="2"/>
                                <w:szCs w:val="2"/>
                              </w:rPr>
                            </w:pPr>
                          </w:p>
                          <w:p w:rsidR="00841B72" w:rsidRPr="00D827E5" w:rsidRDefault="00841B72"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841B72" w:rsidRPr="00D827E5" w:rsidRDefault="00841B72"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v:textbox>
                      <w10:wrap anchory="page"/>
                    </v:shape>
                  </w:pict>
                </mc:Fallback>
              </mc:AlternateContent>
            </w: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 xml:space="preserve">＜資格要件＞　</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1.大学等を卒業後、1年以上労働衛生の実務を経験した者</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2.高校等を卒業後、3年以上労働衛生の実務を経験した者</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3.学歴によらず、5年以上労働衛生の実務を経験した者</w:t>
            </w:r>
          </w:p>
          <w:p w:rsidR="0008723C" w:rsidRPr="002743D9" w:rsidRDefault="0008723C" w:rsidP="0008723C">
            <w:pPr>
              <w:autoSpaceDE w:val="0"/>
              <w:autoSpaceDN w:val="0"/>
              <w:adjustRightInd w:val="0"/>
              <w:spacing w:line="0" w:lineRule="atLeast"/>
              <w:ind w:left="160" w:hangingChars="100" w:hanging="160"/>
              <w:jc w:val="left"/>
              <w:rPr>
                <w:rFonts w:asciiTheme="minorEastAsia" w:hAnsiTheme="minorEastAsia" w:cs="ＭＳ 明朝"/>
                <w:color w:val="000000" w:themeColor="text1"/>
                <w:kern w:val="0"/>
                <w:sz w:val="16"/>
                <w:szCs w:val="16"/>
              </w:rPr>
            </w:pPr>
            <w:r w:rsidRPr="002743D9">
              <w:rPr>
                <w:rFonts w:asciiTheme="minorEastAsia" w:hAnsiTheme="minorEastAsia" w:cs="ＭＳ 明朝" w:hint="eastAsia"/>
                <w:color w:val="000000" w:themeColor="text1"/>
                <w:kern w:val="0"/>
                <w:sz w:val="16"/>
                <w:szCs w:val="16"/>
              </w:rPr>
              <w:t>4.</w:t>
            </w:r>
            <w:r w:rsidRPr="002743D9">
              <w:rPr>
                <w:rFonts w:asciiTheme="minorEastAsia" w:hAnsiTheme="minorEastAsia" w:cs="ＭＳ Ｐ明朝" w:hint="eastAsia"/>
                <w:color w:val="000000" w:themeColor="text1"/>
                <w:kern w:val="0"/>
                <w:sz w:val="16"/>
                <w:szCs w:val="16"/>
              </w:rPr>
              <w:t>安全衛生推進者養成講習・衛生推進者養成講習を修了した者</w:t>
            </w:r>
            <w:r w:rsidRPr="002743D9">
              <w:rPr>
                <w:rFonts w:asciiTheme="minorEastAsia" w:hAnsiTheme="minorEastAsia" w:cs="ＭＳ Ｐ明朝"/>
                <w:color w:val="000000" w:themeColor="text1"/>
                <w:kern w:val="0"/>
                <w:sz w:val="16"/>
                <w:szCs w:val="16"/>
              </w:rPr>
              <w:t xml:space="preserve"> </w:t>
            </w:r>
          </w:p>
          <w:p w:rsidR="0008723C" w:rsidRPr="002743D9" w:rsidRDefault="0008723C" w:rsidP="0008723C">
            <w:pPr>
              <w:autoSpaceDE w:val="0"/>
              <w:autoSpaceDN w:val="0"/>
              <w:adjustRightInd w:val="0"/>
              <w:spacing w:line="0" w:lineRule="atLeast"/>
              <w:jc w:val="left"/>
              <w:rPr>
                <w:rFonts w:asciiTheme="minorEastAsia" w:hAnsiTheme="minorEastAsia" w:cs="ＭＳ Ｐ明朝"/>
                <w:color w:val="000000" w:themeColor="text1"/>
                <w:kern w:val="0"/>
                <w:sz w:val="16"/>
                <w:szCs w:val="16"/>
              </w:rPr>
            </w:pPr>
            <w:r w:rsidRPr="002743D9">
              <w:rPr>
                <w:rFonts w:asciiTheme="minorEastAsia" w:hAnsiTheme="minorEastAsia" w:cs="ＭＳ Ｐ明朝" w:hint="eastAsia"/>
                <w:color w:val="000000" w:themeColor="text1"/>
                <w:kern w:val="0"/>
                <w:sz w:val="16"/>
                <w:szCs w:val="16"/>
              </w:rPr>
              <w:t>5.安全管理者及び衛生管理者・労働安全コンサルタント・労働衛生コンサルタントの資格を有する者</w:t>
            </w:r>
          </w:p>
          <w:p w:rsidR="0008723C" w:rsidRPr="002743D9" w:rsidRDefault="0008723C" w:rsidP="0008723C">
            <w:pPr>
              <w:autoSpaceDE w:val="0"/>
              <w:autoSpaceDN w:val="0"/>
              <w:adjustRightInd w:val="0"/>
              <w:spacing w:line="0" w:lineRule="atLeast"/>
              <w:jc w:val="left"/>
              <w:rPr>
                <w:rFonts w:asciiTheme="minorEastAsia" w:hAnsiTheme="minorEastAsia" w:cs="ＭＳ Ｐ明朝"/>
                <w:color w:val="000000" w:themeColor="text1"/>
                <w:kern w:val="0"/>
                <w:sz w:val="20"/>
                <w:szCs w:val="20"/>
              </w:rPr>
            </w:pPr>
          </w:p>
        </w:tc>
        <w:tc>
          <w:tcPr>
            <w:tcW w:w="1224" w:type="dxa"/>
            <w:tcBorders>
              <w:top w:val="single" w:sz="4" w:space="0" w:color="auto"/>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○労働安全衛生法第12条の2</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○労働安全衛生規則第12条の3</w:t>
            </w:r>
          </w:p>
          <w:p w:rsidR="0008723C" w:rsidRPr="002743D9" w:rsidRDefault="0008723C" w:rsidP="0008723C">
            <w:pPr>
              <w:spacing w:line="0" w:lineRule="atLeast"/>
              <w:rPr>
                <w:rFonts w:asciiTheme="minorEastAsia" w:hAnsiTheme="minorEastAsia"/>
                <w:color w:val="000000" w:themeColor="text1"/>
                <w:sz w:val="16"/>
                <w:szCs w:val="18"/>
              </w:rPr>
            </w:pPr>
            <w:r w:rsidRPr="002743D9">
              <w:rPr>
                <w:rFonts w:asciiTheme="minorEastAsia" w:hAnsiTheme="minorEastAsia" w:hint="eastAsia"/>
                <w:color w:val="000000" w:themeColor="text1"/>
                <w:sz w:val="16"/>
                <w:szCs w:val="16"/>
              </w:rPr>
              <w:t>○</w:t>
            </w:r>
            <w:r w:rsidRPr="002743D9">
              <w:rPr>
                <w:rFonts w:asciiTheme="minorEastAsia" w:hAnsiTheme="minorEastAsia"/>
                <w:color w:val="000000" w:themeColor="text1"/>
                <w:sz w:val="16"/>
                <w:szCs w:val="18"/>
              </w:rPr>
              <w:t>安全衛生推進者等の選任に関する基準</w:t>
            </w:r>
            <w:r w:rsidRPr="002743D9">
              <w:rPr>
                <w:rFonts w:asciiTheme="minorEastAsia" w:hAnsiTheme="minorEastAsia" w:hint="eastAsia"/>
                <w:color w:val="000000" w:themeColor="text1"/>
                <w:sz w:val="16"/>
                <w:szCs w:val="18"/>
              </w:rPr>
              <w:t>（</w:t>
            </w:r>
            <w:r w:rsidRPr="002743D9">
              <w:rPr>
                <w:rFonts w:asciiTheme="minorEastAsia" w:hAnsiTheme="minorEastAsia"/>
                <w:color w:val="000000" w:themeColor="text1"/>
                <w:sz w:val="16"/>
                <w:szCs w:val="18"/>
              </w:rPr>
              <w:t>昭和</w:t>
            </w:r>
            <w:r w:rsidRPr="002743D9">
              <w:rPr>
                <w:rFonts w:asciiTheme="minorEastAsia" w:hAnsiTheme="minorEastAsia" w:hint="eastAsia"/>
                <w:color w:val="000000" w:themeColor="text1"/>
                <w:sz w:val="16"/>
                <w:szCs w:val="18"/>
              </w:rPr>
              <w:t>63</w:t>
            </w:r>
            <w:r w:rsidRPr="002743D9">
              <w:rPr>
                <w:rFonts w:asciiTheme="minorEastAsia" w:hAnsiTheme="minorEastAsia"/>
                <w:color w:val="000000" w:themeColor="text1"/>
                <w:sz w:val="16"/>
                <w:szCs w:val="18"/>
              </w:rPr>
              <w:t>年</w:t>
            </w:r>
            <w:r w:rsidRPr="002743D9">
              <w:rPr>
                <w:rFonts w:asciiTheme="minorEastAsia" w:hAnsiTheme="minorEastAsia" w:hint="eastAsia"/>
                <w:color w:val="000000" w:themeColor="text1"/>
                <w:sz w:val="16"/>
                <w:szCs w:val="18"/>
              </w:rPr>
              <w:t>9</w:t>
            </w:r>
            <w:r w:rsidRPr="002743D9">
              <w:rPr>
                <w:rFonts w:asciiTheme="minorEastAsia" w:hAnsiTheme="minorEastAsia"/>
                <w:color w:val="000000" w:themeColor="text1"/>
                <w:sz w:val="16"/>
                <w:szCs w:val="18"/>
              </w:rPr>
              <w:t>月</w:t>
            </w:r>
            <w:r w:rsidRPr="002743D9">
              <w:rPr>
                <w:rFonts w:asciiTheme="minorEastAsia" w:hAnsiTheme="minorEastAsia" w:hint="eastAsia"/>
                <w:color w:val="000000" w:themeColor="text1"/>
                <w:sz w:val="16"/>
                <w:szCs w:val="18"/>
              </w:rPr>
              <w:t>5</w:t>
            </w:r>
            <w:r w:rsidRPr="002743D9">
              <w:rPr>
                <w:rFonts w:asciiTheme="minorEastAsia" w:hAnsiTheme="minorEastAsia"/>
                <w:color w:val="000000" w:themeColor="text1"/>
                <w:sz w:val="16"/>
                <w:szCs w:val="18"/>
              </w:rPr>
              <w:t>日労働省告示第</w:t>
            </w:r>
            <w:r w:rsidRPr="002743D9">
              <w:rPr>
                <w:rFonts w:asciiTheme="minorEastAsia" w:hAnsiTheme="minorEastAsia" w:hint="eastAsia"/>
                <w:color w:val="000000" w:themeColor="text1"/>
                <w:sz w:val="16"/>
                <w:szCs w:val="18"/>
              </w:rPr>
              <w:t>80</w:t>
            </w:r>
            <w:r w:rsidRPr="002743D9">
              <w:rPr>
                <w:rFonts w:asciiTheme="minorEastAsia" w:hAnsiTheme="minorEastAsia"/>
                <w:color w:val="000000" w:themeColor="text1"/>
                <w:sz w:val="16"/>
                <w:szCs w:val="18"/>
              </w:rPr>
              <w:t>号</w:t>
            </w:r>
            <w:r w:rsidRPr="002743D9">
              <w:rPr>
                <w:rFonts w:asciiTheme="minorEastAsia" w:hAnsiTheme="minorEastAsia" w:hint="eastAsia"/>
                <w:color w:val="000000" w:themeColor="text1"/>
                <w:sz w:val="16"/>
                <w:szCs w:val="18"/>
              </w:rPr>
              <w:t>）</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【辞令等】</w:t>
            </w:r>
          </w:p>
        </w:tc>
      </w:tr>
      <w:tr w:rsidR="002743D9" w:rsidRPr="002743D9" w:rsidTr="0063229B">
        <w:trPr>
          <w:trHeight w:val="1563"/>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(3)職員の定期健康診断を1年に1回以上（夜間勤務職員は6か月に1回以上）実施していますか。</w:t>
            </w:r>
          </w:p>
          <w:p w:rsidR="0008723C" w:rsidRPr="002743D9" w:rsidRDefault="0008723C" w:rsidP="0008723C">
            <w:pPr>
              <w:spacing w:line="0" w:lineRule="atLeast"/>
              <w:rPr>
                <w:rFonts w:asciiTheme="minorEastAsia" w:hAnsiTheme="minorEastAsia"/>
                <w:color w:val="000000" w:themeColor="text1"/>
                <w:szCs w:val="21"/>
              </w:rPr>
            </w:pPr>
          </w:p>
          <w:p w:rsidR="0008723C" w:rsidRPr="002743D9" w:rsidRDefault="0008723C" w:rsidP="0008723C">
            <w:pPr>
              <w:spacing w:line="0" w:lineRule="atLeast"/>
              <w:rPr>
                <w:rFonts w:asciiTheme="minorEastAsia" w:hAnsiTheme="minorEastAsia"/>
                <w:color w:val="000000" w:themeColor="text1"/>
                <w:szCs w:val="21"/>
              </w:rPr>
            </w:pPr>
            <w:r w:rsidRPr="002743D9">
              <w:rPr>
                <w:rFonts w:asciiTheme="minorEastAsia" w:hAnsiTheme="minorEastAsia" w:hint="eastAsia"/>
                <w:color w:val="000000" w:themeColor="text1"/>
                <w:sz w:val="20"/>
                <w:szCs w:val="21"/>
              </w:rPr>
              <w:t>＜「はい」の場合は、①の設問に回答してください。＞</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93839902"/>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468085"/>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left="200" w:hangingChars="100" w:hanging="200"/>
              <w:jc w:val="left"/>
              <w:rPr>
                <w:rFonts w:asciiTheme="minorEastAsia" w:hAnsiTheme="minorEastAsia"/>
                <w:noProof/>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70048" behindDoc="0" locked="0" layoutInCell="1" allowOverlap="1" wp14:anchorId="7684A008" wp14:editId="58FC4EFC">
                      <wp:simplePos x="0" y="0"/>
                      <wp:positionH relativeFrom="column">
                        <wp:posOffset>-34290</wp:posOffset>
                      </wp:positionH>
                      <wp:positionV relativeFrom="page">
                        <wp:posOffset>21590</wp:posOffset>
                      </wp:positionV>
                      <wp:extent cx="3343275" cy="752475"/>
                      <wp:effectExtent l="0" t="0" r="28575" b="28575"/>
                      <wp:wrapNone/>
                      <wp:docPr id="284" name="テキスト ボックス 284"/>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FE2377" w:rsidRDefault="00841B72"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rsidR="00841B72" w:rsidRPr="00FE2377" w:rsidRDefault="00841B72" w:rsidP="009D28B5">
                                  <w:pPr>
                                    <w:spacing w:line="0" w:lineRule="atLeast"/>
                                    <w:rPr>
                                      <w:rFonts w:asciiTheme="minorEastAsia" w:hAnsiTheme="minorEastAsia"/>
                                      <w:b/>
                                      <w:sz w:val="2"/>
                                      <w:szCs w:val="2"/>
                                    </w:rPr>
                                  </w:pPr>
                                </w:p>
                                <w:p w:rsidR="00841B72" w:rsidRPr="00FE2377" w:rsidRDefault="00841B72" w:rsidP="009D28B5">
                                  <w:pPr>
                                    <w:spacing w:line="0" w:lineRule="atLeast"/>
                                    <w:rPr>
                                      <w:rFonts w:asciiTheme="minorEastAsia" w:hAnsiTheme="minorEastAsia"/>
                                      <w:b/>
                                      <w:sz w:val="2"/>
                                      <w:szCs w:val="2"/>
                                    </w:rPr>
                                  </w:pPr>
                                </w:p>
                                <w:p w:rsidR="00841B72" w:rsidRPr="00FE2377" w:rsidRDefault="00841B72" w:rsidP="009D28B5">
                                  <w:pPr>
                                    <w:spacing w:line="0" w:lineRule="atLeast"/>
                                    <w:rPr>
                                      <w:rFonts w:asciiTheme="minorEastAsia" w:hAnsiTheme="minorEastAsia"/>
                                      <w:b/>
                                      <w:sz w:val="2"/>
                                      <w:szCs w:val="2"/>
                                    </w:rPr>
                                  </w:pPr>
                                </w:p>
                                <w:p w:rsidR="00841B72" w:rsidRPr="00FE2377" w:rsidRDefault="00841B72" w:rsidP="009D28B5">
                                  <w:pPr>
                                    <w:spacing w:line="0" w:lineRule="atLeast"/>
                                    <w:rPr>
                                      <w:rFonts w:asciiTheme="minorEastAsia" w:hAnsiTheme="minorEastAsia"/>
                                      <w:b/>
                                      <w:sz w:val="2"/>
                                      <w:szCs w:val="2"/>
                                    </w:rPr>
                                  </w:pPr>
                                </w:p>
                                <w:p w:rsidR="00841B72" w:rsidRDefault="00841B72"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rsidR="00841B72" w:rsidRDefault="00841B72" w:rsidP="009D28B5">
                                  <w:pPr>
                                    <w:spacing w:line="0" w:lineRule="atLeast"/>
                                    <w:rPr>
                                      <w:rFonts w:asciiTheme="minorEastAsia" w:hAnsiTheme="minorEastAsia"/>
                                      <w:b/>
                                      <w:kern w:val="0"/>
                                      <w:sz w:val="18"/>
                                      <w:szCs w:val="18"/>
                                      <w:u w:val="single"/>
                                    </w:rPr>
                                  </w:pPr>
                                </w:p>
                                <w:p w:rsidR="00841B72" w:rsidRPr="00FE2377" w:rsidRDefault="00841B72"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rsidR="00841B72" w:rsidRPr="006836A8" w:rsidRDefault="00841B72" w:rsidP="009D28B5">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84A008" id="テキスト ボックス 284" o:spid="_x0000_s1071" type="#_x0000_t202" style="position:absolute;left:0;text-align:left;margin-left:-2.7pt;margin-top:1.7pt;width:263.25pt;height:59.25pt;z-index:2599700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" fillcolor="white [3201]" strokeweight=".5pt">
                      <v:textbox>
                        <w:txbxContent>
                          <w:p w:rsidR="00841B72" w:rsidRPr="00FE2377" w:rsidRDefault="00841B72"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rsidR="00841B72" w:rsidRPr="00FE2377" w:rsidRDefault="00841B72" w:rsidP="009D28B5">
                            <w:pPr>
                              <w:spacing w:line="0" w:lineRule="atLeast"/>
                              <w:rPr>
                                <w:rFonts w:asciiTheme="minorEastAsia" w:hAnsiTheme="minorEastAsia"/>
                                <w:b/>
                                <w:sz w:val="2"/>
                                <w:szCs w:val="2"/>
                              </w:rPr>
                            </w:pPr>
                          </w:p>
                          <w:p w:rsidR="00841B72" w:rsidRPr="00FE2377" w:rsidRDefault="00841B72" w:rsidP="009D28B5">
                            <w:pPr>
                              <w:spacing w:line="0" w:lineRule="atLeast"/>
                              <w:rPr>
                                <w:rFonts w:asciiTheme="minorEastAsia" w:hAnsiTheme="minorEastAsia"/>
                                <w:b/>
                                <w:sz w:val="2"/>
                                <w:szCs w:val="2"/>
                              </w:rPr>
                            </w:pPr>
                          </w:p>
                          <w:p w:rsidR="00841B72" w:rsidRPr="00FE2377" w:rsidRDefault="00841B72" w:rsidP="009D28B5">
                            <w:pPr>
                              <w:spacing w:line="0" w:lineRule="atLeast"/>
                              <w:rPr>
                                <w:rFonts w:asciiTheme="minorEastAsia" w:hAnsiTheme="minorEastAsia"/>
                                <w:b/>
                                <w:sz w:val="2"/>
                                <w:szCs w:val="2"/>
                              </w:rPr>
                            </w:pPr>
                          </w:p>
                          <w:p w:rsidR="00841B72" w:rsidRPr="00FE2377" w:rsidRDefault="00841B72" w:rsidP="009D28B5">
                            <w:pPr>
                              <w:spacing w:line="0" w:lineRule="atLeast"/>
                              <w:rPr>
                                <w:rFonts w:asciiTheme="minorEastAsia" w:hAnsiTheme="minorEastAsia"/>
                                <w:b/>
                                <w:sz w:val="2"/>
                                <w:szCs w:val="2"/>
                              </w:rPr>
                            </w:pPr>
                          </w:p>
                          <w:p w:rsidR="00841B72" w:rsidRDefault="00841B72"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rsidR="00841B72" w:rsidRDefault="00841B72" w:rsidP="009D28B5">
                            <w:pPr>
                              <w:spacing w:line="0" w:lineRule="atLeast"/>
                              <w:rPr>
                                <w:rFonts w:asciiTheme="minorEastAsia" w:hAnsiTheme="minorEastAsia"/>
                                <w:b/>
                                <w:kern w:val="0"/>
                                <w:sz w:val="18"/>
                                <w:szCs w:val="18"/>
                                <w:u w:val="single"/>
                              </w:rPr>
                            </w:pPr>
                          </w:p>
                          <w:p w:rsidR="00841B72" w:rsidRPr="00FE2377" w:rsidRDefault="00841B72"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rsidR="00841B72" w:rsidRPr="006836A8" w:rsidRDefault="00841B72" w:rsidP="009D28B5">
                            <w:pPr>
                              <w:spacing w:line="0" w:lineRule="atLeast"/>
                              <w:rPr>
                                <w:rFonts w:asciiTheme="minorEastAsia" w:hAnsiTheme="minorEastAsia"/>
                                <w:b/>
                                <w:sz w:val="18"/>
                                <w:szCs w:val="18"/>
                              </w:rPr>
                            </w:pPr>
                          </w:p>
                        </w:txbxContent>
                      </v:textbox>
                      <w10:wrap anchory="page"/>
                    </v:shape>
                  </w:pict>
                </mc:Fallback>
              </mc:AlternateContent>
            </w:r>
          </w:p>
          <w:p w:rsidR="0008723C" w:rsidRPr="002743D9" w:rsidRDefault="0008723C" w:rsidP="0008723C">
            <w:pPr>
              <w:spacing w:line="0" w:lineRule="atLeast"/>
              <w:ind w:left="200" w:hangingChars="100" w:hanging="200"/>
              <w:jc w:val="left"/>
              <w:rPr>
                <w:rFonts w:asciiTheme="minorEastAsia" w:hAnsiTheme="minorEastAsia"/>
                <w:noProof/>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noProof/>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noProof/>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○事業者は、職員に対して定期健康診断を、1年以内ごとに1回以上、夜間業務に従事する職員には6か月以内ごとに1回以上の健康診断を行わなければなりません。</w:t>
            </w:r>
          </w:p>
          <w:p w:rsidR="0008723C" w:rsidRPr="002743D9" w:rsidRDefault="0008723C" w:rsidP="0008723C">
            <w:pPr>
              <w:spacing w:line="0" w:lineRule="atLeast"/>
              <w:rPr>
                <w:rFonts w:asciiTheme="minorEastAsia" w:hAnsiTheme="minorEastAsia"/>
                <w:color w:val="000000" w:themeColor="text1"/>
              </w:rPr>
            </w:pPr>
            <w:r w:rsidRPr="002743D9">
              <w:rPr>
                <w:rFonts w:asciiTheme="minorEastAsia" w:hAnsiTheme="minorEastAsia" w:hint="eastAsia"/>
                <w:color w:val="000000" w:themeColor="text1"/>
                <w:sz w:val="16"/>
                <w:szCs w:val="16"/>
              </w:rPr>
              <w:t>○健康診断は、経費を事業主が負担する形で実施する必要があります。</w:t>
            </w:r>
          </w:p>
          <w:p w:rsidR="0008723C" w:rsidRPr="006770CC" w:rsidRDefault="0008723C" w:rsidP="0008723C">
            <w:pPr>
              <w:spacing w:line="0" w:lineRule="atLeast"/>
              <w:jc w:val="left"/>
              <w:rPr>
                <w:rFonts w:asciiTheme="minorEastAsia" w:hAnsiTheme="minorEastAsia" w:cs="ＭＳ ゴシック"/>
                <w:color w:val="000000" w:themeColor="text1"/>
                <w:spacing w:val="2"/>
                <w:kern w:val="0"/>
                <w:sz w:val="16"/>
                <w:szCs w:val="16"/>
              </w:rPr>
            </w:pPr>
            <w:r w:rsidRPr="002743D9">
              <w:rPr>
                <w:rFonts w:asciiTheme="minorEastAsia" w:hAnsiTheme="minorEastAsia" w:cs="ＭＳ ゴシック" w:hint="eastAsia"/>
                <w:color w:val="000000" w:themeColor="text1"/>
                <w:spacing w:val="2"/>
                <w:kern w:val="0"/>
                <w:sz w:val="16"/>
                <w:szCs w:val="16"/>
              </w:rPr>
              <w:t>○健康診断結果は記録を作成し、5年間保存しなければなりません。</w:t>
            </w:r>
          </w:p>
        </w:tc>
        <w:tc>
          <w:tcPr>
            <w:tcW w:w="1224" w:type="dxa"/>
            <w:vMerge w:val="restart"/>
            <w:tcBorders>
              <w:top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○労働安全衛生法第66条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○労働安全衛生規則第44～45条、第51条</w:t>
            </w: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○短期間労働者の雇用管理の改善等に関</w:t>
            </w:r>
            <w:r w:rsidRPr="002743D9">
              <w:rPr>
                <w:rFonts w:asciiTheme="minorEastAsia" w:hAnsiTheme="minorEastAsia" w:hint="eastAsia"/>
                <w:color w:val="000000" w:themeColor="text1"/>
                <w:sz w:val="16"/>
                <w:szCs w:val="16"/>
              </w:rPr>
              <w:lastRenderedPageBreak/>
              <w:t>する法律の一部を改正する法律の施行について（平成26年7月24日基発第0724第2号）</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pacing w:val="2"/>
                <w:w w:val="96"/>
                <w:kern w:val="0"/>
                <w:sz w:val="16"/>
                <w:szCs w:val="16"/>
                <w:fitText w:val="1077" w:id="1935315200"/>
              </w:rPr>
              <w:t>【健康診断書</w:t>
            </w:r>
            <w:r w:rsidRPr="002743D9">
              <w:rPr>
                <w:rFonts w:asciiTheme="minorEastAsia" w:hAnsiTheme="minorEastAsia" w:hint="eastAsia"/>
                <w:color w:val="000000" w:themeColor="text1"/>
                <w:spacing w:val="-5"/>
                <w:w w:val="96"/>
                <w:kern w:val="0"/>
                <w:sz w:val="16"/>
                <w:szCs w:val="16"/>
                <w:fitText w:val="1077" w:id="1935315200"/>
              </w:rPr>
              <w:t>】</w:t>
            </w:r>
          </w:p>
        </w:tc>
      </w:tr>
      <w:tr w:rsidR="002743D9" w:rsidRPr="002743D9" w:rsidTr="006A0824">
        <w:trPr>
          <w:trHeight w:val="1965"/>
        </w:trPr>
        <w:tc>
          <w:tcPr>
            <w:tcW w:w="2335" w:type="dxa"/>
            <w:tcBorders>
              <w:top w:val="nil"/>
              <w:bottom w:val="nil"/>
            </w:tcBorders>
          </w:tcPr>
          <w:p w:rsidR="0008723C" w:rsidRPr="002743D9" w:rsidRDefault="0008723C" w:rsidP="0008723C">
            <w:pPr>
              <w:spacing w:line="0" w:lineRule="atLeast"/>
              <w:ind w:left="210"/>
              <w:rPr>
                <w:rFonts w:asciiTheme="minorEastAsia" w:hAnsiTheme="minorEastAsia"/>
                <w:color w:val="000000" w:themeColor="text1"/>
                <w:sz w:val="20"/>
                <w:szCs w:val="21"/>
              </w:rPr>
            </w:pPr>
            <w:r w:rsidRPr="002743D9">
              <w:rPr>
                <w:rFonts w:asciiTheme="minorEastAsia" w:hAnsiTheme="minorEastAsia" w:hint="eastAsia"/>
                <w:b/>
                <w:color w:val="000000" w:themeColor="text1"/>
                <w:sz w:val="20"/>
                <w:szCs w:val="21"/>
              </w:rPr>
              <w:lastRenderedPageBreak/>
              <w:t>①非常勤職員、パート職員についても、定期健康診断を実施していますか。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769267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8001061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○健康診断は、パートタイム労働者のうち、次の要件を満たす者も対象です。</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①労働契約期間が1年以上の者、または契約更新により1年以上使用されることが予定されている者。</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②その者の一週間の労働時間数が、当該事業場の同種の業務を行う通常の労働者の一週間の所定労働時間の4分の3以上であること。</w:t>
            </w:r>
          </w:p>
          <w:p w:rsidR="0008723C" w:rsidRPr="002743D9" w:rsidRDefault="0008723C" w:rsidP="0008723C">
            <w:pPr>
              <w:spacing w:line="0" w:lineRule="atLeast"/>
              <w:ind w:firstLine="160"/>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なお、①の要件を満たし、所定労働時間が当該事業場の同種の業務を行う通常の労働者のおおむね2分の1以上である者についても、健康診断を実施することが望ましいとされています。</w:t>
            </w:r>
          </w:p>
          <w:p w:rsidR="0008723C" w:rsidRPr="002743D9" w:rsidRDefault="0008723C" w:rsidP="0008723C">
            <w:pPr>
              <w:spacing w:line="0" w:lineRule="atLeast"/>
              <w:ind w:firstLine="160"/>
              <w:rPr>
                <w:rFonts w:asciiTheme="minorEastAsia" w:hAnsiTheme="minorEastAsia"/>
                <w:color w:val="000000" w:themeColor="text1"/>
                <w:sz w:val="16"/>
                <w:szCs w:val="16"/>
              </w:rPr>
            </w:pPr>
          </w:p>
        </w:tc>
        <w:tc>
          <w:tcPr>
            <w:tcW w:w="1224" w:type="dxa"/>
            <w:vMerge/>
            <w:tcBorders>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6A0824">
        <w:trPr>
          <w:trHeight w:val="1431"/>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(4)職</w:t>
            </w:r>
            <w:r w:rsidRPr="002743D9">
              <w:rPr>
                <w:rFonts w:asciiTheme="minorEastAsia" w:hAnsiTheme="minorEastAsia" w:hint="eastAsia"/>
                <w:b/>
                <w:color w:val="000000" w:themeColor="text1"/>
                <w:sz w:val="20"/>
                <w:szCs w:val="20"/>
                <w:u w:val="wave"/>
              </w:rPr>
              <w:t>員数が常時50人以上</w:t>
            </w:r>
            <w:r w:rsidRPr="002743D9">
              <w:rPr>
                <w:rFonts w:asciiTheme="minorEastAsia" w:hAnsiTheme="minorEastAsia" w:hint="eastAsia"/>
                <w:b/>
                <w:color w:val="000000" w:themeColor="text1"/>
                <w:sz w:val="20"/>
                <w:szCs w:val="20"/>
              </w:rPr>
              <w:t>の施設については、健康診断結果報告書を労働基準監督署に提出していますか。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543607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12065161"/>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1172625"/>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16"/>
                <w:szCs w:val="16"/>
              </w:rPr>
              <w:t>該当なし</w:t>
            </w:r>
          </w:p>
        </w:tc>
        <w:tc>
          <w:tcPr>
            <w:tcW w:w="5387" w:type="dxa"/>
            <w:tcBorders>
              <w:top w:val="nil"/>
              <w:bottom w:val="nil"/>
            </w:tcBorders>
          </w:tcPr>
          <w:p w:rsidR="0008723C" w:rsidRPr="002743D9" w:rsidRDefault="0008723C" w:rsidP="0008723C">
            <w:pPr>
              <w:spacing w:line="0" w:lineRule="atLeast"/>
              <w:ind w:left="200" w:hangingChars="100" w:hanging="200"/>
              <w:jc w:val="left"/>
              <w:rPr>
                <w:rFonts w:asciiTheme="minorEastAsia" w:hAnsiTheme="minorEastAsia"/>
                <w:noProof/>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65952" behindDoc="0" locked="0" layoutInCell="1" allowOverlap="1" wp14:anchorId="626F11F4" wp14:editId="5A10B9DF">
                      <wp:simplePos x="0" y="0"/>
                      <wp:positionH relativeFrom="column">
                        <wp:posOffset>-34290</wp:posOffset>
                      </wp:positionH>
                      <wp:positionV relativeFrom="page">
                        <wp:posOffset>34290</wp:posOffset>
                      </wp:positionV>
                      <wp:extent cx="3343275" cy="5619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33432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Default="00841B72"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rsidR="00841B72" w:rsidRPr="00533B6D" w:rsidRDefault="00841B72"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4B5755">
                                    <w:rPr>
                                      <w:rFonts w:asciiTheme="minorEastAsia" w:hAnsiTheme="minorEastAsia" w:hint="eastAsia"/>
                                      <w:b/>
                                      <w:spacing w:val="9"/>
                                      <w:kern w:val="0"/>
                                      <w:sz w:val="18"/>
                                      <w:szCs w:val="18"/>
                                      <w:fitText w:val="2381" w:id="1818404353"/>
                                    </w:rPr>
                                    <w:t>：</w:t>
                                  </w:r>
                                  <w:r w:rsidRPr="004B5755">
                                    <w:rPr>
                                      <w:rFonts w:asciiTheme="minorEastAsia" w:hAnsiTheme="minorEastAsia" w:hint="eastAsia"/>
                                      <w:b/>
                                      <w:spacing w:val="9"/>
                                      <w:kern w:val="0"/>
                                      <w:sz w:val="18"/>
                                      <w:szCs w:val="18"/>
                                      <w:u w:val="single"/>
                                      <w:fitText w:val="2381" w:id="1818404353"/>
                                    </w:rPr>
                                    <w:t xml:space="preserve">　</w:t>
                                  </w:r>
                                  <w:r w:rsidRPr="004B5755">
                                    <w:rPr>
                                      <w:rFonts w:asciiTheme="minorEastAsia" w:hAnsiTheme="minorEastAsia"/>
                                      <w:b/>
                                      <w:spacing w:val="9"/>
                                      <w:kern w:val="0"/>
                                      <w:sz w:val="18"/>
                                      <w:szCs w:val="18"/>
                                      <w:u w:val="single"/>
                                      <w:fitText w:val="2381" w:id="1818404353"/>
                                    </w:rPr>
                                    <w:t xml:space="preserve">　</w:t>
                                  </w:r>
                                  <w:r w:rsidRPr="004B5755">
                                    <w:rPr>
                                      <w:rFonts w:asciiTheme="minorEastAsia" w:hAnsiTheme="minorEastAsia" w:hint="eastAsia"/>
                                      <w:b/>
                                      <w:spacing w:val="9"/>
                                      <w:kern w:val="0"/>
                                      <w:sz w:val="18"/>
                                      <w:szCs w:val="18"/>
                                      <w:u w:val="single"/>
                                      <w:fitText w:val="2381" w:id="1818404353"/>
                                    </w:rPr>
                                    <w:t xml:space="preserve">　　年　　月　　</w:t>
                                  </w:r>
                                  <w:r w:rsidRPr="004B5755">
                                    <w:rPr>
                                      <w:rFonts w:asciiTheme="minorEastAsia" w:hAnsiTheme="minorEastAsia" w:hint="eastAsia"/>
                                      <w:b/>
                                      <w:spacing w:val="7"/>
                                      <w:kern w:val="0"/>
                                      <w:sz w:val="18"/>
                                      <w:szCs w:val="18"/>
                                      <w:u w:val="single"/>
                                      <w:fitText w:val="2381" w:id="18184043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6F11F4" id="テキスト ボックス 18" o:spid="_x0000_s1072" type="#_x0000_t202" style="position:absolute;left:0;text-align:left;margin-left:-2.7pt;margin-top:2.7pt;width:263.25pt;height:44.25pt;z-index:2599659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" fillcolor="white [3201]" strokeweight=".5pt">
                      <v:textbox>
                        <w:txbxContent>
                          <w:p w:rsidR="00841B72" w:rsidRDefault="00841B72"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rsidR="00841B72" w:rsidRPr="00533B6D" w:rsidRDefault="00841B72"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4B5755">
                              <w:rPr>
                                <w:rFonts w:asciiTheme="minorEastAsia" w:hAnsiTheme="minorEastAsia" w:hint="eastAsia"/>
                                <w:b/>
                                <w:spacing w:val="9"/>
                                <w:kern w:val="0"/>
                                <w:sz w:val="18"/>
                                <w:szCs w:val="18"/>
                                <w:fitText w:val="2381" w:id="1818404353"/>
                              </w:rPr>
                              <w:t>：</w:t>
                            </w:r>
                            <w:r w:rsidRPr="004B5755">
                              <w:rPr>
                                <w:rFonts w:asciiTheme="minorEastAsia" w:hAnsiTheme="minorEastAsia" w:hint="eastAsia"/>
                                <w:b/>
                                <w:spacing w:val="9"/>
                                <w:kern w:val="0"/>
                                <w:sz w:val="18"/>
                                <w:szCs w:val="18"/>
                                <w:u w:val="single"/>
                                <w:fitText w:val="2381" w:id="1818404353"/>
                              </w:rPr>
                              <w:t xml:space="preserve">　</w:t>
                            </w:r>
                            <w:r w:rsidRPr="004B5755">
                              <w:rPr>
                                <w:rFonts w:asciiTheme="minorEastAsia" w:hAnsiTheme="minorEastAsia"/>
                                <w:b/>
                                <w:spacing w:val="9"/>
                                <w:kern w:val="0"/>
                                <w:sz w:val="18"/>
                                <w:szCs w:val="18"/>
                                <w:u w:val="single"/>
                                <w:fitText w:val="2381" w:id="1818404353"/>
                              </w:rPr>
                              <w:t xml:space="preserve">　</w:t>
                            </w:r>
                            <w:r w:rsidRPr="004B5755">
                              <w:rPr>
                                <w:rFonts w:asciiTheme="minorEastAsia" w:hAnsiTheme="minorEastAsia" w:hint="eastAsia"/>
                                <w:b/>
                                <w:spacing w:val="9"/>
                                <w:kern w:val="0"/>
                                <w:sz w:val="18"/>
                                <w:szCs w:val="18"/>
                                <w:u w:val="single"/>
                                <w:fitText w:val="2381" w:id="1818404353"/>
                              </w:rPr>
                              <w:t xml:space="preserve">　　年　　月　　</w:t>
                            </w:r>
                            <w:r w:rsidRPr="004B5755">
                              <w:rPr>
                                <w:rFonts w:asciiTheme="minorEastAsia" w:hAnsiTheme="minorEastAsia" w:hint="eastAsia"/>
                                <w:b/>
                                <w:spacing w:val="7"/>
                                <w:kern w:val="0"/>
                                <w:sz w:val="18"/>
                                <w:szCs w:val="18"/>
                                <w:u w:val="single"/>
                                <w:fitText w:val="2381" w:id="1818404353"/>
                              </w:rPr>
                              <w:t>日</w:t>
                            </w:r>
                          </w:p>
                        </w:txbxContent>
                      </v:textbox>
                      <w10:wrap anchory="page"/>
                    </v:shape>
                  </w:pict>
                </mc:Fallback>
              </mc:AlternateConten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○労働安全衛生規則第52条</w:t>
            </w:r>
          </w:p>
        </w:tc>
      </w:tr>
      <w:tr w:rsidR="002743D9" w:rsidRPr="002743D9" w:rsidTr="00601BB3">
        <w:trPr>
          <w:trHeight w:val="2699"/>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
                <w:szCs w:val="2"/>
              </w:rPr>
            </w:pPr>
          </w:p>
          <w:p w:rsidR="0008723C" w:rsidRPr="002743D9" w:rsidRDefault="0008723C" w:rsidP="0008723C">
            <w:pPr>
              <w:spacing w:line="0" w:lineRule="atLeast"/>
              <w:rPr>
                <w:rFonts w:asciiTheme="minorEastAsia" w:hAnsiTheme="minorEastAsia"/>
                <w:b/>
                <w:color w:val="000000" w:themeColor="text1"/>
                <w:sz w:val="2"/>
                <w:szCs w:val="2"/>
              </w:rPr>
            </w:pPr>
          </w:p>
          <w:p w:rsidR="0008723C" w:rsidRPr="002743D9" w:rsidRDefault="0008723C" w:rsidP="0008723C">
            <w:pPr>
              <w:spacing w:line="0" w:lineRule="atLeast"/>
              <w:rPr>
                <w:rFonts w:asciiTheme="minorEastAsia" w:hAnsiTheme="minorEastAsia"/>
                <w:b/>
                <w:color w:val="000000" w:themeColor="text1"/>
                <w:sz w:val="2"/>
                <w:szCs w:val="2"/>
              </w:rPr>
            </w:pPr>
          </w:p>
          <w:p w:rsidR="0008723C" w:rsidRPr="002743D9" w:rsidRDefault="0008723C" w:rsidP="0008723C">
            <w:pPr>
              <w:spacing w:line="0" w:lineRule="atLeast"/>
              <w:rPr>
                <w:rFonts w:asciiTheme="minorEastAsia" w:hAnsiTheme="minorEastAsia"/>
                <w:b/>
                <w:color w:val="000000" w:themeColor="text1"/>
                <w:sz w:val="2"/>
                <w:szCs w:val="2"/>
              </w:rPr>
            </w:pPr>
          </w:p>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(5)職員の採用時の健康診断を実施していますか。</w:t>
            </w:r>
          </w:p>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08723C" w:rsidRPr="002743D9" w:rsidRDefault="0008723C" w:rsidP="0008723C">
            <w:pPr>
              <w:spacing w:line="0" w:lineRule="atLeast"/>
              <w:jc w:val="left"/>
              <w:rPr>
                <w:rFonts w:asciiTheme="minorEastAsia" w:hAnsiTheme="minorEastAsia"/>
                <w:b/>
                <w:color w:val="000000" w:themeColor="text1"/>
                <w:sz w:val="2"/>
                <w:szCs w:val="2"/>
              </w:rPr>
            </w:pPr>
          </w:p>
          <w:p w:rsidR="0008723C" w:rsidRPr="002743D9" w:rsidRDefault="0008723C" w:rsidP="0008723C">
            <w:pPr>
              <w:spacing w:line="0" w:lineRule="atLeast"/>
              <w:jc w:val="left"/>
              <w:rPr>
                <w:rFonts w:asciiTheme="minorEastAsia" w:hAnsiTheme="minorEastAsia"/>
                <w:b/>
                <w:color w:val="000000" w:themeColor="text1"/>
                <w:sz w:val="2"/>
                <w:szCs w:val="2"/>
              </w:rPr>
            </w:pPr>
          </w:p>
          <w:p w:rsidR="0008723C" w:rsidRPr="002743D9" w:rsidRDefault="0008723C" w:rsidP="0008723C">
            <w:pPr>
              <w:spacing w:line="0" w:lineRule="atLeast"/>
              <w:jc w:val="left"/>
              <w:rPr>
                <w:rFonts w:asciiTheme="minorEastAsia" w:hAnsiTheme="minorEastAsia"/>
                <w:b/>
                <w:color w:val="000000" w:themeColor="text1"/>
                <w:sz w:val="2"/>
                <w:szCs w:val="2"/>
              </w:rPr>
            </w:pPr>
          </w:p>
          <w:p w:rsidR="0008723C" w:rsidRPr="002743D9" w:rsidRDefault="0008723C" w:rsidP="0008723C">
            <w:pPr>
              <w:spacing w:line="0" w:lineRule="atLeast"/>
              <w:jc w:val="left"/>
              <w:rPr>
                <w:rFonts w:asciiTheme="minorEastAsia" w:hAnsiTheme="minorEastAsia"/>
                <w:b/>
                <w:color w:val="000000" w:themeColor="text1"/>
                <w:sz w:val="2"/>
                <w:szCs w:val="2"/>
              </w:rPr>
            </w:pP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38488950"/>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409916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64928" behindDoc="0" locked="0" layoutInCell="1" allowOverlap="1" wp14:anchorId="4EB77FFF" wp14:editId="70B62743">
                      <wp:simplePos x="0" y="0"/>
                      <wp:positionH relativeFrom="column">
                        <wp:posOffset>-34290</wp:posOffset>
                      </wp:positionH>
                      <wp:positionV relativeFrom="paragraph">
                        <wp:posOffset>40005</wp:posOffset>
                      </wp:positionV>
                      <wp:extent cx="3343275" cy="1028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34327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C016FF" w:rsidRDefault="00841B72"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rsidR="00841B72" w:rsidRPr="00C016FF" w:rsidRDefault="00841B72"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C016FF">
                                    <w:rPr>
                                      <w:b/>
                                      <w:spacing w:val="69"/>
                                      <w:kern w:val="0"/>
                                      <w:sz w:val="18"/>
                                      <w:szCs w:val="18"/>
                                      <w:u w:val="single"/>
                                      <w:fitText w:val="1134" w:id="1934813440"/>
                                    </w:rPr>
                                    <w:t xml:space="preserve">：　　</w:t>
                                  </w:r>
                                  <w:r w:rsidRPr="00C016FF">
                                    <w:rPr>
                                      <w:rFonts w:hint="eastAsia"/>
                                      <w:b/>
                                      <w:kern w:val="0"/>
                                      <w:sz w:val="18"/>
                                      <w:szCs w:val="18"/>
                                      <w:u w:val="single"/>
                                      <w:fitText w:val="1134" w:id="1934813440"/>
                                    </w:rPr>
                                    <w:t>名</w:t>
                                  </w:r>
                                </w:p>
                                <w:p w:rsidR="00841B72" w:rsidRPr="00C016FF" w:rsidRDefault="00841B72"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rsidR="00841B72" w:rsidRPr="00C016FF" w:rsidRDefault="00841B72" w:rsidP="001805AB">
                                  <w:pPr>
                                    <w:spacing w:line="0" w:lineRule="atLeast"/>
                                    <w:jc w:val="right"/>
                                    <w:rPr>
                                      <w:b/>
                                      <w:kern w:val="0"/>
                                      <w:sz w:val="18"/>
                                      <w:szCs w:val="18"/>
                                    </w:rPr>
                                  </w:pPr>
                                </w:p>
                                <w:p w:rsidR="00841B72" w:rsidRPr="00C016FF" w:rsidRDefault="00841B72"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rsidR="00841B72" w:rsidRPr="00C016FF" w:rsidRDefault="00841B72"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77FFF" id="テキスト ボックス 8" o:spid="_x0000_s1073" type="#_x0000_t202" style="position:absolute;margin-left:-2.7pt;margin-top:3.15pt;width:263.25pt;height:81pt;z-index:259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" fillcolor="white [3201]" strokeweight=".5pt">
                      <v:textbox>
                        <w:txbxContent>
                          <w:p w:rsidR="00841B72" w:rsidRPr="00C016FF" w:rsidRDefault="00841B72"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rsidR="00841B72" w:rsidRPr="00C016FF" w:rsidRDefault="00841B72"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C016FF">
                              <w:rPr>
                                <w:b/>
                                <w:spacing w:val="69"/>
                                <w:kern w:val="0"/>
                                <w:sz w:val="18"/>
                                <w:szCs w:val="18"/>
                                <w:u w:val="single"/>
                                <w:fitText w:val="1134" w:id="1934813440"/>
                              </w:rPr>
                              <w:t xml:space="preserve">：　　</w:t>
                            </w:r>
                            <w:r w:rsidRPr="00C016FF">
                              <w:rPr>
                                <w:rFonts w:hint="eastAsia"/>
                                <w:b/>
                                <w:kern w:val="0"/>
                                <w:sz w:val="18"/>
                                <w:szCs w:val="18"/>
                                <w:u w:val="single"/>
                                <w:fitText w:val="1134" w:id="1934813440"/>
                              </w:rPr>
                              <w:t>名</w:t>
                            </w:r>
                          </w:p>
                          <w:p w:rsidR="00841B72" w:rsidRPr="00C016FF" w:rsidRDefault="00841B72"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rsidR="00841B72" w:rsidRPr="00C016FF" w:rsidRDefault="00841B72" w:rsidP="001805AB">
                            <w:pPr>
                              <w:spacing w:line="0" w:lineRule="atLeast"/>
                              <w:jc w:val="right"/>
                              <w:rPr>
                                <w:b/>
                                <w:kern w:val="0"/>
                                <w:sz w:val="18"/>
                                <w:szCs w:val="18"/>
                              </w:rPr>
                            </w:pPr>
                          </w:p>
                          <w:p w:rsidR="00841B72" w:rsidRPr="00C016FF" w:rsidRDefault="00841B72"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rsidR="00841B72" w:rsidRPr="00C016FF" w:rsidRDefault="00841B72"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v:textbox>
                    </v:shape>
                  </w:pict>
                </mc:Fallback>
              </mc:AlternateContent>
            </w: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○採用時の健康診断については、①②いずれかを行ってください。</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①採用直後に健康診断を実施する。</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②採用前3ヶ月以内に受診した健康診断結果を書面で徴収する。</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○労働安全衛生規則第43条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【健康診断書】</w:t>
            </w:r>
          </w:p>
        </w:tc>
      </w:tr>
      <w:tr w:rsidR="002743D9" w:rsidRPr="002743D9" w:rsidTr="00601BB3">
        <w:trPr>
          <w:trHeight w:val="2154"/>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(6)腰部に著しい負担のかかる作業に常時従事する職員に対して、6月以内ごとに腰痛検査を実施していますか。</w:t>
            </w:r>
          </w:p>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6042032"/>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3545578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left="1"/>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71072" behindDoc="0" locked="0" layoutInCell="1" allowOverlap="1" wp14:anchorId="170D1613" wp14:editId="6C149D8F">
                      <wp:simplePos x="0" y="0"/>
                      <wp:positionH relativeFrom="column">
                        <wp:posOffset>-29845</wp:posOffset>
                      </wp:positionH>
                      <wp:positionV relativeFrom="page">
                        <wp:posOffset>2540</wp:posOffset>
                      </wp:positionV>
                      <wp:extent cx="3343275" cy="752475"/>
                      <wp:effectExtent l="0" t="0" r="28575" b="28575"/>
                      <wp:wrapNone/>
                      <wp:docPr id="286" name="テキスト ボックス 286"/>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ysClr val="window" lastClr="FFFFFF"/>
                              </a:solidFill>
                              <a:ln w="6350">
                                <a:solidFill>
                                  <a:prstClr val="black"/>
                                </a:solidFill>
                              </a:ln>
                              <a:effectLst/>
                            </wps:spPr>
                            <wps:txbx>
                              <w:txbxContent>
                                <w:p w:rsidR="00841B72" w:rsidRPr="00FE2377" w:rsidRDefault="00841B72"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rsidR="00841B72" w:rsidRPr="00FE2377" w:rsidRDefault="00841B72" w:rsidP="00802CC1">
                                  <w:pPr>
                                    <w:spacing w:line="0" w:lineRule="atLeast"/>
                                    <w:rPr>
                                      <w:rFonts w:asciiTheme="minorEastAsia" w:hAnsiTheme="minorEastAsia"/>
                                      <w:b/>
                                      <w:sz w:val="2"/>
                                      <w:szCs w:val="2"/>
                                    </w:rPr>
                                  </w:pPr>
                                </w:p>
                                <w:p w:rsidR="00841B72" w:rsidRPr="00FE2377" w:rsidRDefault="00841B72" w:rsidP="00802CC1">
                                  <w:pPr>
                                    <w:spacing w:line="0" w:lineRule="atLeast"/>
                                    <w:rPr>
                                      <w:rFonts w:asciiTheme="minorEastAsia" w:hAnsiTheme="minorEastAsia"/>
                                      <w:b/>
                                      <w:sz w:val="2"/>
                                      <w:szCs w:val="2"/>
                                    </w:rPr>
                                  </w:pPr>
                                </w:p>
                                <w:p w:rsidR="00841B72" w:rsidRPr="00FE2377" w:rsidRDefault="00841B72" w:rsidP="00802CC1">
                                  <w:pPr>
                                    <w:spacing w:line="0" w:lineRule="atLeast"/>
                                    <w:rPr>
                                      <w:rFonts w:asciiTheme="minorEastAsia" w:hAnsiTheme="minorEastAsia"/>
                                      <w:b/>
                                      <w:sz w:val="2"/>
                                      <w:szCs w:val="2"/>
                                    </w:rPr>
                                  </w:pPr>
                                </w:p>
                                <w:p w:rsidR="00841B72" w:rsidRPr="00FE2377" w:rsidRDefault="00841B72" w:rsidP="00802CC1">
                                  <w:pPr>
                                    <w:spacing w:line="0" w:lineRule="atLeast"/>
                                    <w:rPr>
                                      <w:rFonts w:asciiTheme="minorEastAsia" w:hAnsiTheme="minorEastAsia"/>
                                      <w:b/>
                                      <w:sz w:val="2"/>
                                      <w:szCs w:val="2"/>
                                    </w:rPr>
                                  </w:pPr>
                                </w:p>
                                <w:p w:rsidR="00841B72" w:rsidRDefault="00841B72"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rsidR="00841B72" w:rsidRDefault="00841B72" w:rsidP="00802CC1">
                                  <w:pPr>
                                    <w:spacing w:line="0" w:lineRule="atLeast"/>
                                    <w:rPr>
                                      <w:rFonts w:asciiTheme="minorEastAsia" w:hAnsiTheme="minorEastAsia"/>
                                      <w:b/>
                                      <w:kern w:val="0"/>
                                      <w:sz w:val="18"/>
                                      <w:szCs w:val="18"/>
                                      <w:u w:val="single"/>
                                    </w:rPr>
                                  </w:pPr>
                                </w:p>
                                <w:p w:rsidR="00841B72" w:rsidRPr="00FE2377" w:rsidRDefault="00841B72"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rsidR="00841B72" w:rsidRPr="006836A8" w:rsidRDefault="00841B72" w:rsidP="00802CC1">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0D1613" id="テキスト ボックス 286" o:spid="_x0000_s1074" type="#_x0000_t202" style="position:absolute;left:0;text-align:left;margin-left:-2.35pt;margin-top:.2pt;width:263.25pt;height:59.25pt;z-index:2599710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" fillcolor="window" strokeweight=".5pt">
                      <v:textbox>
                        <w:txbxContent>
                          <w:p w:rsidR="00841B72" w:rsidRPr="00FE2377" w:rsidRDefault="00841B72"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rsidR="00841B72" w:rsidRPr="00FE2377" w:rsidRDefault="00841B72" w:rsidP="00802CC1">
                            <w:pPr>
                              <w:spacing w:line="0" w:lineRule="atLeast"/>
                              <w:rPr>
                                <w:rFonts w:asciiTheme="minorEastAsia" w:hAnsiTheme="minorEastAsia"/>
                                <w:b/>
                                <w:sz w:val="2"/>
                                <w:szCs w:val="2"/>
                              </w:rPr>
                            </w:pPr>
                          </w:p>
                          <w:p w:rsidR="00841B72" w:rsidRPr="00FE2377" w:rsidRDefault="00841B72" w:rsidP="00802CC1">
                            <w:pPr>
                              <w:spacing w:line="0" w:lineRule="atLeast"/>
                              <w:rPr>
                                <w:rFonts w:asciiTheme="minorEastAsia" w:hAnsiTheme="minorEastAsia"/>
                                <w:b/>
                                <w:sz w:val="2"/>
                                <w:szCs w:val="2"/>
                              </w:rPr>
                            </w:pPr>
                          </w:p>
                          <w:p w:rsidR="00841B72" w:rsidRPr="00FE2377" w:rsidRDefault="00841B72" w:rsidP="00802CC1">
                            <w:pPr>
                              <w:spacing w:line="0" w:lineRule="atLeast"/>
                              <w:rPr>
                                <w:rFonts w:asciiTheme="minorEastAsia" w:hAnsiTheme="minorEastAsia"/>
                                <w:b/>
                                <w:sz w:val="2"/>
                                <w:szCs w:val="2"/>
                              </w:rPr>
                            </w:pPr>
                          </w:p>
                          <w:p w:rsidR="00841B72" w:rsidRPr="00FE2377" w:rsidRDefault="00841B72" w:rsidP="00802CC1">
                            <w:pPr>
                              <w:spacing w:line="0" w:lineRule="atLeast"/>
                              <w:rPr>
                                <w:rFonts w:asciiTheme="minorEastAsia" w:hAnsiTheme="minorEastAsia"/>
                                <w:b/>
                                <w:sz w:val="2"/>
                                <w:szCs w:val="2"/>
                              </w:rPr>
                            </w:pPr>
                          </w:p>
                          <w:p w:rsidR="00841B72" w:rsidRDefault="00841B72"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rsidR="00841B72" w:rsidRDefault="00841B72" w:rsidP="00802CC1">
                            <w:pPr>
                              <w:spacing w:line="0" w:lineRule="atLeast"/>
                              <w:rPr>
                                <w:rFonts w:asciiTheme="minorEastAsia" w:hAnsiTheme="minorEastAsia"/>
                                <w:b/>
                                <w:kern w:val="0"/>
                                <w:sz w:val="18"/>
                                <w:szCs w:val="18"/>
                                <w:u w:val="single"/>
                              </w:rPr>
                            </w:pPr>
                          </w:p>
                          <w:p w:rsidR="00841B72" w:rsidRPr="00FE2377" w:rsidRDefault="00841B72"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rsidR="00841B72" w:rsidRPr="006836A8" w:rsidRDefault="00841B72" w:rsidP="00802CC1">
                            <w:pPr>
                              <w:spacing w:line="0" w:lineRule="atLeast"/>
                              <w:rPr>
                                <w:rFonts w:asciiTheme="minorEastAsia" w:hAnsiTheme="minorEastAsia"/>
                                <w:b/>
                                <w:sz w:val="18"/>
                                <w:szCs w:val="18"/>
                              </w:rPr>
                            </w:pPr>
                          </w:p>
                        </w:txbxContent>
                      </v:textbox>
                      <w10:wrap anchory="page"/>
                    </v:shape>
                  </w:pict>
                </mc:Fallback>
              </mc:AlternateContent>
            </w:r>
          </w:p>
          <w:p w:rsidR="0008723C" w:rsidRPr="002743D9" w:rsidRDefault="0008723C" w:rsidP="0008723C">
            <w:pPr>
              <w:spacing w:line="0" w:lineRule="atLeast"/>
              <w:ind w:left="1"/>
              <w:jc w:val="left"/>
              <w:rPr>
                <w:rFonts w:asciiTheme="minorEastAsia" w:hAnsiTheme="minorEastAsia"/>
                <w:color w:val="000000" w:themeColor="text1"/>
                <w:sz w:val="16"/>
                <w:szCs w:val="16"/>
              </w:rPr>
            </w:pPr>
          </w:p>
          <w:p w:rsidR="0008723C" w:rsidRPr="002743D9" w:rsidRDefault="0008723C" w:rsidP="0008723C">
            <w:pPr>
              <w:spacing w:line="0" w:lineRule="atLeast"/>
              <w:ind w:left="1"/>
              <w:jc w:val="left"/>
              <w:rPr>
                <w:rFonts w:asciiTheme="minorEastAsia" w:hAnsiTheme="minorEastAsia"/>
                <w:color w:val="000000" w:themeColor="text1"/>
                <w:sz w:val="16"/>
                <w:szCs w:val="16"/>
              </w:rPr>
            </w:pPr>
          </w:p>
          <w:p w:rsidR="0008723C" w:rsidRPr="002743D9" w:rsidRDefault="0008723C" w:rsidP="0008723C">
            <w:pPr>
              <w:spacing w:line="0" w:lineRule="atLeast"/>
              <w:ind w:left="1"/>
              <w:jc w:val="left"/>
              <w:rPr>
                <w:rFonts w:asciiTheme="minorEastAsia" w:hAnsiTheme="minorEastAsia"/>
                <w:color w:val="000000" w:themeColor="text1"/>
                <w:sz w:val="16"/>
                <w:szCs w:val="16"/>
              </w:rPr>
            </w:pPr>
          </w:p>
          <w:p w:rsidR="0008723C" w:rsidRPr="002743D9" w:rsidRDefault="0008723C" w:rsidP="0008723C">
            <w:pPr>
              <w:spacing w:line="0" w:lineRule="atLeast"/>
              <w:ind w:left="1"/>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ind w:left="1"/>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○介護作業等腰部に著しい負担のかかる作業に常時従事する職員に対しては、当該作業に配置する際及び6月以内ごとに1回実施する必要があります。</w:t>
            </w:r>
          </w:p>
          <w:p w:rsidR="0008723C" w:rsidRPr="002743D9" w:rsidRDefault="0008723C" w:rsidP="0008723C">
            <w:pPr>
              <w:spacing w:line="0" w:lineRule="atLeast"/>
              <w:ind w:left="160" w:hangingChars="100" w:hanging="160"/>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○労働者の自覚症状の有無にかかわらず、実施してください。</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○職場における腰痛予防対策の推進について（平成25年6月18日基発第0618第4号）</w:t>
            </w:r>
          </w:p>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601BB3">
        <w:trPr>
          <w:trHeight w:val="700"/>
        </w:trPr>
        <w:tc>
          <w:tcPr>
            <w:tcW w:w="2335" w:type="dxa"/>
            <w:tcBorders>
              <w:top w:val="nil"/>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(7)休憩室の設備はありますか。</w:t>
            </w:r>
          </w:p>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18405264"/>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03918779"/>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○職員が常時50人以上又は女子30人以上の施設では、職員が臥床（がしょう）できる休養室等を男女別に設けなければなりません。</w:t>
            </w:r>
          </w:p>
          <w:p w:rsidR="0008723C" w:rsidRPr="002743D9" w:rsidRDefault="0008723C" w:rsidP="0008723C">
            <w:pPr>
              <w:spacing w:line="0" w:lineRule="atLeast"/>
              <w:ind w:firstLine="160"/>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それ以外の施設でも、より働きやすい職場環境の実現のため、職員が有効に利用できる休憩設備を設けるように努めてください。</w:t>
            </w:r>
          </w:p>
        </w:tc>
        <w:tc>
          <w:tcPr>
            <w:tcW w:w="1224" w:type="dxa"/>
            <w:tcBorders>
              <w:top w:val="nil"/>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○労働安全衛生規則第613条、第618条</w:t>
            </w:r>
          </w:p>
        </w:tc>
      </w:tr>
      <w:tr w:rsidR="002743D9" w:rsidRPr="002743D9" w:rsidTr="00AA1FE3">
        <w:trPr>
          <w:trHeight w:val="80"/>
        </w:trPr>
        <w:tc>
          <w:tcPr>
            <w:tcW w:w="10080" w:type="dxa"/>
            <w:gridSpan w:val="4"/>
            <w:tcBorders>
              <w:top w:val="single" w:sz="4" w:space="0" w:color="auto"/>
              <w:bottom w:val="nil"/>
            </w:tcBorders>
          </w:tcPr>
          <w:p w:rsidR="0008723C" w:rsidRPr="002743D9" w:rsidRDefault="0008723C" w:rsidP="0008723C">
            <w:pPr>
              <w:spacing w:line="276" w:lineRule="auto"/>
              <w:rPr>
                <w:rFonts w:asciiTheme="majorEastAsia" w:eastAsiaTheme="majorEastAsia" w:hAnsiTheme="majorEastAsia"/>
                <w:b/>
                <w:color w:val="000000" w:themeColor="text1"/>
                <w:szCs w:val="21"/>
              </w:rPr>
            </w:pPr>
            <w:r w:rsidRPr="002743D9">
              <w:rPr>
                <w:rFonts w:asciiTheme="majorEastAsia" w:eastAsiaTheme="majorEastAsia" w:hAnsiTheme="majorEastAsia" w:hint="eastAsia"/>
                <w:b/>
                <w:color w:val="000000" w:themeColor="text1"/>
                <w:szCs w:val="21"/>
              </w:rPr>
              <w:t>１１　職員研修</w:t>
            </w:r>
          </w:p>
        </w:tc>
      </w:tr>
      <w:tr w:rsidR="002743D9" w:rsidRPr="002743D9" w:rsidTr="00AA1FE3">
        <w:trPr>
          <w:trHeight w:val="720"/>
        </w:trPr>
        <w:tc>
          <w:tcPr>
            <w:tcW w:w="2335" w:type="dxa"/>
            <w:tcBorders>
              <w:top w:val="single" w:sz="4" w:space="0" w:color="auto"/>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(1)研修計画はありますか。</w:t>
            </w:r>
          </w:p>
        </w:tc>
        <w:tc>
          <w:tcPr>
            <w:tcW w:w="1134" w:type="dxa"/>
            <w:tcBorders>
              <w:top w:val="single" w:sz="4" w:space="0" w:color="auto"/>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7686437"/>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299957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○施設職員の資質の維持向上を図るために、職種や能力に応じて、具体的内容を備えた研修計画が作成し、計画に基づいて研修を実施してください。</w:t>
            </w:r>
          </w:p>
        </w:tc>
        <w:tc>
          <w:tcPr>
            <w:tcW w:w="1224" w:type="dxa"/>
            <w:vMerge w:val="restart"/>
            <w:tcBorders>
              <w:top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○社会福祉事業に従事する者の確保を図るための措置に関する基本的な指針第3の2</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（平成19年8月28日厚生労働省告示第289号）</w:t>
            </w:r>
          </w:p>
          <w:p w:rsidR="0008723C" w:rsidRPr="002743D9" w:rsidRDefault="0008723C" w:rsidP="0008723C">
            <w:pPr>
              <w:spacing w:line="0" w:lineRule="atLeast"/>
              <w:rPr>
                <w:rFonts w:asciiTheme="minorEastAsia" w:hAnsiTheme="minorEastAsia"/>
                <w:color w:val="000000" w:themeColor="text1"/>
                <w:kern w:val="0"/>
                <w:sz w:val="16"/>
                <w:szCs w:val="16"/>
              </w:rPr>
            </w:pPr>
            <w:r w:rsidRPr="002743D9">
              <w:rPr>
                <w:rFonts w:asciiTheme="minorEastAsia" w:hAnsiTheme="minorEastAsia" w:hint="eastAsia"/>
                <w:color w:val="000000" w:themeColor="text1"/>
                <w:spacing w:val="2"/>
                <w:w w:val="96"/>
                <w:kern w:val="0"/>
                <w:sz w:val="16"/>
                <w:szCs w:val="16"/>
                <w:fitText w:val="1077" w:id="1923369984"/>
              </w:rPr>
              <w:t>【研修計画書</w:t>
            </w:r>
            <w:r w:rsidRPr="002743D9">
              <w:rPr>
                <w:rFonts w:asciiTheme="minorEastAsia" w:hAnsiTheme="minorEastAsia" w:hint="eastAsia"/>
                <w:color w:val="000000" w:themeColor="text1"/>
                <w:spacing w:val="-5"/>
                <w:w w:val="96"/>
                <w:kern w:val="0"/>
                <w:sz w:val="16"/>
                <w:szCs w:val="16"/>
                <w:fitText w:val="1077" w:id="1923369984"/>
              </w:rPr>
              <w:t>】</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【研修記録】</w:t>
            </w:r>
          </w:p>
        </w:tc>
      </w:tr>
      <w:tr w:rsidR="002743D9" w:rsidRPr="002743D9" w:rsidTr="0052741C">
        <w:trPr>
          <w:trHeight w:val="2539"/>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(2)職員を研修に参加させ、その記録を残していますか。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1468835"/>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0020240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61856" behindDoc="0" locked="0" layoutInCell="1" allowOverlap="1" wp14:anchorId="6DED5BCD" wp14:editId="45E7B432">
                      <wp:simplePos x="0" y="0"/>
                      <wp:positionH relativeFrom="column">
                        <wp:posOffset>-748665</wp:posOffset>
                      </wp:positionH>
                      <wp:positionV relativeFrom="page">
                        <wp:posOffset>330835</wp:posOffset>
                      </wp:positionV>
                      <wp:extent cx="4057650" cy="1219200"/>
                      <wp:effectExtent l="0" t="0" r="19050" b="19050"/>
                      <wp:wrapNone/>
                      <wp:docPr id="195" name="テキスト ボックス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057650" cy="1219200"/>
                              </a:xfrm>
                              <a:prstGeom prst="rect">
                                <a:avLst/>
                              </a:prstGeom>
                              <a:solidFill>
                                <a:sysClr val="window" lastClr="FFFFFF"/>
                              </a:solidFill>
                              <a:ln w="6350">
                                <a:solidFill>
                                  <a:prstClr val="black"/>
                                </a:solidFill>
                              </a:ln>
                              <a:effectLst/>
                            </wps:spPr>
                            <wps:txbx>
                              <w:txbxContent>
                                <w:p w:rsidR="00841B72" w:rsidRDefault="00841B72"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841B72" w:rsidRPr="005163A6" w:rsidTr="00A87603">
                                    <w:trPr>
                                      <w:trHeight w:val="70"/>
                                      <w:jc w:val="center"/>
                                    </w:trPr>
                                    <w:tc>
                                      <w:tcPr>
                                        <w:tcW w:w="1478" w:type="dxa"/>
                                        <w:vAlign w:val="center"/>
                                      </w:tcPr>
                                      <w:p w:rsidR="00841B72" w:rsidRPr="005163A6" w:rsidRDefault="00841B72" w:rsidP="00A87603">
                                        <w:pPr>
                                          <w:jc w:val="center"/>
                                          <w:rPr>
                                            <w:b/>
                                            <w:sz w:val="18"/>
                                            <w:szCs w:val="18"/>
                                          </w:rPr>
                                        </w:pPr>
                                        <w:r w:rsidRPr="005163A6">
                                          <w:rPr>
                                            <w:rFonts w:hint="eastAsia"/>
                                            <w:b/>
                                            <w:sz w:val="18"/>
                                            <w:szCs w:val="18"/>
                                          </w:rPr>
                                          <w:t>受講者職種区分</w:t>
                                        </w:r>
                                      </w:p>
                                    </w:tc>
                                    <w:tc>
                                      <w:tcPr>
                                        <w:tcW w:w="759" w:type="dxa"/>
                                        <w:vAlign w:val="center"/>
                                      </w:tcPr>
                                      <w:p w:rsidR="00841B72" w:rsidRPr="005163A6" w:rsidRDefault="00841B72" w:rsidP="00A87603">
                                        <w:pPr>
                                          <w:spacing w:line="276" w:lineRule="auto"/>
                                          <w:jc w:val="center"/>
                                          <w:rPr>
                                            <w:b/>
                                            <w:sz w:val="18"/>
                                            <w:szCs w:val="18"/>
                                          </w:rPr>
                                        </w:pPr>
                                        <w:r w:rsidRPr="005163A6">
                                          <w:rPr>
                                            <w:rFonts w:hint="eastAsia"/>
                                            <w:b/>
                                            <w:sz w:val="18"/>
                                            <w:szCs w:val="18"/>
                                          </w:rPr>
                                          <w:t>延回数</w:t>
                                        </w:r>
                                      </w:p>
                                    </w:tc>
                                    <w:tc>
                                      <w:tcPr>
                                        <w:tcW w:w="3586" w:type="dxa"/>
                                        <w:vAlign w:val="center"/>
                                      </w:tcPr>
                                      <w:p w:rsidR="00841B72" w:rsidRPr="005163A6" w:rsidRDefault="00841B72" w:rsidP="00A87603">
                                        <w:pPr>
                                          <w:spacing w:line="276" w:lineRule="auto"/>
                                          <w:jc w:val="center"/>
                                          <w:rPr>
                                            <w:b/>
                                            <w:sz w:val="18"/>
                                            <w:szCs w:val="18"/>
                                          </w:rPr>
                                        </w:pPr>
                                        <w:r w:rsidRPr="000A431A">
                                          <w:rPr>
                                            <w:rFonts w:hint="eastAsia"/>
                                            <w:b/>
                                            <w:spacing w:val="148"/>
                                            <w:kern w:val="0"/>
                                            <w:sz w:val="18"/>
                                            <w:szCs w:val="18"/>
                                            <w:fitText w:val="1134" w:id="1813839872"/>
                                          </w:rPr>
                                          <w:t>研修</w:t>
                                        </w:r>
                                        <w:r w:rsidRPr="000A431A">
                                          <w:rPr>
                                            <w:rFonts w:hint="eastAsia"/>
                                            <w:b/>
                                            <w:kern w:val="0"/>
                                            <w:sz w:val="18"/>
                                            <w:szCs w:val="18"/>
                                            <w:fitText w:val="1134" w:id="1813839872"/>
                                          </w:rPr>
                                          <w:t>名</w:t>
                                        </w:r>
                                      </w:p>
                                    </w:tc>
                                  </w:tr>
                                  <w:tr w:rsidR="00841B72" w:rsidRPr="005163A6" w:rsidTr="00A87603">
                                    <w:trPr>
                                      <w:trHeight w:val="250"/>
                                      <w:jc w:val="center"/>
                                    </w:trPr>
                                    <w:tc>
                                      <w:tcPr>
                                        <w:tcW w:w="1478" w:type="dxa"/>
                                        <w:vAlign w:val="center"/>
                                      </w:tcPr>
                                      <w:p w:rsidR="00841B72" w:rsidRPr="008A4665" w:rsidRDefault="00841B72" w:rsidP="00A87603">
                                        <w:pPr>
                                          <w:spacing w:line="0" w:lineRule="atLeast"/>
                                          <w:rPr>
                                            <w:b/>
                                            <w:sz w:val="18"/>
                                            <w:szCs w:val="18"/>
                                          </w:rPr>
                                        </w:pPr>
                                      </w:p>
                                    </w:tc>
                                    <w:tc>
                                      <w:tcPr>
                                        <w:tcW w:w="759" w:type="dxa"/>
                                        <w:vAlign w:val="center"/>
                                      </w:tcPr>
                                      <w:p w:rsidR="00841B72" w:rsidRPr="008A4665" w:rsidRDefault="00841B72" w:rsidP="00A87603">
                                        <w:pPr>
                                          <w:spacing w:line="0" w:lineRule="atLeast"/>
                                          <w:rPr>
                                            <w:b/>
                                            <w:sz w:val="18"/>
                                            <w:szCs w:val="18"/>
                                          </w:rPr>
                                        </w:pPr>
                                      </w:p>
                                    </w:tc>
                                    <w:tc>
                                      <w:tcPr>
                                        <w:tcW w:w="3586" w:type="dxa"/>
                                        <w:vAlign w:val="center"/>
                                      </w:tcPr>
                                      <w:p w:rsidR="00841B72" w:rsidRPr="008A4665" w:rsidRDefault="00841B72" w:rsidP="00A87603">
                                        <w:pPr>
                                          <w:spacing w:line="0" w:lineRule="atLeast"/>
                                          <w:rPr>
                                            <w:b/>
                                            <w:sz w:val="18"/>
                                            <w:szCs w:val="18"/>
                                          </w:rPr>
                                        </w:pPr>
                                      </w:p>
                                    </w:tc>
                                  </w:tr>
                                  <w:tr w:rsidR="00841B72" w:rsidRPr="005163A6" w:rsidTr="00A87603">
                                    <w:trPr>
                                      <w:trHeight w:val="250"/>
                                      <w:jc w:val="center"/>
                                    </w:trPr>
                                    <w:tc>
                                      <w:tcPr>
                                        <w:tcW w:w="1478" w:type="dxa"/>
                                        <w:vAlign w:val="center"/>
                                      </w:tcPr>
                                      <w:p w:rsidR="00841B72" w:rsidRPr="008A4665" w:rsidRDefault="00841B72" w:rsidP="00A87603">
                                        <w:pPr>
                                          <w:spacing w:line="0" w:lineRule="atLeast"/>
                                          <w:rPr>
                                            <w:b/>
                                            <w:sz w:val="18"/>
                                            <w:szCs w:val="18"/>
                                          </w:rPr>
                                        </w:pPr>
                                      </w:p>
                                    </w:tc>
                                    <w:tc>
                                      <w:tcPr>
                                        <w:tcW w:w="759" w:type="dxa"/>
                                        <w:vAlign w:val="center"/>
                                      </w:tcPr>
                                      <w:p w:rsidR="00841B72" w:rsidRPr="008A4665" w:rsidRDefault="00841B72" w:rsidP="00A87603">
                                        <w:pPr>
                                          <w:spacing w:line="0" w:lineRule="atLeast"/>
                                          <w:rPr>
                                            <w:b/>
                                            <w:sz w:val="18"/>
                                            <w:szCs w:val="18"/>
                                          </w:rPr>
                                        </w:pPr>
                                      </w:p>
                                    </w:tc>
                                    <w:tc>
                                      <w:tcPr>
                                        <w:tcW w:w="3586" w:type="dxa"/>
                                        <w:vAlign w:val="center"/>
                                      </w:tcPr>
                                      <w:p w:rsidR="00841B72" w:rsidRPr="008A4665" w:rsidRDefault="00841B72" w:rsidP="00A87603">
                                        <w:pPr>
                                          <w:spacing w:line="0" w:lineRule="atLeast"/>
                                          <w:rPr>
                                            <w:b/>
                                            <w:sz w:val="18"/>
                                            <w:szCs w:val="18"/>
                                          </w:rPr>
                                        </w:pPr>
                                      </w:p>
                                    </w:tc>
                                  </w:tr>
                                  <w:tr w:rsidR="00841B72" w:rsidRPr="005163A6" w:rsidTr="00A87603">
                                    <w:trPr>
                                      <w:trHeight w:val="250"/>
                                      <w:jc w:val="center"/>
                                    </w:trPr>
                                    <w:tc>
                                      <w:tcPr>
                                        <w:tcW w:w="1478" w:type="dxa"/>
                                        <w:vAlign w:val="center"/>
                                      </w:tcPr>
                                      <w:p w:rsidR="00841B72" w:rsidRPr="008A4665" w:rsidRDefault="00841B72" w:rsidP="00A87603">
                                        <w:pPr>
                                          <w:spacing w:line="0" w:lineRule="atLeast"/>
                                          <w:rPr>
                                            <w:b/>
                                            <w:sz w:val="18"/>
                                            <w:szCs w:val="18"/>
                                          </w:rPr>
                                        </w:pPr>
                                      </w:p>
                                    </w:tc>
                                    <w:tc>
                                      <w:tcPr>
                                        <w:tcW w:w="759" w:type="dxa"/>
                                        <w:vAlign w:val="center"/>
                                      </w:tcPr>
                                      <w:p w:rsidR="00841B72" w:rsidRPr="008A4665" w:rsidRDefault="00841B72" w:rsidP="00A87603">
                                        <w:pPr>
                                          <w:spacing w:line="0" w:lineRule="atLeast"/>
                                          <w:rPr>
                                            <w:b/>
                                            <w:sz w:val="18"/>
                                            <w:szCs w:val="18"/>
                                          </w:rPr>
                                        </w:pPr>
                                      </w:p>
                                    </w:tc>
                                    <w:tc>
                                      <w:tcPr>
                                        <w:tcW w:w="3586" w:type="dxa"/>
                                        <w:vAlign w:val="center"/>
                                      </w:tcPr>
                                      <w:p w:rsidR="00841B72" w:rsidRPr="008A4665" w:rsidRDefault="00841B72" w:rsidP="00A87603">
                                        <w:pPr>
                                          <w:spacing w:line="0" w:lineRule="atLeast"/>
                                          <w:rPr>
                                            <w:b/>
                                            <w:sz w:val="18"/>
                                            <w:szCs w:val="18"/>
                                          </w:rPr>
                                        </w:pPr>
                                      </w:p>
                                    </w:tc>
                                  </w:tr>
                                  <w:tr w:rsidR="00841B72" w:rsidRPr="005163A6" w:rsidTr="00A87603">
                                    <w:trPr>
                                      <w:trHeight w:val="250"/>
                                      <w:jc w:val="center"/>
                                    </w:trPr>
                                    <w:tc>
                                      <w:tcPr>
                                        <w:tcW w:w="1478" w:type="dxa"/>
                                        <w:vAlign w:val="center"/>
                                      </w:tcPr>
                                      <w:p w:rsidR="00841B72" w:rsidRPr="008A4665" w:rsidRDefault="00841B72" w:rsidP="00A87603">
                                        <w:pPr>
                                          <w:spacing w:line="0" w:lineRule="atLeast"/>
                                          <w:rPr>
                                            <w:b/>
                                            <w:sz w:val="18"/>
                                            <w:szCs w:val="18"/>
                                          </w:rPr>
                                        </w:pPr>
                                      </w:p>
                                    </w:tc>
                                    <w:tc>
                                      <w:tcPr>
                                        <w:tcW w:w="759" w:type="dxa"/>
                                        <w:vAlign w:val="center"/>
                                      </w:tcPr>
                                      <w:p w:rsidR="00841B72" w:rsidRPr="008A4665" w:rsidRDefault="00841B72" w:rsidP="00A87603">
                                        <w:pPr>
                                          <w:spacing w:line="0" w:lineRule="atLeast"/>
                                          <w:rPr>
                                            <w:b/>
                                            <w:sz w:val="18"/>
                                            <w:szCs w:val="18"/>
                                          </w:rPr>
                                        </w:pPr>
                                      </w:p>
                                    </w:tc>
                                    <w:tc>
                                      <w:tcPr>
                                        <w:tcW w:w="3586" w:type="dxa"/>
                                        <w:vAlign w:val="center"/>
                                      </w:tcPr>
                                      <w:p w:rsidR="00841B72" w:rsidRPr="008A4665" w:rsidRDefault="00841B72" w:rsidP="00A87603">
                                        <w:pPr>
                                          <w:spacing w:line="0" w:lineRule="atLeast"/>
                                          <w:rPr>
                                            <w:b/>
                                            <w:sz w:val="18"/>
                                            <w:szCs w:val="18"/>
                                          </w:rPr>
                                        </w:pPr>
                                      </w:p>
                                    </w:tc>
                                  </w:tr>
                                </w:tbl>
                                <w:p w:rsidR="00841B72" w:rsidRPr="005163A6" w:rsidRDefault="00841B72" w:rsidP="00A8760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D5BCD" id="テキスト ボックス 195" o:spid="_x0000_s1075" type="#_x0000_t202" style="position:absolute;margin-left:-58.95pt;margin-top:26.05pt;width:319.5pt;height:96pt;z-index:25996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" fillcolor="window" strokeweight=".5pt">
                      <v:path arrowok="t"/>
                      <o:lock v:ext="edit" aspectratio="t"/>
                      <v:textbox>
                        <w:txbxContent>
                          <w:p w:rsidR="00841B72" w:rsidRDefault="00841B72"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841B72" w:rsidRPr="005163A6" w:rsidTr="00A87603">
                              <w:trPr>
                                <w:trHeight w:val="70"/>
                                <w:jc w:val="center"/>
                              </w:trPr>
                              <w:tc>
                                <w:tcPr>
                                  <w:tcW w:w="1478" w:type="dxa"/>
                                  <w:vAlign w:val="center"/>
                                </w:tcPr>
                                <w:p w:rsidR="00841B72" w:rsidRPr="005163A6" w:rsidRDefault="00841B72" w:rsidP="00A87603">
                                  <w:pPr>
                                    <w:jc w:val="center"/>
                                    <w:rPr>
                                      <w:b/>
                                      <w:sz w:val="18"/>
                                      <w:szCs w:val="18"/>
                                    </w:rPr>
                                  </w:pPr>
                                  <w:r w:rsidRPr="005163A6">
                                    <w:rPr>
                                      <w:rFonts w:hint="eastAsia"/>
                                      <w:b/>
                                      <w:sz w:val="18"/>
                                      <w:szCs w:val="18"/>
                                    </w:rPr>
                                    <w:t>受講者職種区分</w:t>
                                  </w:r>
                                </w:p>
                              </w:tc>
                              <w:tc>
                                <w:tcPr>
                                  <w:tcW w:w="759" w:type="dxa"/>
                                  <w:vAlign w:val="center"/>
                                </w:tcPr>
                                <w:p w:rsidR="00841B72" w:rsidRPr="005163A6" w:rsidRDefault="00841B72" w:rsidP="00A87603">
                                  <w:pPr>
                                    <w:spacing w:line="276" w:lineRule="auto"/>
                                    <w:jc w:val="center"/>
                                    <w:rPr>
                                      <w:b/>
                                      <w:sz w:val="18"/>
                                      <w:szCs w:val="18"/>
                                    </w:rPr>
                                  </w:pPr>
                                  <w:r w:rsidRPr="005163A6">
                                    <w:rPr>
                                      <w:rFonts w:hint="eastAsia"/>
                                      <w:b/>
                                      <w:sz w:val="18"/>
                                      <w:szCs w:val="18"/>
                                    </w:rPr>
                                    <w:t>延回数</w:t>
                                  </w:r>
                                </w:p>
                              </w:tc>
                              <w:tc>
                                <w:tcPr>
                                  <w:tcW w:w="3586" w:type="dxa"/>
                                  <w:vAlign w:val="center"/>
                                </w:tcPr>
                                <w:p w:rsidR="00841B72" w:rsidRPr="005163A6" w:rsidRDefault="00841B72" w:rsidP="00A87603">
                                  <w:pPr>
                                    <w:spacing w:line="276" w:lineRule="auto"/>
                                    <w:jc w:val="center"/>
                                    <w:rPr>
                                      <w:b/>
                                      <w:sz w:val="18"/>
                                      <w:szCs w:val="18"/>
                                    </w:rPr>
                                  </w:pPr>
                                  <w:r w:rsidRPr="000A431A">
                                    <w:rPr>
                                      <w:rFonts w:hint="eastAsia"/>
                                      <w:b/>
                                      <w:spacing w:val="148"/>
                                      <w:kern w:val="0"/>
                                      <w:sz w:val="18"/>
                                      <w:szCs w:val="18"/>
                                      <w:fitText w:val="1134" w:id="1813839872"/>
                                    </w:rPr>
                                    <w:t>研修</w:t>
                                  </w:r>
                                  <w:r w:rsidRPr="000A431A">
                                    <w:rPr>
                                      <w:rFonts w:hint="eastAsia"/>
                                      <w:b/>
                                      <w:kern w:val="0"/>
                                      <w:sz w:val="18"/>
                                      <w:szCs w:val="18"/>
                                      <w:fitText w:val="1134" w:id="1813839872"/>
                                    </w:rPr>
                                    <w:t>名</w:t>
                                  </w:r>
                                </w:p>
                              </w:tc>
                            </w:tr>
                            <w:tr w:rsidR="00841B72" w:rsidRPr="005163A6" w:rsidTr="00A87603">
                              <w:trPr>
                                <w:trHeight w:val="250"/>
                                <w:jc w:val="center"/>
                              </w:trPr>
                              <w:tc>
                                <w:tcPr>
                                  <w:tcW w:w="1478" w:type="dxa"/>
                                  <w:vAlign w:val="center"/>
                                </w:tcPr>
                                <w:p w:rsidR="00841B72" w:rsidRPr="008A4665" w:rsidRDefault="00841B72" w:rsidP="00A87603">
                                  <w:pPr>
                                    <w:spacing w:line="0" w:lineRule="atLeast"/>
                                    <w:rPr>
                                      <w:b/>
                                      <w:sz w:val="18"/>
                                      <w:szCs w:val="18"/>
                                    </w:rPr>
                                  </w:pPr>
                                </w:p>
                              </w:tc>
                              <w:tc>
                                <w:tcPr>
                                  <w:tcW w:w="759" w:type="dxa"/>
                                  <w:vAlign w:val="center"/>
                                </w:tcPr>
                                <w:p w:rsidR="00841B72" w:rsidRPr="008A4665" w:rsidRDefault="00841B72" w:rsidP="00A87603">
                                  <w:pPr>
                                    <w:spacing w:line="0" w:lineRule="atLeast"/>
                                    <w:rPr>
                                      <w:b/>
                                      <w:sz w:val="18"/>
                                      <w:szCs w:val="18"/>
                                    </w:rPr>
                                  </w:pPr>
                                </w:p>
                              </w:tc>
                              <w:tc>
                                <w:tcPr>
                                  <w:tcW w:w="3586" w:type="dxa"/>
                                  <w:vAlign w:val="center"/>
                                </w:tcPr>
                                <w:p w:rsidR="00841B72" w:rsidRPr="008A4665" w:rsidRDefault="00841B72" w:rsidP="00A87603">
                                  <w:pPr>
                                    <w:spacing w:line="0" w:lineRule="atLeast"/>
                                    <w:rPr>
                                      <w:b/>
                                      <w:sz w:val="18"/>
                                      <w:szCs w:val="18"/>
                                    </w:rPr>
                                  </w:pPr>
                                </w:p>
                              </w:tc>
                            </w:tr>
                            <w:tr w:rsidR="00841B72" w:rsidRPr="005163A6" w:rsidTr="00A87603">
                              <w:trPr>
                                <w:trHeight w:val="250"/>
                                <w:jc w:val="center"/>
                              </w:trPr>
                              <w:tc>
                                <w:tcPr>
                                  <w:tcW w:w="1478" w:type="dxa"/>
                                  <w:vAlign w:val="center"/>
                                </w:tcPr>
                                <w:p w:rsidR="00841B72" w:rsidRPr="008A4665" w:rsidRDefault="00841B72" w:rsidP="00A87603">
                                  <w:pPr>
                                    <w:spacing w:line="0" w:lineRule="atLeast"/>
                                    <w:rPr>
                                      <w:b/>
                                      <w:sz w:val="18"/>
                                      <w:szCs w:val="18"/>
                                    </w:rPr>
                                  </w:pPr>
                                </w:p>
                              </w:tc>
                              <w:tc>
                                <w:tcPr>
                                  <w:tcW w:w="759" w:type="dxa"/>
                                  <w:vAlign w:val="center"/>
                                </w:tcPr>
                                <w:p w:rsidR="00841B72" w:rsidRPr="008A4665" w:rsidRDefault="00841B72" w:rsidP="00A87603">
                                  <w:pPr>
                                    <w:spacing w:line="0" w:lineRule="atLeast"/>
                                    <w:rPr>
                                      <w:b/>
                                      <w:sz w:val="18"/>
                                      <w:szCs w:val="18"/>
                                    </w:rPr>
                                  </w:pPr>
                                </w:p>
                              </w:tc>
                              <w:tc>
                                <w:tcPr>
                                  <w:tcW w:w="3586" w:type="dxa"/>
                                  <w:vAlign w:val="center"/>
                                </w:tcPr>
                                <w:p w:rsidR="00841B72" w:rsidRPr="008A4665" w:rsidRDefault="00841B72" w:rsidP="00A87603">
                                  <w:pPr>
                                    <w:spacing w:line="0" w:lineRule="atLeast"/>
                                    <w:rPr>
                                      <w:b/>
                                      <w:sz w:val="18"/>
                                      <w:szCs w:val="18"/>
                                    </w:rPr>
                                  </w:pPr>
                                </w:p>
                              </w:tc>
                            </w:tr>
                            <w:tr w:rsidR="00841B72" w:rsidRPr="005163A6" w:rsidTr="00A87603">
                              <w:trPr>
                                <w:trHeight w:val="250"/>
                                <w:jc w:val="center"/>
                              </w:trPr>
                              <w:tc>
                                <w:tcPr>
                                  <w:tcW w:w="1478" w:type="dxa"/>
                                  <w:vAlign w:val="center"/>
                                </w:tcPr>
                                <w:p w:rsidR="00841B72" w:rsidRPr="008A4665" w:rsidRDefault="00841B72" w:rsidP="00A87603">
                                  <w:pPr>
                                    <w:spacing w:line="0" w:lineRule="atLeast"/>
                                    <w:rPr>
                                      <w:b/>
                                      <w:sz w:val="18"/>
                                      <w:szCs w:val="18"/>
                                    </w:rPr>
                                  </w:pPr>
                                </w:p>
                              </w:tc>
                              <w:tc>
                                <w:tcPr>
                                  <w:tcW w:w="759" w:type="dxa"/>
                                  <w:vAlign w:val="center"/>
                                </w:tcPr>
                                <w:p w:rsidR="00841B72" w:rsidRPr="008A4665" w:rsidRDefault="00841B72" w:rsidP="00A87603">
                                  <w:pPr>
                                    <w:spacing w:line="0" w:lineRule="atLeast"/>
                                    <w:rPr>
                                      <w:b/>
                                      <w:sz w:val="18"/>
                                      <w:szCs w:val="18"/>
                                    </w:rPr>
                                  </w:pPr>
                                </w:p>
                              </w:tc>
                              <w:tc>
                                <w:tcPr>
                                  <w:tcW w:w="3586" w:type="dxa"/>
                                  <w:vAlign w:val="center"/>
                                </w:tcPr>
                                <w:p w:rsidR="00841B72" w:rsidRPr="008A4665" w:rsidRDefault="00841B72" w:rsidP="00A87603">
                                  <w:pPr>
                                    <w:spacing w:line="0" w:lineRule="atLeast"/>
                                    <w:rPr>
                                      <w:b/>
                                      <w:sz w:val="18"/>
                                      <w:szCs w:val="18"/>
                                    </w:rPr>
                                  </w:pPr>
                                </w:p>
                              </w:tc>
                            </w:tr>
                            <w:tr w:rsidR="00841B72" w:rsidRPr="005163A6" w:rsidTr="00A87603">
                              <w:trPr>
                                <w:trHeight w:val="250"/>
                                <w:jc w:val="center"/>
                              </w:trPr>
                              <w:tc>
                                <w:tcPr>
                                  <w:tcW w:w="1478" w:type="dxa"/>
                                  <w:vAlign w:val="center"/>
                                </w:tcPr>
                                <w:p w:rsidR="00841B72" w:rsidRPr="008A4665" w:rsidRDefault="00841B72" w:rsidP="00A87603">
                                  <w:pPr>
                                    <w:spacing w:line="0" w:lineRule="atLeast"/>
                                    <w:rPr>
                                      <w:b/>
                                      <w:sz w:val="18"/>
                                      <w:szCs w:val="18"/>
                                    </w:rPr>
                                  </w:pPr>
                                </w:p>
                              </w:tc>
                              <w:tc>
                                <w:tcPr>
                                  <w:tcW w:w="759" w:type="dxa"/>
                                  <w:vAlign w:val="center"/>
                                </w:tcPr>
                                <w:p w:rsidR="00841B72" w:rsidRPr="008A4665" w:rsidRDefault="00841B72" w:rsidP="00A87603">
                                  <w:pPr>
                                    <w:spacing w:line="0" w:lineRule="atLeast"/>
                                    <w:rPr>
                                      <w:b/>
                                      <w:sz w:val="18"/>
                                      <w:szCs w:val="18"/>
                                    </w:rPr>
                                  </w:pPr>
                                </w:p>
                              </w:tc>
                              <w:tc>
                                <w:tcPr>
                                  <w:tcW w:w="3586" w:type="dxa"/>
                                  <w:vAlign w:val="center"/>
                                </w:tcPr>
                                <w:p w:rsidR="00841B72" w:rsidRPr="008A4665" w:rsidRDefault="00841B72" w:rsidP="00A87603">
                                  <w:pPr>
                                    <w:spacing w:line="0" w:lineRule="atLeast"/>
                                    <w:rPr>
                                      <w:b/>
                                      <w:sz w:val="18"/>
                                      <w:szCs w:val="18"/>
                                    </w:rPr>
                                  </w:pPr>
                                </w:p>
                              </w:tc>
                            </w:tr>
                          </w:tbl>
                          <w:p w:rsidR="00841B72" w:rsidRPr="005163A6" w:rsidRDefault="00841B72" w:rsidP="00A87603">
                            <w:pPr>
                              <w:spacing w:line="0" w:lineRule="atLeast"/>
                              <w:rPr>
                                <w:b/>
                                <w:sz w:val="18"/>
                                <w:szCs w:val="18"/>
                              </w:rPr>
                            </w:pPr>
                          </w:p>
                        </w:txbxContent>
                      </v:textbox>
                      <w10:wrap anchory="page"/>
                    </v:shape>
                  </w:pict>
                </mc:Fallback>
              </mc:AlternateContent>
            </w:r>
            <w:r w:rsidRPr="002743D9">
              <w:rPr>
                <w:rFonts w:asciiTheme="minorEastAsia" w:hAnsiTheme="minorEastAsia" w:hint="eastAsia"/>
                <w:color w:val="000000" w:themeColor="text1"/>
                <w:sz w:val="16"/>
                <w:szCs w:val="16"/>
              </w:rPr>
              <w:t>○非常勤職員も含めて職員に対しては、必要な研修の機会を確保してください。</w:t>
            </w:r>
          </w:p>
        </w:tc>
        <w:tc>
          <w:tcPr>
            <w:tcW w:w="1224" w:type="dxa"/>
            <w:vMerge/>
            <w:tcBorders>
              <w:bottom w:val="nil"/>
            </w:tcBorders>
          </w:tcPr>
          <w:p w:rsidR="0008723C" w:rsidRPr="002743D9" w:rsidRDefault="0008723C" w:rsidP="0008723C">
            <w:pPr>
              <w:spacing w:line="0" w:lineRule="atLeast"/>
              <w:rPr>
                <w:rFonts w:asciiTheme="minorEastAsia" w:hAnsiTheme="minorEastAsia"/>
                <w:color w:val="000000" w:themeColor="text1"/>
                <w:kern w:val="0"/>
                <w:sz w:val="16"/>
                <w:szCs w:val="16"/>
              </w:rPr>
            </w:pPr>
          </w:p>
        </w:tc>
      </w:tr>
      <w:tr w:rsidR="002743D9" w:rsidRPr="002743D9" w:rsidTr="00AA1FE3">
        <w:trPr>
          <w:trHeight w:val="1090"/>
        </w:trPr>
        <w:tc>
          <w:tcPr>
            <w:tcW w:w="2335" w:type="dxa"/>
            <w:tcBorders>
              <w:top w:val="nil"/>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(3)</w:t>
            </w:r>
            <w:r w:rsidRPr="002743D9">
              <w:rPr>
                <w:rFonts w:asciiTheme="minorEastAsia" w:hAnsiTheme="minorEastAsia" w:cs="Times New Roman" w:hint="eastAsia"/>
                <w:b/>
                <w:color w:val="000000" w:themeColor="text1"/>
                <w:sz w:val="20"/>
                <w:szCs w:val="20"/>
              </w:rPr>
              <w:t>業務に必要な</w:t>
            </w:r>
            <w:r w:rsidRPr="002743D9">
              <w:rPr>
                <w:rFonts w:asciiTheme="minorEastAsia" w:hAnsiTheme="minorEastAsia" w:hint="eastAsia"/>
                <w:b/>
                <w:color w:val="000000" w:themeColor="text1"/>
                <w:sz w:val="20"/>
                <w:szCs w:val="20"/>
              </w:rPr>
              <w:t>資格等を取得できるように配慮していますか。</w:t>
            </w:r>
          </w:p>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158840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91862495"/>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ind w:right="-108"/>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○国の示す指針に基づくキャリアアップの仕組みの構築について</w:t>
            </w:r>
            <w:r w:rsidRPr="002743D9">
              <w:rPr>
                <w:rFonts w:asciiTheme="minorEastAsia" w:hAnsiTheme="minorEastAsia" w:hint="eastAsia"/>
                <w:color w:val="000000" w:themeColor="text1"/>
                <w:w w:val="97"/>
                <w:kern w:val="0"/>
                <w:sz w:val="16"/>
                <w:szCs w:val="16"/>
                <w:fitText w:val="624" w:id="1935318021"/>
              </w:rPr>
              <w:t>（抜粋）</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①従事者のキャリアアップを支援する観点から、働きながら介護福祉士社会福祉士等の国家資格等を取得できるよう配慮するとともに、従事者の自己研鑽が図られるよう、業務の中で必要な知識・技能を習得できる体制や、職場内や外部の研修の受講機会等の確保に努めること。</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②国家資格等の有資格者について、さらに高い専門性を認証する仕組みの構築を図るなど、従事者の資質向上に取り組むこと。</w:t>
            </w:r>
          </w:p>
          <w:p w:rsidR="0008723C" w:rsidRPr="002743D9" w:rsidRDefault="0008723C" w:rsidP="0008723C">
            <w:pPr>
              <w:spacing w:line="0" w:lineRule="atLeast"/>
              <w:jc w:val="left"/>
              <w:rPr>
                <w:rFonts w:asciiTheme="minorEastAsia" w:hAnsiTheme="minorEastAsia"/>
                <w:color w:val="000000" w:themeColor="text1"/>
                <w:sz w:val="20"/>
                <w:szCs w:val="20"/>
              </w:rPr>
            </w:pPr>
          </w:p>
        </w:tc>
        <w:tc>
          <w:tcPr>
            <w:tcW w:w="1224" w:type="dxa"/>
            <w:tcBorders>
              <w:top w:val="nil"/>
              <w:bottom w:val="single" w:sz="4" w:space="0" w:color="auto"/>
            </w:tcBorders>
          </w:tcPr>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4A1045">
        <w:trPr>
          <w:trHeight w:val="1815"/>
        </w:trPr>
        <w:tc>
          <w:tcPr>
            <w:tcW w:w="2335" w:type="dxa"/>
            <w:tcBorders>
              <w:top w:val="nil"/>
              <w:bottom w:val="single" w:sz="4" w:space="0" w:color="auto"/>
            </w:tcBorders>
          </w:tcPr>
          <w:p w:rsidR="0008723C" w:rsidRPr="002743D9" w:rsidRDefault="0008723C" w:rsidP="0008723C">
            <w:pPr>
              <w:spacing w:line="0" w:lineRule="atLeast"/>
              <w:jc w:val="left"/>
              <w:rPr>
                <w:rFonts w:asciiTheme="minorEastAsia" w:hAnsiTheme="minorEastAsia"/>
                <w:b/>
                <w:color w:val="000000" w:themeColor="text1"/>
                <w:kern w:val="0"/>
                <w:sz w:val="20"/>
                <w:szCs w:val="20"/>
              </w:rPr>
            </w:pPr>
            <w:r w:rsidRPr="002743D9">
              <w:rPr>
                <w:rFonts w:asciiTheme="minorEastAsia" w:hAnsiTheme="minorEastAsia" w:hint="eastAsia"/>
                <w:b/>
                <w:color w:val="000000" w:themeColor="text1"/>
                <w:kern w:val="0"/>
                <w:sz w:val="20"/>
                <w:szCs w:val="20"/>
              </w:rPr>
              <w:lastRenderedPageBreak/>
              <w:t>(4)認知症介護基礎研修を行っていますか。</w:t>
            </w:r>
          </w:p>
        </w:tc>
        <w:tc>
          <w:tcPr>
            <w:tcW w:w="1134" w:type="dxa"/>
            <w:tcBorders>
              <w:top w:val="nil"/>
              <w:bottom w:val="single" w:sz="4" w:space="0" w:color="auto"/>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7494105"/>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60231627"/>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86432" behindDoc="0" locked="0" layoutInCell="1" allowOverlap="1" wp14:anchorId="64F8AB38" wp14:editId="32CD6101">
                      <wp:simplePos x="0" y="0"/>
                      <wp:positionH relativeFrom="column">
                        <wp:posOffset>-39370</wp:posOffset>
                      </wp:positionH>
                      <wp:positionV relativeFrom="page">
                        <wp:posOffset>29845</wp:posOffset>
                      </wp:positionV>
                      <wp:extent cx="3352800" cy="381000"/>
                      <wp:effectExtent l="0" t="0" r="19050" b="19050"/>
                      <wp:wrapNone/>
                      <wp:docPr id="76" name="テキスト ボックス 76"/>
                      <wp:cNvGraphicFramePr/>
                      <a:graphic xmlns:a="http://schemas.openxmlformats.org/drawingml/2006/main">
                        <a:graphicData uri="http://schemas.microsoft.com/office/word/2010/wordprocessingShape">
                          <wps:wsp>
                            <wps:cNvSpPr txBox="1"/>
                            <wps:spPr>
                              <a:xfrm>
                                <a:off x="0" y="0"/>
                                <a:ext cx="3352800" cy="381000"/>
                              </a:xfrm>
                              <a:prstGeom prst="rect">
                                <a:avLst/>
                              </a:prstGeom>
                              <a:solidFill>
                                <a:sysClr val="window" lastClr="FFFFFF"/>
                              </a:solidFill>
                              <a:ln w="6350">
                                <a:solidFill>
                                  <a:prstClr val="black"/>
                                </a:solidFill>
                              </a:ln>
                              <a:effectLst/>
                            </wps:spPr>
                            <wps:txbx>
                              <w:txbxContent>
                                <w:p w:rsidR="00841B72" w:rsidRDefault="00841B72" w:rsidP="0008723C">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rsidR="00841B72" w:rsidRPr="00BC65A1" w:rsidRDefault="00841B72" w:rsidP="0008723C">
                                  <w:pPr>
                                    <w:spacing w:line="0" w:lineRule="atLeast"/>
                                    <w:jc w:val="right"/>
                                    <w:rPr>
                                      <w:b/>
                                      <w:sz w:val="18"/>
                                      <w:szCs w:val="18"/>
                                    </w:rPr>
                                  </w:pPr>
                                  <w:r w:rsidRPr="00CE7233">
                                    <w:rPr>
                                      <w:rFonts w:hint="eastAsia"/>
                                      <w:b/>
                                      <w:kern w:val="0"/>
                                      <w:sz w:val="18"/>
                                      <w:szCs w:val="18"/>
                                      <w:u w:val="single"/>
                                    </w:rPr>
                                    <w:t>実施日</w:t>
                                  </w:r>
                                  <w:r w:rsidRPr="006335E3">
                                    <w:rPr>
                                      <w:b/>
                                      <w:spacing w:val="4"/>
                                      <w:kern w:val="0"/>
                                      <w:sz w:val="18"/>
                                      <w:szCs w:val="18"/>
                                      <w:u w:val="single"/>
                                      <w:fitText w:val="2268" w:id="2010451714"/>
                                    </w:rPr>
                                    <w:t>：</w:t>
                                  </w:r>
                                  <w:r w:rsidRPr="006335E3">
                                    <w:rPr>
                                      <w:rFonts w:hint="eastAsia"/>
                                      <w:b/>
                                      <w:spacing w:val="4"/>
                                      <w:kern w:val="0"/>
                                      <w:sz w:val="18"/>
                                      <w:szCs w:val="18"/>
                                      <w:u w:val="single"/>
                                      <w:fitText w:val="2268" w:id="2010451714"/>
                                    </w:rPr>
                                    <w:t xml:space="preserve">　</w:t>
                                  </w:r>
                                  <w:r w:rsidRPr="006335E3">
                                    <w:rPr>
                                      <w:b/>
                                      <w:spacing w:val="4"/>
                                      <w:kern w:val="0"/>
                                      <w:sz w:val="18"/>
                                      <w:szCs w:val="18"/>
                                      <w:u w:val="single"/>
                                      <w:fitText w:val="2268" w:id="2010451714"/>
                                    </w:rPr>
                                    <w:t xml:space="preserve">　　　年　　月　　</w:t>
                                  </w:r>
                                  <w:r w:rsidRPr="006335E3">
                                    <w:rPr>
                                      <w:b/>
                                      <w:spacing w:val="5"/>
                                      <w:kern w:val="0"/>
                                      <w:sz w:val="18"/>
                                      <w:szCs w:val="18"/>
                                      <w:u w:val="single"/>
                                      <w:fitText w:val="2268" w:id="201045171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F8AB38" id="テキスト ボックス 76" o:spid="_x0000_s1076" type="#_x0000_t202" style="position:absolute;margin-left:-3.1pt;margin-top:2.35pt;width:264pt;height:30pt;z-index:259986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" fillcolor="window" strokeweight=".5pt">
                      <v:textbox>
                        <w:txbxContent>
                          <w:p w:rsidR="00841B72" w:rsidRDefault="00841B72" w:rsidP="0008723C">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rsidR="00841B72" w:rsidRPr="00BC65A1" w:rsidRDefault="00841B72" w:rsidP="0008723C">
                            <w:pPr>
                              <w:spacing w:line="0" w:lineRule="atLeast"/>
                              <w:jc w:val="right"/>
                              <w:rPr>
                                <w:b/>
                                <w:sz w:val="18"/>
                                <w:szCs w:val="18"/>
                              </w:rPr>
                            </w:pPr>
                            <w:r w:rsidRPr="00CE7233">
                              <w:rPr>
                                <w:rFonts w:hint="eastAsia"/>
                                <w:b/>
                                <w:kern w:val="0"/>
                                <w:sz w:val="18"/>
                                <w:szCs w:val="18"/>
                                <w:u w:val="single"/>
                              </w:rPr>
                              <w:t>実施日</w:t>
                            </w:r>
                            <w:r w:rsidRPr="006335E3">
                              <w:rPr>
                                <w:b/>
                                <w:spacing w:val="4"/>
                                <w:kern w:val="0"/>
                                <w:sz w:val="18"/>
                                <w:szCs w:val="18"/>
                                <w:u w:val="single"/>
                                <w:fitText w:val="2268" w:id="2010451714"/>
                              </w:rPr>
                              <w:t>：</w:t>
                            </w:r>
                            <w:r w:rsidRPr="006335E3">
                              <w:rPr>
                                <w:rFonts w:hint="eastAsia"/>
                                <w:b/>
                                <w:spacing w:val="4"/>
                                <w:kern w:val="0"/>
                                <w:sz w:val="18"/>
                                <w:szCs w:val="18"/>
                                <w:u w:val="single"/>
                                <w:fitText w:val="2268" w:id="2010451714"/>
                              </w:rPr>
                              <w:t xml:space="preserve">　</w:t>
                            </w:r>
                            <w:r w:rsidRPr="006335E3">
                              <w:rPr>
                                <w:b/>
                                <w:spacing w:val="4"/>
                                <w:kern w:val="0"/>
                                <w:sz w:val="18"/>
                                <w:szCs w:val="18"/>
                                <w:u w:val="single"/>
                                <w:fitText w:val="2268" w:id="2010451714"/>
                              </w:rPr>
                              <w:t xml:space="preserve">　　　年　　月　　</w:t>
                            </w:r>
                            <w:r w:rsidRPr="006335E3">
                              <w:rPr>
                                <w:b/>
                                <w:spacing w:val="5"/>
                                <w:kern w:val="0"/>
                                <w:sz w:val="18"/>
                                <w:szCs w:val="18"/>
                                <w:u w:val="single"/>
                                <w:fitText w:val="2268" w:id="2010451714"/>
                              </w:rPr>
                              <w:t>日</w:t>
                            </w:r>
                          </w:p>
                        </w:txbxContent>
                      </v:textbox>
                      <w10:wrap anchory="page"/>
                    </v:shape>
                  </w:pict>
                </mc:Fallback>
              </mc:AlternateContent>
            </w: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ajorEastAsia" w:eastAsiaTheme="majorEastAsia" w:hAnsiTheme="majorEastAsia"/>
                <w:color w:val="000000" w:themeColor="text1"/>
                <w:sz w:val="16"/>
                <w:szCs w:val="16"/>
              </w:rPr>
            </w:pPr>
          </w:p>
          <w:p w:rsidR="0008723C" w:rsidRPr="002743D9" w:rsidRDefault="0008723C" w:rsidP="0008723C">
            <w:pPr>
              <w:spacing w:line="0" w:lineRule="atLeast"/>
              <w:jc w:val="left"/>
              <w:rPr>
                <w:rFonts w:asciiTheme="majorEastAsia" w:eastAsiaTheme="majorEastAsia" w:hAnsiTheme="majorEastAsia"/>
                <w:color w:val="000000" w:themeColor="text1"/>
                <w:sz w:val="16"/>
                <w:szCs w:val="16"/>
              </w:rPr>
            </w:pPr>
            <w:r w:rsidRPr="002743D9">
              <w:rPr>
                <w:rFonts w:asciiTheme="majorEastAsia" w:eastAsiaTheme="majorEastAsia" w:hAnsiTheme="majorEastAsia" w:hint="eastAsia"/>
                <w:color w:val="000000" w:themeColor="text1"/>
                <w:sz w:val="16"/>
                <w:szCs w:val="16"/>
              </w:rPr>
              <w:t>○全ての介護従業者（看護師、准看護師、介護福祉士、介護支援専門員、介護保険法第８条第２項に規定する政令で定める者等の資格を有する者その他これに類する者を除く。）に対し、認知症介護に係る基礎的な研修を義務付けています。</w:t>
            </w:r>
          </w:p>
          <w:p w:rsidR="0008723C" w:rsidRPr="002743D9" w:rsidRDefault="0008723C" w:rsidP="0008723C">
            <w:pPr>
              <w:spacing w:line="0" w:lineRule="atLeast"/>
              <w:jc w:val="left"/>
              <w:rPr>
                <w:rFonts w:asciiTheme="majorEastAsia" w:eastAsiaTheme="majorEastAsia" w:hAnsiTheme="majorEastAsia"/>
                <w:color w:val="000000" w:themeColor="text1"/>
                <w:sz w:val="16"/>
                <w:szCs w:val="16"/>
              </w:rPr>
            </w:pPr>
            <w:r w:rsidRPr="002743D9">
              <w:rPr>
                <w:rFonts w:asciiTheme="minorEastAsia" w:hAnsiTheme="minorEastAsia" w:hint="eastAsia"/>
                <w:b/>
                <w:noProof/>
                <w:color w:val="000000" w:themeColor="text1"/>
                <w:sz w:val="18"/>
                <w:szCs w:val="18"/>
              </w:rPr>
              <w:t>※令和6年3月31日までは努力義務となっています。</w:t>
            </w:r>
          </w:p>
          <w:p w:rsidR="0008723C" w:rsidRPr="002743D9" w:rsidRDefault="0008723C" w:rsidP="0008723C">
            <w:pPr>
              <w:spacing w:line="0" w:lineRule="atLeast"/>
              <w:jc w:val="left"/>
              <w:rPr>
                <w:rFonts w:asciiTheme="minorEastAsia" w:hAnsiTheme="minorEastAsia"/>
                <w:noProof/>
                <w:color w:val="000000" w:themeColor="text1"/>
                <w:sz w:val="16"/>
                <w:szCs w:val="16"/>
              </w:rPr>
            </w:pPr>
          </w:p>
        </w:tc>
        <w:tc>
          <w:tcPr>
            <w:tcW w:w="1224" w:type="dxa"/>
            <w:tcBorders>
              <w:top w:val="nil"/>
              <w:bottom w:val="single" w:sz="4" w:space="0" w:color="auto"/>
            </w:tcBorders>
          </w:tcPr>
          <w:p w:rsidR="0008723C" w:rsidRPr="002743D9" w:rsidRDefault="0008723C" w:rsidP="0008723C">
            <w:pPr>
              <w:spacing w:line="200" w:lineRule="exact"/>
              <w:ind w:leftChars="-51" w:left="-106" w:right="-18" w:hanging="1"/>
              <w:rPr>
                <w:rFonts w:asciiTheme="minorEastAsia" w:hAnsiTheme="minorEastAsia"/>
                <w:color w:val="000000" w:themeColor="text1"/>
                <w:sz w:val="16"/>
                <w:szCs w:val="16"/>
              </w:rPr>
            </w:pPr>
            <w:r w:rsidRPr="002743D9">
              <w:rPr>
                <w:rFonts w:ascii="ＭＳ 明朝" w:hAnsi="ＭＳ 明朝" w:hint="eastAsia"/>
                <w:color w:val="000000" w:themeColor="text1"/>
                <w:kern w:val="0"/>
                <w:sz w:val="16"/>
                <w:szCs w:val="16"/>
              </w:rPr>
              <w:t>○基準</w:t>
            </w:r>
            <w:r w:rsidRPr="002743D9">
              <w:rPr>
                <w:rFonts w:asciiTheme="minorEastAsia" w:hAnsiTheme="minorEastAsia" w:hint="eastAsia"/>
                <w:color w:val="000000" w:themeColor="text1"/>
                <w:sz w:val="16"/>
                <w:szCs w:val="16"/>
              </w:rPr>
              <w:t>第24条第3項</w:t>
            </w:r>
          </w:p>
          <w:p w:rsidR="0008723C" w:rsidRPr="002743D9" w:rsidRDefault="0008723C" w:rsidP="0008723C">
            <w:pPr>
              <w:spacing w:line="200" w:lineRule="exact"/>
              <w:ind w:leftChars="-51" w:left="-106" w:right="-18" w:hanging="1"/>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○条例第25条第3項</w:t>
            </w:r>
          </w:p>
          <w:p w:rsidR="0008723C" w:rsidRPr="002743D9" w:rsidRDefault="0008723C" w:rsidP="0008723C">
            <w:pPr>
              <w:spacing w:line="200" w:lineRule="exact"/>
              <w:ind w:right="-18"/>
              <w:rPr>
                <w:rFonts w:asciiTheme="minorEastAsia" w:hAnsiTheme="minorEastAsia"/>
                <w:color w:val="000000" w:themeColor="text1"/>
                <w:sz w:val="16"/>
                <w:szCs w:val="16"/>
              </w:rPr>
            </w:pPr>
          </w:p>
        </w:tc>
      </w:tr>
      <w:tr w:rsidR="002743D9" w:rsidRPr="002743D9" w:rsidTr="00AA1FE3">
        <w:trPr>
          <w:trHeight w:val="70"/>
        </w:trPr>
        <w:tc>
          <w:tcPr>
            <w:tcW w:w="10080" w:type="dxa"/>
            <w:gridSpan w:val="4"/>
            <w:tcBorders>
              <w:top w:val="single" w:sz="4" w:space="0" w:color="auto"/>
              <w:bottom w:val="nil"/>
            </w:tcBorders>
          </w:tcPr>
          <w:p w:rsidR="0008723C" w:rsidRPr="002743D9" w:rsidRDefault="0008723C" w:rsidP="0008723C">
            <w:pPr>
              <w:spacing w:line="276" w:lineRule="auto"/>
              <w:rPr>
                <w:rFonts w:asciiTheme="majorEastAsia" w:eastAsiaTheme="majorEastAsia" w:hAnsiTheme="majorEastAsia"/>
                <w:color w:val="000000" w:themeColor="text1"/>
                <w:szCs w:val="21"/>
              </w:rPr>
            </w:pPr>
            <w:r w:rsidRPr="002743D9">
              <w:rPr>
                <w:rFonts w:asciiTheme="majorEastAsia" w:eastAsiaTheme="majorEastAsia" w:hAnsiTheme="majorEastAsia" w:hint="eastAsia"/>
                <w:b/>
                <w:color w:val="000000" w:themeColor="text1"/>
                <w:szCs w:val="21"/>
              </w:rPr>
              <w:t>１２　個人情報保護</w:t>
            </w:r>
          </w:p>
        </w:tc>
      </w:tr>
      <w:tr w:rsidR="002743D9" w:rsidRPr="002743D9" w:rsidTr="00AA1FE3">
        <w:trPr>
          <w:trHeight w:val="2745"/>
        </w:trPr>
        <w:tc>
          <w:tcPr>
            <w:tcW w:w="2335" w:type="dxa"/>
            <w:tcBorders>
              <w:top w:val="single" w:sz="4" w:space="0" w:color="auto"/>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(1)個人情報保護方針及び個人情報取扱規程等を整備・公表し、個人情報の適正な取扱いを図っていますか。</w:t>
            </w:r>
          </w:p>
        </w:tc>
        <w:tc>
          <w:tcPr>
            <w:tcW w:w="1134" w:type="dxa"/>
            <w:tcBorders>
              <w:top w:val="single" w:sz="4" w:space="0" w:color="auto"/>
              <w:bottom w:val="single" w:sz="4" w:space="0" w:color="auto"/>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079710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35505038"/>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single" w:sz="4" w:space="0" w:color="auto"/>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51616" behindDoc="0" locked="0" layoutInCell="1" allowOverlap="1" wp14:anchorId="0C0F3F27" wp14:editId="3FF68233">
                      <wp:simplePos x="0" y="0"/>
                      <wp:positionH relativeFrom="column">
                        <wp:posOffset>-34290</wp:posOffset>
                      </wp:positionH>
                      <wp:positionV relativeFrom="page">
                        <wp:posOffset>-3810</wp:posOffset>
                      </wp:positionV>
                      <wp:extent cx="3343275" cy="1714500"/>
                      <wp:effectExtent l="0" t="0" r="28575" b="19050"/>
                      <wp:wrapNone/>
                      <wp:docPr id="219" name="テキスト ボックス 219"/>
                      <wp:cNvGraphicFramePr/>
                      <a:graphic xmlns:a="http://schemas.openxmlformats.org/drawingml/2006/main">
                        <a:graphicData uri="http://schemas.microsoft.com/office/word/2010/wordprocessingShape">
                          <wps:wsp>
                            <wps:cNvSpPr txBox="1"/>
                            <wps:spPr>
                              <a:xfrm>
                                <a:off x="0" y="0"/>
                                <a:ext cx="33432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DA658F" w:rsidRDefault="00841B72"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rsidR="00841B72" w:rsidRPr="00DA658F" w:rsidRDefault="00841B72"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rsidR="00841B72" w:rsidRPr="00DA658F" w:rsidRDefault="00841B72"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rsidR="00841B72" w:rsidRPr="00DA658F" w:rsidRDefault="00841B72" w:rsidP="00DA658F">
                                  <w:pPr>
                                    <w:rPr>
                                      <w:b/>
                                      <w:sz w:val="18"/>
                                      <w:szCs w:val="18"/>
                                    </w:rPr>
                                  </w:pPr>
                                  <w:r w:rsidRPr="00DA658F">
                                    <w:rPr>
                                      <w:rFonts w:hint="eastAsia"/>
                                      <w:b/>
                                      <w:sz w:val="18"/>
                                      <w:szCs w:val="18"/>
                                    </w:rPr>
                                    <w:t xml:space="preserve">・公表の有無　　：　</w:t>
                                  </w:r>
                                  <w:sdt>
                                    <w:sdtPr>
                                      <w:rPr>
                                        <w:rFonts w:hint="eastAsia"/>
                                        <w:b/>
                                        <w:sz w:val="18"/>
                                        <w:szCs w:val="18"/>
                                      </w:rPr>
                                      <w:id w:val="137149292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107250425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841B72" w:rsidRPr="00DA658F" w:rsidRDefault="00841B72"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rsidR="00841B72" w:rsidRPr="00DA658F" w:rsidRDefault="00841B72"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rsidR="00841B72" w:rsidRPr="00DA658F" w:rsidRDefault="00841B72">
                                  <w:pPr>
                                    <w:rPr>
                                      <w:b/>
                                      <w:sz w:val="18"/>
                                      <w:szCs w:val="18"/>
                                    </w:rPr>
                                  </w:pPr>
                                  <w:r w:rsidRPr="00DA658F">
                                    <w:rPr>
                                      <w:rFonts w:hint="eastAsia"/>
                                      <w:b/>
                                      <w:sz w:val="18"/>
                                      <w:szCs w:val="18"/>
                                    </w:rPr>
                                    <w:t xml:space="preserve">・公表の有無　　：　</w:t>
                                  </w:r>
                                  <w:sdt>
                                    <w:sdtPr>
                                      <w:rPr>
                                        <w:rFonts w:hint="eastAsia"/>
                                        <w:b/>
                                        <w:sz w:val="18"/>
                                        <w:szCs w:val="18"/>
                                      </w:rPr>
                                      <w:id w:val="187873211"/>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21228837"/>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0F3F27" id="テキスト ボックス 219" o:spid="_x0000_s1077" type="#_x0000_t202" style="position:absolute;margin-left:-2.7pt;margin-top:-.3pt;width:263.25pt;height:135pt;z-index:2599516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" fillcolor="white [3201]" strokeweight=".5pt">
                      <v:textbox>
                        <w:txbxContent>
                          <w:p w:rsidR="00841B72" w:rsidRPr="00DA658F" w:rsidRDefault="00841B72"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rsidR="00841B72" w:rsidRPr="00DA658F" w:rsidRDefault="00841B72"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rsidR="00841B72" w:rsidRPr="00DA658F" w:rsidRDefault="00841B72"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rsidR="00841B72" w:rsidRPr="00DA658F" w:rsidRDefault="00841B72" w:rsidP="00DA658F">
                            <w:pPr>
                              <w:rPr>
                                <w:b/>
                                <w:sz w:val="18"/>
                                <w:szCs w:val="18"/>
                              </w:rPr>
                            </w:pPr>
                            <w:r w:rsidRPr="00DA658F">
                              <w:rPr>
                                <w:rFonts w:hint="eastAsia"/>
                                <w:b/>
                                <w:sz w:val="18"/>
                                <w:szCs w:val="18"/>
                              </w:rPr>
                              <w:t xml:space="preserve">・公表の有無　　：　</w:t>
                            </w:r>
                            <w:sdt>
                              <w:sdtPr>
                                <w:rPr>
                                  <w:rFonts w:hint="eastAsia"/>
                                  <w:b/>
                                  <w:sz w:val="18"/>
                                  <w:szCs w:val="18"/>
                                </w:rPr>
                                <w:id w:val="13714929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10725042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841B72" w:rsidRPr="00DA658F" w:rsidRDefault="00841B72"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rsidR="00841B72" w:rsidRPr="00DA658F" w:rsidRDefault="00841B72"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rsidR="00841B72" w:rsidRPr="00DA658F" w:rsidRDefault="00841B72">
                            <w:pPr>
                              <w:rPr>
                                <w:b/>
                                <w:sz w:val="18"/>
                                <w:szCs w:val="18"/>
                              </w:rPr>
                            </w:pPr>
                            <w:r w:rsidRPr="00DA658F">
                              <w:rPr>
                                <w:rFonts w:hint="eastAsia"/>
                                <w:b/>
                                <w:sz w:val="18"/>
                                <w:szCs w:val="18"/>
                              </w:rPr>
                              <w:t xml:space="preserve">・公表の有無　　：　</w:t>
                            </w:r>
                            <w:sdt>
                              <w:sdtPr>
                                <w:rPr>
                                  <w:rFonts w:hint="eastAsia"/>
                                  <w:b/>
                                  <w:sz w:val="18"/>
                                  <w:szCs w:val="18"/>
                                </w:rPr>
                                <w:id w:val="187873211"/>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21228837"/>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v:textbox>
                      <w10:wrap anchory="page"/>
                    </v:shape>
                  </w:pict>
                </mc:Fallback>
              </mc:AlternateContent>
            </w:r>
          </w:p>
        </w:tc>
        <w:tc>
          <w:tcPr>
            <w:tcW w:w="1224" w:type="dxa"/>
            <w:tcBorders>
              <w:top w:val="single" w:sz="4" w:space="0" w:color="auto"/>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○個人情報保護法</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○医療・介護関係事業者における個人情報の適切な取扱いのためのガイダンス</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（平成29年4月厚生労働省）</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w w:val="70"/>
                <w:kern w:val="0"/>
                <w:sz w:val="16"/>
                <w:szCs w:val="16"/>
                <w:fitText w:val="1134" w:id="1934823424"/>
              </w:rPr>
              <w:t>【個人情報保護方針</w:t>
            </w:r>
            <w:r w:rsidRPr="002743D9">
              <w:rPr>
                <w:rFonts w:asciiTheme="minorEastAsia" w:hAnsiTheme="minorEastAsia" w:hint="eastAsia"/>
                <w:color w:val="000000" w:themeColor="text1"/>
                <w:spacing w:val="10"/>
                <w:w w:val="70"/>
                <w:kern w:val="0"/>
                <w:sz w:val="16"/>
                <w:szCs w:val="16"/>
                <w:fitText w:val="1134" w:id="1934823424"/>
              </w:rPr>
              <w:t>】</w:t>
            </w:r>
          </w:p>
          <w:p w:rsidR="0008723C" w:rsidRPr="002743D9" w:rsidRDefault="0008723C" w:rsidP="0008723C">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w w:val="70"/>
                <w:kern w:val="0"/>
                <w:sz w:val="16"/>
                <w:szCs w:val="16"/>
                <w:fitText w:val="1134" w:id="1926585346"/>
              </w:rPr>
              <w:t>【個人情報取扱規程</w:t>
            </w:r>
            <w:r w:rsidRPr="002743D9">
              <w:rPr>
                <w:rFonts w:asciiTheme="minorEastAsia" w:hAnsiTheme="minorEastAsia" w:hint="eastAsia"/>
                <w:color w:val="000000" w:themeColor="text1"/>
                <w:spacing w:val="10"/>
                <w:w w:val="70"/>
                <w:kern w:val="0"/>
                <w:sz w:val="16"/>
                <w:szCs w:val="16"/>
                <w:fitText w:val="1134" w:id="1926585346"/>
              </w:rPr>
              <w:t>】</w:t>
            </w:r>
          </w:p>
        </w:tc>
      </w:tr>
      <w:tr w:rsidR="002743D9" w:rsidRPr="002743D9" w:rsidTr="00FA2EFA">
        <w:trPr>
          <w:trHeight w:val="1411"/>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(2)個人情報保護のため、安全管理措置を講じていますか。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7727276"/>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56577707"/>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○安全管理措置の例</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 xml:space="preserve">　・規程等の整備と適切な運用</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 xml:space="preserve">　・パソコン、USBメモリ等のアクセス制限</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 xml:space="preserve">　・台帳等を保管するロッカー等の施錠管理</w:t>
            </w:r>
          </w:p>
          <w:p w:rsidR="0008723C" w:rsidRPr="002743D9" w:rsidRDefault="0008723C" w:rsidP="0008723C">
            <w:pPr>
              <w:spacing w:line="0" w:lineRule="atLeast"/>
              <w:jc w:val="left"/>
              <w:rPr>
                <w:rFonts w:asciiTheme="minorEastAsia" w:hAnsiTheme="minorEastAsia"/>
                <w:color w:val="000000" w:themeColor="text1"/>
                <w:sz w:val="20"/>
                <w:szCs w:val="20"/>
              </w:rPr>
            </w:pPr>
            <w:r w:rsidRPr="002743D9">
              <w:rPr>
                <w:rFonts w:asciiTheme="minorEastAsia" w:hAnsiTheme="minorEastAsia" w:hint="eastAsia"/>
                <w:color w:val="000000" w:themeColor="text1"/>
                <w:sz w:val="16"/>
                <w:szCs w:val="16"/>
              </w:rPr>
              <w:t xml:space="preserve">　・職員への教育、研修等の実施</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FA2EFA">
        <w:trPr>
          <w:trHeight w:val="1698"/>
        </w:trPr>
        <w:tc>
          <w:tcPr>
            <w:tcW w:w="2335" w:type="dxa"/>
            <w:tcBorders>
              <w:top w:val="nil"/>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(3)職員が退職後に個人情報や利用者等の秘密を外部に漏らさないよう、必要な措置を講じていますか。</w:t>
            </w:r>
          </w:p>
        </w:tc>
        <w:tc>
          <w:tcPr>
            <w:tcW w:w="1134" w:type="dxa"/>
            <w:tcBorders>
              <w:top w:val="nil"/>
              <w:bottom w:val="single" w:sz="4" w:space="0" w:color="auto"/>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9640675"/>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416050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52640" behindDoc="0" locked="0" layoutInCell="1" allowOverlap="1" wp14:anchorId="6EEDBFDB" wp14:editId="31E632E4">
                      <wp:simplePos x="0" y="0"/>
                      <wp:positionH relativeFrom="column">
                        <wp:posOffset>-34290</wp:posOffset>
                      </wp:positionH>
                      <wp:positionV relativeFrom="paragraph">
                        <wp:posOffset>38735</wp:posOffset>
                      </wp:positionV>
                      <wp:extent cx="3333750" cy="323850"/>
                      <wp:effectExtent l="0" t="0" r="19050" b="19050"/>
                      <wp:wrapNone/>
                      <wp:docPr id="222" name="テキスト ボックス 222"/>
                      <wp:cNvGraphicFramePr/>
                      <a:graphic xmlns:a="http://schemas.openxmlformats.org/drawingml/2006/main">
                        <a:graphicData uri="http://schemas.microsoft.com/office/word/2010/wordprocessingShape">
                          <wps:wsp>
                            <wps:cNvSpPr txBox="1"/>
                            <wps:spPr>
                              <a:xfrm>
                                <a:off x="0" y="0"/>
                                <a:ext cx="33337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663058" w:rsidRDefault="00841B72">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B8483C">
                                    <w:rPr>
                                      <w:b/>
                                      <w:kern w:val="0"/>
                                      <w:sz w:val="18"/>
                                      <w:szCs w:val="18"/>
                                      <w:fitText w:val="907" w:id="1930204928"/>
                                    </w:rPr>
                                    <w:t>（　　　）</w:t>
                                  </w:r>
                                  <w:r>
                                    <w:rPr>
                                      <w:rFonts w:hint="eastAsia"/>
                                      <w:b/>
                                      <w:sz w:val="18"/>
                                      <w:szCs w:val="18"/>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EDBFDB" id="テキスト ボックス 222" o:spid="_x0000_s1078" type="#_x0000_t202" style="position:absolute;margin-left:-2.7pt;margin-top:3.05pt;width:262.5pt;height:25.5pt;z-index:25995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" fillcolor="white [3201]" strokeweight=".5pt">
                      <v:textbox>
                        <w:txbxContent>
                          <w:p w:rsidR="00841B72" w:rsidRPr="00663058" w:rsidRDefault="00841B72">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B8483C">
                              <w:rPr>
                                <w:b/>
                                <w:kern w:val="0"/>
                                <w:sz w:val="18"/>
                                <w:szCs w:val="18"/>
                                <w:fitText w:val="907" w:id="1930204928"/>
                              </w:rPr>
                              <w:t>（　　　）</w:t>
                            </w:r>
                            <w:r>
                              <w:rPr>
                                <w:rFonts w:hint="eastAsia"/>
                                <w:b/>
                                <w:sz w:val="18"/>
                                <w:szCs w:val="18"/>
                              </w:rPr>
                              <w:t>条</w:t>
                            </w:r>
                          </w:p>
                        </w:txbxContent>
                      </v:textbox>
                    </v:shape>
                  </w:pict>
                </mc:Fallback>
              </mc:AlternateContent>
            </w: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○職員が退職後に個人情報や利用者等の秘密を外部に漏らさないよう、就業規則や誓約書等で、秘密保持に関する制限を定めることが必要です。</w:t>
            </w:r>
          </w:p>
          <w:p w:rsidR="00A0404E" w:rsidRDefault="00A0404E" w:rsidP="0008723C">
            <w:pPr>
              <w:spacing w:line="0" w:lineRule="atLeast"/>
              <w:jc w:val="left"/>
              <w:rPr>
                <w:rFonts w:asciiTheme="minorEastAsia" w:hAnsiTheme="minorEastAsia"/>
                <w:color w:val="000000" w:themeColor="text1"/>
                <w:sz w:val="16"/>
                <w:szCs w:val="16"/>
              </w:rPr>
            </w:pPr>
          </w:p>
          <w:p w:rsidR="00A0404E" w:rsidRDefault="00A0404E" w:rsidP="0008723C">
            <w:pPr>
              <w:spacing w:line="0" w:lineRule="atLeast"/>
              <w:jc w:val="left"/>
              <w:rPr>
                <w:rFonts w:asciiTheme="minorEastAsia" w:hAnsiTheme="minorEastAsia"/>
                <w:color w:val="000000" w:themeColor="text1"/>
                <w:sz w:val="16"/>
                <w:szCs w:val="16"/>
              </w:rPr>
            </w:pPr>
          </w:p>
          <w:p w:rsidR="00A0404E" w:rsidRDefault="00A0404E" w:rsidP="0008723C">
            <w:pPr>
              <w:spacing w:line="0" w:lineRule="atLeast"/>
              <w:jc w:val="left"/>
              <w:rPr>
                <w:rFonts w:asciiTheme="minorEastAsia" w:hAnsiTheme="minorEastAsia"/>
                <w:color w:val="000000" w:themeColor="text1"/>
                <w:sz w:val="16"/>
                <w:szCs w:val="16"/>
              </w:rPr>
            </w:pPr>
          </w:p>
          <w:p w:rsidR="00A0404E" w:rsidRDefault="00A0404E" w:rsidP="0008723C">
            <w:pPr>
              <w:spacing w:line="0" w:lineRule="atLeast"/>
              <w:jc w:val="left"/>
              <w:rPr>
                <w:rFonts w:asciiTheme="minorEastAsia" w:hAnsiTheme="minorEastAsia"/>
                <w:color w:val="000000" w:themeColor="text1"/>
                <w:sz w:val="16"/>
                <w:szCs w:val="16"/>
              </w:rPr>
            </w:pPr>
          </w:p>
          <w:p w:rsidR="00A0404E" w:rsidRDefault="00A0404E" w:rsidP="0008723C">
            <w:pPr>
              <w:spacing w:line="0" w:lineRule="atLeast"/>
              <w:jc w:val="left"/>
              <w:rPr>
                <w:rFonts w:asciiTheme="minorEastAsia" w:hAnsiTheme="minorEastAsia"/>
                <w:color w:val="000000" w:themeColor="text1"/>
                <w:sz w:val="16"/>
                <w:szCs w:val="16"/>
              </w:rPr>
            </w:pPr>
          </w:p>
          <w:p w:rsidR="00A0404E" w:rsidRPr="002743D9" w:rsidRDefault="00A0404E" w:rsidP="0008723C">
            <w:pPr>
              <w:spacing w:line="0" w:lineRule="atLeast"/>
              <w:jc w:val="left"/>
              <w:rPr>
                <w:rFonts w:asciiTheme="minorEastAsia" w:hAnsiTheme="minorEastAsia"/>
                <w:color w:val="000000" w:themeColor="text1"/>
                <w:sz w:val="16"/>
                <w:szCs w:val="16"/>
              </w:rPr>
            </w:pPr>
          </w:p>
        </w:tc>
        <w:tc>
          <w:tcPr>
            <w:tcW w:w="1224" w:type="dxa"/>
            <w:tcBorders>
              <w:top w:val="nil"/>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【就業規則】</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【誓約書】</w:t>
            </w:r>
          </w:p>
        </w:tc>
      </w:tr>
      <w:tr w:rsidR="002743D9" w:rsidRPr="002743D9" w:rsidTr="00AA1FE3">
        <w:trPr>
          <w:trHeight w:val="70"/>
        </w:trPr>
        <w:tc>
          <w:tcPr>
            <w:tcW w:w="10080" w:type="dxa"/>
            <w:gridSpan w:val="4"/>
            <w:tcBorders>
              <w:top w:val="nil"/>
              <w:bottom w:val="single" w:sz="4" w:space="0" w:color="auto"/>
            </w:tcBorders>
          </w:tcPr>
          <w:p w:rsidR="0008723C" w:rsidRPr="002743D9" w:rsidRDefault="0008723C" w:rsidP="0008723C">
            <w:pPr>
              <w:spacing w:line="276" w:lineRule="auto"/>
              <w:rPr>
                <w:rFonts w:asciiTheme="majorEastAsia" w:eastAsiaTheme="majorEastAsia" w:hAnsiTheme="majorEastAsia"/>
                <w:color w:val="000000" w:themeColor="text1"/>
                <w:szCs w:val="21"/>
              </w:rPr>
            </w:pPr>
            <w:r w:rsidRPr="002743D9">
              <w:rPr>
                <w:rFonts w:asciiTheme="majorEastAsia" w:eastAsiaTheme="majorEastAsia" w:hAnsiTheme="majorEastAsia" w:hint="eastAsia"/>
                <w:b/>
                <w:color w:val="000000" w:themeColor="text1"/>
                <w:szCs w:val="21"/>
              </w:rPr>
              <w:t>１３　個人番号（マイナンバー）関係事務</w:t>
            </w:r>
          </w:p>
        </w:tc>
      </w:tr>
      <w:tr w:rsidR="002743D9" w:rsidRPr="002743D9" w:rsidTr="00A0404E">
        <w:trPr>
          <w:trHeight w:val="1701"/>
        </w:trPr>
        <w:tc>
          <w:tcPr>
            <w:tcW w:w="2335" w:type="dxa"/>
            <w:tcBorders>
              <w:top w:val="single" w:sz="4" w:space="0" w:color="auto"/>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(1)個人番号を取得する際には、事前に利用目的を相手に明示していますか。</w:t>
            </w:r>
          </w:p>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single" w:sz="4" w:space="0" w:color="auto"/>
              <w:bottom w:val="single" w:sz="4" w:space="0" w:color="auto"/>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0532331"/>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0787598"/>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○職員の個人番号を利用できる事務は番号法で規定されており、それ以外の事務では個人番号を利用することはできません。</w:t>
            </w:r>
          </w:p>
          <w:p w:rsidR="0008723C" w:rsidRPr="002743D9" w:rsidRDefault="0008723C" w:rsidP="0008723C">
            <w:pPr>
              <w:spacing w:line="0" w:lineRule="atLeast"/>
              <w:jc w:val="left"/>
              <w:rPr>
                <w:rFonts w:asciiTheme="minorEastAsia" w:hAnsiTheme="minorEastAsia"/>
                <w:color w:val="000000" w:themeColor="text1"/>
                <w:sz w:val="16"/>
                <w:szCs w:val="16"/>
              </w:rPr>
            </w:pPr>
          </w:p>
        </w:tc>
        <w:tc>
          <w:tcPr>
            <w:tcW w:w="1224" w:type="dxa"/>
            <w:vMerge w:val="restart"/>
            <w:tcBorders>
              <w:top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○行政手続における特定の個人を識別するための番号の利用等に関する法律（番号法）</w:t>
            </w: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○特定個人情報の適正な取扱いに関するガイドライン</w:t>
            </w:r>
            <w:r w:rsidRPr="002743D9">
              <w:rPr>
                <w:rFonts w:asciiTheme="minorEastAsia" w:hAnsiTheme="minorEastAsia"/>
                <w:color w:val="000000" w:themeColor="text1"/>
                <w:sz w:val="16"/>
                <w:szCs w:val="16"/>
              </w:rPr>
              <w:t>(</w:t>
            </w:r>
            <w:r w:rsidRPr="002743D9">
              <w:rPr>
                <w:rFonts w:asciiTheme="minorEastAsia" w:hAnsiTheme="minorEastAsia" w:hint="eastAsia"/>
                <w:color w:val="000000" w:themeColor="text1"/>
                <w:sz w:val="16"/>
                <w:szCs w:val="16"/>
              </w:rPr>
              <w:t>事業者編</w:t>
            </w:r>
            <w:r w:rsidRPr="002743D9">
              <w:rPr>
                <w:rFonts w:asciiTheme="minorEastAsia" w:hAnsiTheme="minorEastAsia"/>
                <w:color w:val="000000" w:themeColor="text1"/>
                <w:sz w:val="16"/>
                <w:szCs w:val="16"/>
              </w:rPr>
              <w:t>)</w:t>
            </w:r>
            <w:r w:rsidRPr="002743D9">
              <w:rPr>
                <w:rFonts w:asciiTheme="minorEastAsia" w:hAnsiTheme="minorEastAsia" w:hint="eastAsia"/>
                <w:color w:val="000000" w:themeColor="text1"/>
                <w:sz w:val="16"/>
                <w:szCs w:val="16"/>
              </w:rPr>
              <w:t xml:space="preserve"> （平成</w:t>
            </w:r>
            <w:r w:rsidRPr="002743D9">
              <w:rPr>
                <w:rFonts w:asciiTheme="minorEastAsia" w:hAnsiTheme="minorEastAsia"/>
                <w:color w:val="000000" w:themeColor="text1"/>
                <w:sz w:val="16"/>
                <w:szCs w:val="16"/>
              </w:rPr>
              <w:t>26</w:t>
            </w:r>
            <w:r w:rsidRPr="002743D9">
              <w:rPr>
                <w:rFonts w:asciiTheme="minorEastAsia" w:hAnsiTheme="minorEastAsia" w:hint="eastAsia"/>
                <w:color w:val="000000" w:themeColor="text1"/>
                <w:sz w:val="16"/>
                <w:szCs w:val="16"/>
              </w:rPr>
              <w:t>年</w:t>
            </w:r>
            <w:r w:rsidRPr="002743D9">
              <w:rPr>
                <w:rFonts w:asciiTheme="minorEastAsia" w:hAnsiTheme="minorEastAsia"/>
                <w:color w:val="000000" w:themeColor="text1"/>
                <w:sz w:val="16"/>
                <w:szCs w:val="16"/>
              </w:rPr>
              <w:t>12</w:t>
            </w:r>
            <w:r w:rsidRPr="002743D9">
              <w:rPr>
                <w:rFonts w:asciiTheme="minorEastAsia" w:hAnsiTheme="minorEastAsia" w:hint="eastAsia"/>
                <w:color w:val="000000" w:themeColor="text1"/>
                <w:sz w:val="16"/>
                <w:szCs w:val="16"/>
              </w:rPr>
              <w:t>月</w:t>
            </w:r>
            <w:r w:rsidRPr="002743D9">
              <w:rPr>
                <w:rFonts w:asciiTheme="minorEastAsia" w:hAnsiTheme="minorEastAsia"/>
                <w:color w:val="000000" w:themeColor="text1"/>
                <w:sz w:val="16"/>
                <w:szCs w:val="16"/>
              </w:rPr>
              <w:t>11</w:t>
            </w:r>
            <w:r w:rsidRPr="002743D9">
              <w:rPr>
                <w:rFonts w:asciiTheme="minorEastAsia" w:hAnsiTheme="minorEastAsia" w:hint="eastAsia"/>
                <w:color w:val="000000" w:themeColor="text1"/>
                <w:sz w:val="16"/>
                <w:szCs w:val="16"/>
              </w:rPr>
              <w:t>日個人情報保護委員会）</w:t>
            </w:r>
          </w:p>
        </w:tc>
      </w:tr>
      <w:tr w:rsidR="002743D9" w:rsidRPr="002743D9" w:rsidTr="008852E0">
        <w:trPr>
          <w:trHeight w:val="855"/>
        </w:trPr>
        <w:tc>
          <w:tcPr>
            <w:tcW w:w="2335" w:type="dxa"/>
            <w:tcBorders>
              <w:top w:val="single" w:sz="4" w:space="0" w:color="auto"/>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(2)本人確認は、番号確認及び身元確認を実施していますか。</w:t>
            </w:r>
          </w:p>
        </w:tc>
        <w:tc>
          <w:tcPr>
            <w:tcW w:w="1134" w:type="dxa"/>
            <w:tcBorders>
              <w:top w:val="single" w:sz="4" w:space="0" w:color="auto"/>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8049716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995751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○番号確認とは、正しい個人番号であることの確認作業のことであり、身元確認とは、提供を行う者が番号の正しい持ち主であることの確認作業のことです。</w:t>
            </w: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tc>
        <w:tc>
          <w:tcPr>
            <w:tcW w:w="1224" w:type="dxa"/>
            <w:vMerge/>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EA531D">
        <w:trPr>
          <w:trHeight w:val="1713"/>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(3)個人番号が記載された書類や本人確認に使用した書類の写し等は、施錠できるキャビネット等に適切に保管していますか。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50239840"/>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881703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○個人番号が記載された書類等については、所管法令において定められている保存期間を経過した場合には、個人番号をできるだけ速やかに廃棄又は削除しなければなりません。</w:t>
            </w: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tc>
        <w:tc>
          <w:tcPr>
            <w:tcW w:w="1224" w:type="dxa"/>
            <w:vMerge/>
            <w:tcBorders>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EA531D">
        <w:trPr>
          <w:trHeight w:val="3831"/>
        </w:trPr>
        <w:tc>
          <w:tcPr>
            <w:tcW w:w="2335" w:type="dxa"/>
            <w:tcBorders>
              <w:top w:val="nil"/>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(4)特定個人情報等の漏えい、滅失又は毀損の防止等、特定個人情報等の管理のために、必要かつ適切な安全管理措置を講じていますか。</w:t>
            </w:r>
          </w:p>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673652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7433316"/>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53664" behindDoc="0" locked="0" layoutInCell="1" allowOverlap="1" wp14:anchorId="673B11E5" wp14:editId="602A5974">
                      <wp:simplePos x="0" y="0"/>
                      <wp:positionH relativeFrom="column">
                        <wp:posOffset>-34290</wp:posOffset>
                      </wp:positionH>
                      <wp:positionV relativeFrom="page">
                        <wp:posOffset>35560</wp:posOffset>
                      </wp:positionV>
                      <wp:extent cx="3343275" cy="1809750"/>
                      <wp:effectExtent l="0" t="0" r="28575" b="19050"/>
                      <wp:wrapNone/>
                      <wp:docPr id="290" name="テキスト ボックス 290"/>
                      <wp:cNvGraphicFramePr/>
                      <a:graphic xmlns:a="http://schemas.openxmlformats.org/drawingml/2006/main">
                        <a:graphicData uri="http://schemas.microsoft.com/office/word/2010/wordprocessingShape">
                          <wps:wsp>
                            <wps:cNvSpPr txBox="1"/>
                            <wps:spPr>
                              <a:xfrm>
                                <a:off x="0" y="0"/>
                                <a:ext cx="3343275" cy="1809750"/>
                              </a:xfrm>
                              <a:prstGeom prst="rect">
                                <a:avLst/>
                              </a:prstGeom>
                              <a:solidFill>
                                <a:sysClr val="window" lastClr="FFFFFF"/>
                              </a:solidFill>
                              <a:ln w="6350">
                                <a:solidFill>
                                  <a:prstClr val="black"/>
                                </a:solidFill>
                              </a:ln>
                              <a:effectLst/>
                            </wps:spPr>
                            <wps:txbx>
                              <w:txbxContent>
                                <w:p w:rsidR="00841B72" w:rsidRPr="00D922C2" w:rsidRDefault="00841B72"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rsidR="00841B72" w:rsidRPr="00DA658F" w:rsidRDefault="00841B72"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rsidR="00841B72" w:rsidRPr="00DA658F" w:rsidRDefault="00841B72"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rsidR="00841B72" w:rsidRPr="00DA658F" w:rsidRDefault="00841B72"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rsidR="00841B72" w:rsidRPr="00DA658F" w:rsidRDefault="00841B72" w:rsidP="00D922C2">
                                  <w:pPr>
                                    <w:rPr>
                                      <w:b/>
                                      <w:sz w:val="18"/>
                                      <w:szCs w:val="18"/>
                                    </w:rPr>
                                  </w:pPr>
                                  <w:r w:rsidRPr="00DA658F">
                                    <w:rPr>
                                      <w:rFonts w:hint="eastAsia"/>
                                      <w:b/>
                                      <w:sz w:val="18"/>
                                      <w:szCs w:val="18"/>
                                    </w:rPr>
                                    <w:t xml:space="preserve">・公表の有無　　：　</w:t>
                                  </w:r>
                                  <w:sdt>
                                    <w:sdtPr>
                                      <w:rPr>
                                        <w:rFonts w:hint="eastAsia"/>
                                        <w:b/>
                                        <w:sz w:val="18"/>
                                        <w:szCs w:val="18"/>
                                      </w:rPr>
                                      <w:id w:val="3802394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160460756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841B72" w:rsidRPr="00DA658F" w:rsidRDefault="00841B72"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rsidR="00841B72" w:rsidRPr="00DA658F" w:rsidRDefault="00841B72"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rsidR="00841B72" w:rsidRPr="00DA658F" w:rsidRDefault="00841B72" w:rsidP="00D922C2">
                                  <w:pPr>
                                    <w:rPr>
                                      <w:b/>
                                      <w:sz w:val="18"/>
                                      <w:szCs w:val="18"/>
                                    </w:rPr>
                                  </w:pPr>
                                  <w:r w:rsidRPr="00DA658F">
                                    <w:rPr>
                                      <w:rFonts w:hint="eastAsia"/>
                                      <w:b/>
                                      <w:sz w:val="18"/>
                                      <w:szCs w:val="18"/>
                                    </w:rPr>
                                    <w:t xml:space="preserve">・公表の有無　　：　</w:t>
                                  </w:r>
                                  <w:sdt>
                                    <w:sdtPr>
                                      <w:rPr>
                                        <w:rFonts w:hint="eastAsia"/>
                                        <w:b/>
                                        <w:sz w:val="18"/>
                                        <w:szCs w:val="18"/>
                                      </w:rPr>
                                      <w:id w:val="-170354800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2093463483"/>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B11E5" id="テキスト ボックス 290" o:spid="_x0000_s1079" type="#_x0000_t202" style="position:absolute;margin-left:-2.7pt;margin-top:2.8pt;width:263.25pt;height:142.5pt;z-index:25995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" fillcolor="window" strokeweight=".5pt">
                      <v:textbox>
                        <w:txbxContent>
                          <w:p w:rsidR="00841B72" w:rsidRPr="00D922C2" w:rsidRDefault="00841B72"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rsidR="00841B72" w:rsidRPr="00DA658F" w:rsidRDefault="00841B72"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rsidR="00841B72" w:rsidRPr="00DA658F" w:rsidRDefault="00841B72"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rsidR="00841B72" w:rsidRPr="00DA658F" w:rsidRDefault="00841B72"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rsidR="00841B72" w:rsidRPr="00DA658F" w:rsidRDefault="00841B72" w:rsidP="00D922C2">
                            <w:pPr>
                              <w:rPr>
                                <w:b/>
                                <w:sz w:val="18"/>
                                <w:szCs w:val="18"/>
                              </w:rPr>
                            </w:pPr>
                            <w:r w:rsidRPr="00DA658F">
                              <w:rPr>
                                <w:rFonts w:hint="eastAsia"/>
                                <w:b/>
                                <w:sz w:val="18"/>
                                <w:szCs w:val="18"/>
                              </w:rPr>
                              <w:t xml:space="preserve">・公表の有無　　：　</w:t>
                            </w:r>
                            <w:sdt>
                              <w:sdtPr>
                                <w:rPr>
                                  <w:rFonts w:hint="eastAsia"/>
                                  <w:b/>
                                  <w:sz w:val="18"/>
                                  <w:szCs w:val="18"/>
                                </w:rPr>
                                <w:id w:val="3802394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160460756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841B72" w:rsidRPr="00DA658F" w:rsidRDefault="00841B72"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rsidR="00841B72" w:rsidRPr="00DA658F" w:rsidRDefault="00841B72"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rsidR="00841B72" w:rsidRPr="00DA658F" w:rsidRDefault="00841B72" w:rsidP="00D922C2">
                            <w:pPr>
                              <w:rPr>
                                <w:b/>
                                <w:sz w:val="18"/>
                                <w:szCs w:val="18"/>
                              </w:rPr>
                            </w:pPr>
                            <w:r w:rsidRPr="00DA658F">
                              <w:rPr>
                                <w:rFonts w:hint="eastAsia"/>
                                <w:b/>
                                <w:sz w:val="18"/>
                                <w:szCs w:val="18"/>
                              </w:rPr>
                              <w:t xml:space="preserve">・公表の有無　　：　</w:t>
                            </w:r>
                            <w:sdt>
                              <w:sdtPr>
                                <w:rPr>
                                  <w:rFonts w:hint="eastAsia"/>
                                  <w:b/>
                                  <w:sz w:val="18"/>
                                  <w:szCs w:val="18"/>
                                </w:rPr>
                                <w:id w:val="-17035480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2093463483"/>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v:textbox>
                      <w10:wrap anchory="page"/>
                    </v:shape>
                  </w:pict>
                </mc:Fallback>
              </mc:AlternateContent>
            </w: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2"/>
                <w:szCs w:val="2"/>
              </w:rPr>
            </w:pPr>
          </w:p>
          <w:p w:rsidR="0008723C" w:rsidRPr="002743D9" w:rsidRDefault="0008723C" w:rsidP="0008723C">
            <w:pPr>
              <w:spacing w:line="0" w:lineRule="atLeast"/>
              <w:jc w:val="left"/>
              <w:rPr>
                <w:rFonts w:asciiTheme="minorEastAsia" w:hAnsiTheme="minorEastAsia"/>
                <w:color w:val="000000" w:themeColor="text1"/>
                <w:sz w:val="2"/>
                <w:szCs w:val="2"/>
              </w:rPr>
            </w:pPr>
          </w:p>
          <w:p w:rsidR="0008723C" w:rsidRPr="002743D9" w:rsidRDefault="0008723C" w:rsidP="0008723C">
            <w:pPr>
              <w:spacing w:line="0" w:lineRule="atLeast"/>
              <w:jc w:val="left"/>
              <w:rPr>
                <w:rFonts w:asciiTheme="minorEastAsia" w:hAnsiTheme="minorEastAsia"/>
                <w:color w:val="000000" w:themeColor="text1"/>
                <w:sz w:val="2"/>
                <w:szCs w:val="2"/>
              </w:rPr>
            </w:pPr>
          </w:p>
          <w:p w:rsidR="0008723C" w:rsidRPr="002743D9" w:rsidRDefault="0008723C" w:rsidP="0008723C">
            <w:pPr>
              <w:spacing w:line="0" w:lineRule="atLeast"/>
              <w:jc w:val="left"/>
              <w:rPr>
                <w:rFonts w:asciiTheme="minorEastAsia" w:hAnsiTheme="minorEastAsia"/>
                <w:color w:val="000000" w:themeColor="text1"/>
                <w:sz w:val="2"/>
                <w:szCs w:val="2"/>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20"/>
                <w:szCs w:val="20"/>
              </w:rPr>
            </w:pPr>
            <w:r w:rsidRPr="002743D9">
              <w:rPr>
                <w:rFonts w:asciiTheme="minorEastAsia" w:hAnsiTheme="minorEastAsia" w:hint="eastAsia"/>
                <w:color w:val="000000" w:themeColor="text1"/>
                <w:sz w:val="16"/>
                <w:szCs w:val="16"/>
              </w:rPr>
              <w:t>○事業者は、安全管理措置の検討に当たり、番号法及び個人情報保護法等関係法令並びに特定個人情報の適正な取扱いに関するガイドライン等を遵守しなければなりません。</w:t>
            </w:r>
          </w:p>
        </w:tc>
        <w:tc>
          <w:tcPr>
            <w:tcW w:w="1224" w:type="dxa"/>
            <w:tcBorders>
              <w:top w:val="nil"/>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【基本方針】</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【取扱規程】</w:t>
            </w:r>
          </w:p>
        </w:tc>
      </w:tr>
      <w:tr w:rsidR="002743D9" w:rsidRPr="002743D9" w:rsidTr="00AA1FE3">
        <w:trPr>
          <w:trHeight w:val="70"/>
        </w:trPr>
        <w:tc>
          <w:tcPr>
            <w:tcW w:w="10080" w:type="dxa"/>
            <w:gridSpan w:val="4"/>
          </w:tcPr>
          <w:p w:rsidR="0008723C" w:rsidRPr="002743D9" w:rsidRDefault="0008723C" w:rsidP="0008723C">
            <w:pPr>
              <w:spacing w:line="276" w:lineRule="auto"/>
              <w:rPr>
                <w:rFonts w:asciiTheme="majorEastAsia" w:eastAsiaTheme="majorEastAsia" w:hAnsiTheme="majorEastAsia"/>
                <w:b/>
                <w:color w:val="000000" w:themeColor="text1"/>
                <w:szCs w:val="21"/>
              </w:rPr>
            </w:pPr>
            <w:r w:rsidRPr="002743D9">
              <w:rPr>
                <w:rFonts w:asciiTheme="majorEastAsia" w:eastAsiaTheme="majorEastAsia" w:hAnsiTheme="majorEastAsia" w:hint="eastAsia"/>
                <w:b/>
                <w:color w:val="000000" w:themeColor="text1"/>
                <w:szCs w:val="21"/>
              </w:rPr>
              <w:t>１４　施設管理</w:t>
            </w:r>
          </w:p>
        </w:tc>
      </w:tr>
      <w:tr w:rsidR="002743D9" w:rsidRPr="002743D9" w:rsidTr="00EA531D">
        <w:trPr>
          <w:trHeight w:val="2833"/>
        </w:trPr>
        <w:tc>
          <w:tcPr>
            <w:tcW w:w="2335" w:type="dxa"/>
            <w:tcBorders>
              <w:top w:val="nil"/>
              <w:bottom w:val="nil"/>
            </w:tcBorders>
          </w:tcPr>
          <w:p w:rsidR="0008723C" w:rsidRPr="002743D9" w:rsidRDefault="0008723C" w:rsidP="0008723C">
            <w:pPr>
              <w:spacing w:line="0" w:lineRule="atLeast"/>
              <w:rPr>
                <w:rFonts w:asciiTheme="minorEastAsia" w:hAnsiTheme="minorEastAsia" w:cs="ＭＳ ゴシック"/>
                <w:b/>
                <w:color w:val="000000" w:themeColor="text1"/>
                <w:kern w:val="0"/>
                <w:sz w:val="20"/>
                <w:szCs w:val="20"/>
              </w:rPr>
            </w:pPr>
            <w:r w:rsidRPr="002743D9">
              <w:rPr>
                <w:rFonts w:asciiTheme="minorEastAsia" w:hAnsiTheme="minorEastAsia" w:hint="eastAsia"/>
                <w:b/>
                <w:color w:val="000000" w:themeColor="text1"/>
                <w:sz w:val="20"/>
                <w:szCs w:val="20"/>
              </w:rPr>
              <w:t>(1)</w:t>
            </w:r>
            <w:r w:rsidRPr="002743D9">
              <w:rPr>
                <w:rFonts w:asciiTheme="minorEastAsia" w:hAnsiTheme="minorEastAsia" w:cs="ＭＳ ゴシック" w:hint="eastAsia"/>
                <w:b/>
                <w:color w:val="000000" w:themeColor="text1"/>
                <w:kern w:val="0"/>
                <w:sz w:val="20"/>
                <w:szCs w:val="20"/>
              </w:rPr>
              <w:t>受水槽等の給水設備がありますか。</w:t>
            </w:r>
          </w:p>
          <w:p w:rsidR="0008723C" w:rsidRPr="002743D9" w:rsidRDefault="0008723C" w:rsidP="0008723C">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sz w:val="20"/>
                <w:szCs w:val="20"/>
              </w:rPr>
              <w:t>＜「はい」の場合は、①②の設問に回答してください。＞</w:t>
            </w:r>
          </w:p>
          <w:p w:rsidR="0008723C" w:rsidRPr="002743D9" w:rsidRDefault="0008723C" w:rsidP="0008723C">
            <w:pPr>
              <w:spacing w:line="0" w:lineRule="atLeast"/>
              <w:rPr>
                <w:rFonts w:asciiTheme="minorEastAsia" w:hAnsiTheme="minorEastAsia"/>
                <w:b/>
                <w:color w:val="000000" w:themeColor="text1"/>
                <w:sz w:val="20"/>
                <w:szCs w:val="20"/>
              </w:rPr>
            </w:pPr>
          </w:p>
          <w:p w:rsidR="0008723C" w:rsidRPr="002743D9" w:rsidRDefault="0008723C" w:rsidP="0008723C">
            <w:pPr>
              <w:spacing w:line="0" w:lineRule="atLeast"/>
              <w:rPr>
                <w:rFonts w:asciiTheme="minorEastAsia" w:hAnsiTheme="minorEastAsia"/>
                <w:color w:val="000000" w:themeColor="text1"/>
                <w:sz w:val="20"/>
                <w:szCs w:val="20"/>
              </w:rPr>
            </w:pP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571409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0470341"/>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66976" behindDoc="0" locked="0" layoutInCell="1" allowOverlap="1" wp14:anchorId="53B69A1F" wp14:editId="1F436F14">
                      <wp:simplePos x="0" y="0"/>
                      <wp:positionH relativeFrom="column">
                        <wp:posOffset>-34290</wp:posOffset>
                      </wp:positionH>
                      <wp:positionV relativeFrom="page">
                        <wp:posOffset>44451</wp:posOffset>
                      </wp:positionV>
                      <wp:extent cx="3343275" cy="5334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33432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F61310" w:rsidRDefault="00841B72"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rsidR="00841B72" w:rsidRPr="00F61310" w:rsidRDefault="00841B72" w:rsidP="004355BF">
                                  <w:pPr>
                                    <w:spacing w:line="0" w:lineRule="atLeast"/>
                                    <w:rPr>
                                      <w:b/>
                                      <w:sz w:val="18"/>
                                      <w:szCs w:val="18"/>
                                    </w:rPr>
                                  </w:pPr>
                                </w:p>
                                <w:p w:rsidR="00841B72" w:rsidRPr="00F61310" w:rsidRDefault="00841B72"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B69A1F" id="テキスト ボックス 27" o:spid="_x0000_s1080" type="#_x0000_t202" style="position:absolute;margin-left:-2.7pt;margin-top:3.5pt;width:263.25pt;height:42pt;z-index:2599669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" fillcolor="white [3201]" strokeweight=".5pt">
                      <v:textbox>
                        <w:txbxContent>
                          <w:p w:rsidR="00841B72" w:rsidRPr="00F61310" w:rsidRDefault="00841B72"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rsidR="00841B72" w:rsidRPr="00F61310" w:rsidRDefault="00841B72" w:rsidP="004355BF">
                            <w:pPr>
                              <w:spacing w:line="0" w:lineRule="atLeast"/>
                              <w:rPr>
                                <w:b/>
                                <w:sz w:val="18"/>
                                <w:szCs w:val="18"/>
                              </w:rPr>
                            </w:pPr>
                          </w:p>
                          <w:p w:rsidR="00841B72" w:rsidRPr="00F61310" w:rsidRDefault="00841B72"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v:textbox>
                      <w10:wrap anchory="page"/>
                    </v:shape>
                  </w:pict>
                </mc:Fallback>
              </mc:AlternateContent>
            </w: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○「簡易専用水道」とは、上水道や簡易水道から供給される水だけを水源として、その水をいったん受水槽に貯めてから給水する水道のうち、受水槽の有効容量の合計が</w:t>
            </w:r>
            <w:r w:rsidRPr="002743D9">
              <w:rPr>
                <w:rFonts w:asciiTheme="minorEastAsia" w:hAnsiTheme="minorEastAsia"/>
                <w:noProof/>
                <w:color w:val="000000" w:themeColor="text1"/>
                <w:sz w:val="16"/>
                <w:szCs w:val="16"/>
              </w:rPr>
              <w:t>10</w:t>
            </w:r>
            <w:r w:rsidRPr="002743D9">
              <w:rPr>
                <w:rFonts w:asciiTheme="minorEastAsia" w:hAnsiTheme="minorEastAsia" w:hint="eastAsia"/>
                <w:noProof/>
                <w:color w:val="000000" w:themeColor="text1"/>
                <w:sz w:val="16"/>
                <w:szCs w:val="16"/>
              </w:rPr>
              <w:t>立方メートルを超えるものであり、水道法により検査等が定められています。</w:t>
            </w:r>
          </w:p>
          <w:p w:rsidR="0008723C" w:rsidRPr="002743D9" w:rsidRDefault="0008723C" w:rsidP="0008723C">
            <w:pPr>
              <w:spacing w:line="0" w:lineRule="atLeast"/>
              <w:ind w:firstLine="160"/>
              <w:jc w:val="left"/>
              <w:rPr>
                <w:rFonts w:asciiTheme="minorEastAsia" w:hAnsiTheme="minorEastAsia"/>
                <w:color w:val="000000" w:themeColor="text1"/>
                <w:sz w:val="16"/>
                <w:szCs w:val="16"/>
              </w:rPr>
            </w:pPr>
            <w:r w:rsidRPr="002743D9">
              <w:rPr>
                <w:rFonts w:asciiTheme="minorEastAsia" w:hAnsiTheme="minorEastAsia" w:hint="eastAsia"/>
                <w:noProof/>
                <w:color w:val="000000" w:themeColor="text1"/>
                <w:sz w:val="16"/>
                <w:szCs w:val="16"/>
              </w:rPr>
              <w:t>また、受水槽の有効容量が10立方メートル以下のものは、「小規模貯水槽水道」とされ、</w:t>
            </w:r>
            <w:r w:rsidRPr="002743D9">
              <w:rPr>
                <w:rFonts w:asciiTheme="minorEastAsia" w:hAnsiTheme="minorEastAsia" w:hint="eastAsia"/>
                <w:color w:val="000000" w:themeColor="text1"/>
                <w:sz w:val="16"/>
                <w:szCs w:val="16"/>
              </w:rPr>
              <w:t>甲府市水道事業給水条例及び甲府市水道事業給水条例施行規程</w:t>
            </w:r>
            <w:r w:rsidRPr="002743D9">
              <w:rPr>
                <w:rFonts w:asciiTheme="minorEastAsia" w:hAnsiTheme="minorEastAsia" w:hint="eastAsia"/>
                <w:noProof/>
                <w:color w:val="000000" w:themeColor="text1"/>
                <w:sz w:val="16"/>
                <w:szCs w:val="16"/>
              </w:rPr>
              <w:t>により、衛生的措置をとるよう定められています。</w:t>
            </w:r>
          </w:p>
          <w:p w:rsidR="0008723C" w:rsidRPr="002743D9" w:rsidRDefault="0008723C" w:rsidP="0008723C">
            <w:pPr>
              <w:spacing w:line="0" w:lineRule="atLeast"/>
              <w:jc w:val="left"/>
              <w:rPr>
                <w:rFonts w:asciiTheme="minorEastAsia" w:hAnsiTheme="minorEastAsia"/>
                <w:noProof/>
                <w:color w:val="000000" w:themeColor="text1"/>
                <w:sz w:val="20"/>
                <w:szCs w:val="20"/>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○水道法第3条、第34条の2</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○水道法施行令第2条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○甲府市水道事業給水条例第21条の3</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○甲府市水道事業給水条例施行規程第17条の2</w:t>
            </w:r>
          </w:p>
        </w:tc>
      </w:tr>
      <w:tr w:rsidR="002743D9" w:rsidRPr="002743D9" w:rsidTr="008B34E8">
        <w:trPr>
          <w:trHeight w:val="2110"/>
        </w:trPr>
        <w:tc>
          <w:tcPr>
            <w:tcW w:w="2335" w:type="dxa"/>
            <w:tcBorders>
              <w:top w:val="nil"/>
              <w:bottom w:val="nil"/>
            </w:tcBorders>
          </w:tcPr>
          <w:p w:rsidR="0008723C" w:rsidRPr="002743D9" w:rsidRDefault="0008723C" w:rsidP="0008723C">
            <w:pPr>
              <w:spacing w:line="0" w:lineRule="atLeast"/>
              <w:ind w:left="20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①受水槽、高置水槽等の清掃を行っていますか。</w:t>
            </w:r>
          </w:p>
          <w:p w:rsidR="0008723C" w:rsidRPr="002743D9" w:rsidRDefault="0008723C" w:rsidP="0008723C">
            <w:pPr>
              <w:spacing w:line="0" w:lineRule="atLeast"/>
              <w:ind w:left="200"/>
              <w:rPr>
                <w:rFonts w:asciiTheme="minorEastAsia" w:hAnsiTheme="minorEastAsia"/>
                <w:b/>
                <w:color w:val="000000" w:themeColor="text1"/>
                <w:sz w:val="20"/>
                <w:szCs w:val="20"/>
              </w:rPr>
            </w:pP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022479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303013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68000" behindDoc="0" locked="0" layoutInCell="1" allowOverlap="1" wp14:anchorId="7909279B" wp14:editId="6F41613D">
                      <wp:simplePos x="0" y="0"/>
                      <wp:positionH relativeFrom="column">
                        <wp:posOffset>-34290</wp:posOffset>
                      </wp:positionH>
                      <wp:positionV relativeFrom="page">
                        <wp:posOffset>23495</wp:posOffset>
                      </wp:positionV>
                      <wp:extent cx="3343275" cy="3048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3343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072BF6" w:rsidRDefault="00841B72"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09279B" id="テキスト ボックス 28" o:spid="_x0000_s1081" type="#_x0000_t202" style="position:absolute;margin-left:-2.7pt;margin-top:1.85pt;width:263.25pt;height:24pt;z-index:2599680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" fillcolor="white [3201]" strokeweight=".5pt">
                      <v:textbox>
                        <w:txbxContent>
                          <w:p w:rsidR="00841B72" w:rsidRPr="00072BF6" w:rsidRDefault="00841B72"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v:textbox>
                      <w10:wrap anchory="page"/>
                    </v:shape>
                  </w:pict>
                </mc:Fallback>
              </mc:AlternateContent>
            </w: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○「簡易専用水道」の場合は、水道法及び水道法施行規則により、受水槽、高置水槽の清掃は、1年以内ごとに1回、定期に行ってください。</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○「小規模貯水槽水道」の場合についても、甲府市水道事業給水条例及び甲府市水道事業給水条例施行規程により、水槽の清掃を</w:t>
            </w:r>
            <w:r w:rsidRPr="002743D9">
              <w:rPr>
                <w:rFonts w:asciiTheme="minorEastAsia" w:hAnsiTheme="minorEastAsia"/>
                <w:noProof/>
                <w:color w:val="000000" w:themeColor="text1"/>
                <w:sz w:val="16"/>
                <w:szCs w:val="16"/>
              </w:rPr>
              <w:t>1</w:t>
            </w:r>
            <w:r w:rsidRPr="002743D9">
              <w:rPr>
                <w:rFonts w:asciiTheme="minorEastAsia" w:hAnsiTheme="minorEastAsia" w:hint="eastAsia"/>
                <w:noProof/>
                <w:color w:val="000000" w:themeColor="text1"/>
                <w:sz w:val="16"/>
                <w:szCs w:val="16"/>
              </w:rPr>
              <w:t>年以内ごとに</w:t>
            </w:r>
            <w:r w:rsidRPr="002743D9">
              <w:rPr>
                <w:rFonts w:asciiTheme="minorEastAsia" w:hAnsiTheme="minorEastAsia"/>
                <w:noProof/>
                <w:color w:val="000000" w:themeColor="text1"/>
                <w:sz w:val="16"/>
                <w:szCs w:val="16"/>
              </w:rPr>
              <w:t>1</w:t>
            </w:r>
            <w:r w:rsidRPr="002743D9">
              <w:rPr>
                <w:rFonts w:asciiTheme="minorEastAsia" w:hAnsiTheme="minorEastAsia" w:hint="eastAsia"/>
                <w:noProof/>
                <w:color w:val="000000" w:themeColor="text1"/>
                <w:sz w:val="16"/>
                <w:szCs w:val="16"/>
              </w:rPr>
              <w:t>回、定期に行うこととされています。</w:t>
            </w:r>
          </w:p>
        </w:tc>
        <w:tc>
          <w:tcPr>
            <w:tcW w:w="1224" w:type="dxa"/>
            <w:vMerge w:val="restart"/>
            <w:tcBorders>
              <w:top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○水道法施行規則第55条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○甲府市水道事業給水条例施行規程第17条の2</w:t>
            </w:r>
          </w:p>
          <w:p w:rsidR="0008723C" w:rsidRPr="002743D9" w:rsidRDefault="0008723C" w:rsidP="0008723C">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w w:val="91"/>
                <w:kern w:val="0"/>
                <w:sz w:val="16"/>
                <w:szCs w:val="16"/>
                <w:fitText w:val="1021" w:id="1934827521"/>
              </w:rPr>
              <w:t>【清掃の記録</w:t>
            </w:r>
            <w:r w:rsidRPr="002743D9">
              <w:rPr>
                <w:rFonts w:asciiTheme="minorEastAsia" w:hAnsiTheme="minorEastAsia" w:hint="eastAsia"/>
                <w:color w:val="000000" w:themeColor="text1"/>
                <w:spacing w:val="2"/>
                <w:w w:val="91"/>
                <w:kern w:val="0"/>
                <w:sz w:val="16"/>
                <w:szCs w:val="16"/>
                <w:fitText w:val="1021" w:id="1934827521"/>
              </w:rPr>
              <w:t>】</w:t>
            </w: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○水道法施行規則第56条</w:t>
            </w:r>
          </w:p>
          <w:p w:rsidR="0008723C" w:rsidRPr="002743D9" w:rsidRDefault="0008723C" w:rsidP="0008723C">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sz w:val="16"/>
                <w:szCs w:val="16"/>
              </w:rPr>
              <w:t>【検査結果】</w:t>
            </w:r>
          </w:p>
        </w:tc>
      </w:tr>
      <w:tr w:rsidR="002743D9" w:rsidRPr="002743D9" w:rsidTr="00EA531D">
        <w:trPr>
          <w:trHeight w:val="2414"/>
        </w:trPr>
        <w:tc>
          <w:tcPr>
            <w:tcW w:w="2335" w:type="dxa"/>
            <w:tcBorders>
              <w:top w:val="nil"/>
              <w:bottom w:val="single" w:sz="4" w:space="0" w:color="auto"/>
            </w:tcBorders>
          </w:tcPr>
          <w:p w:rsidR="0008723C" w:rsidRPr="002743D9" w:rsidRDefault="0008723C" w:rsidP="0008723C">
            <w:pPr>
              <w:spacing w:line="0" w:lineRule="atLeast"/>
              <w:ind w:left="200"/>
              <w:rPr>
                <w:rFonts w:asciiTheme="minorEastAsia" w:hAnsiTheme="minorEastAsia"/>
                <w:color w:val="000000" w:themeColor="text1"/>
                <w:sz w:val="20"/>
                <w:szCs w:val="20"/>
              </w:rPr>
            </w:pPr>
            <w:r w:rsidRPr="002743D9">
              <w:rPr>
                <w:rFonts w:asciiTheme="minorEastAsia" w:hAnsiTheme="minorEastAsia" w:hint="eastAsia"/>
                <w:b/>
                <w:color w:val="000000" w:themeColor="text1"/>
                <w:sz w:val="20"/>
                <w:szCs w:val="20"/>
              </w:rPr>
              <w:t>②簡易専用水道の場合、水道法に基づく法定の検査を受け、結果を保管していますか。</w:t>
            </w:r>
          </w:p>
        </w:tc>
        <w:tc>
          <w:tcPr>
            <w:tcW w:w="1134" w:type="dxa"/>
            <w:tcBorders>
              <w:top w:val="nil"/>
              <w:bottom w:val="single" w:sz="4" w:space="0" w:color="auto"/>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3923234"/>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1927939"/>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90258937"/>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16"/>
                <w:szCs w:val="16"/>
              </w:rPr>
              <w:t>該当なし</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69024" behindDoc="0" locked="0" layoutInCell="1" allowOverlap="1" wp14:anchorId="3A3C4BC9" wp14:editId="363423C7">
                      <wp:simplePos x="0" y="0"/>
                      <wp:positionH relativeFrom="column">
                        <wp:posOffset>-34290</wp:posOffset>
                      </wp:positionH>
                      <wp:positionV relativeFrom="page">
                        <wp:posOffset>8255</wp:posOffset>
                      </wp:positionV>
                      <wp:extent cx="3343275" cy="5905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rsidR="00841B72" w:rsidRDefault="00841B72"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4B5755">
                                    <w:rPr>
                                      <w:rFonts w:hint="eastAsia"/>
                                      <w:b/>
                                      <w:spacing w:val="4"/>
                                      <w:kern w:val="0"/>
                                      <w:sz w:val="18"/>
                                      <w:szCs w:val="18"/>
                                      <w:fitText w:val="2835" w:id="1818404865"/>
                                    </w:rPr>
                                    <w:t>：</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年　　　</w:t>
                                  </w:r>
                                  <w:r w:rsidRPr="004B5755">
                                    <w:rPr>
                                      <w:rFonts w:hint="eastAsia"/>
                                      <w:b/>
                                      <w:spacing w:val="4"/>
                                      <w:kern w:val="0"/>
                                      <w:sz w:val="18"/>
                                      <w:szCs w:val="18"/>
                                      <w:u w:val="single"/>
                                      <w:fitText w:val="2835" w:id="1818404865"/>
                                    </w:rPr>
                                    <w:t>月</w:t>
                                  </w:r>
                                  <w:r w:rsidRPr="004B5755">
                                    <w:rPr>
                                      <w:b/>
                                      <w:spacing w:val="4"/>
                                      <w:kern w:val="0"/>
                                      <w:sz w:val="18"/>
                                      <w:szCs w:val="18"/>
                                      <w:u w:val="single"/>
                                      <w:fitText w:val="2835" w:id="1818404865"/>
                                    </w:rPr>
                                    <w:t xml:space="preserve">　　　</w:t>
                                  </w:r>
                                  <w:r w:rsidRPr="004B5755">
                                    <w:rPr>
                                      <w:b/>
                                      <w:spacing w:val="6"/>
                                      <w:kern w:val="0"/>
                                      <w:sz w:val="18"/>
                                      <w:szCs w:val="18"/>
                                      <w:u w:val="single"/>
                                      <w:fitText w:val="2835" w:id="1818404865"/>
                                    </w:rPr>
                                    <w:t>日</w:t>
                                  </w:r>
                                </w:p>
                                <w:p w:rsidR="00841B72" w:rsidRPr="00BC7104" w:rsidRDefault="00841B72" w:rsidP="004355BF">
                                  <w:pPr>
                                    <w:spacing w:line="276" w:lineRule="auto"/>
                                    <w:rPr>
                                      <w:b/>
                                      <w:sz w:val="18"/>
                                      <w:szCs w:val="18"/>
                                    </w:rPr>
                                  </w:pPr>
                                  <w:r>
                                    <w:rPr>
                                      <w:rFonts w:hint="eastAsia"/>
                                      <w:b/>
                                      <w:sz w:val="18"/>
                                      <w:szCs w:val="18"/>
                                    </w:rPr>
                                    <w:t xml:space="preserve">　検査機関</w:t>
                                  </w:r>
                                  <w:r>
                                    <w:rPr>
                                      <w:b/>
                                      <w:sz w:val="18"/>
                                      <w:szCs w:val="18"/>
                                    </w:rPr>
                                    <w:t>：</w:t>
                                  </w:r>
                                  <w:r w:rsidRPr="002C734D">
                                    <w:rPr>
                                      <w:b/>
                                      <w:spacing w:val="1"/>
                                      <w:w w:val="98"/>
                                      <w:kern w:val="0"/>
                                      <w:sz w:val="18"/>
                                      <w:szCs w:val="18"/>
                                      <w:fitText w:val="3742" w:id="1814802689"/>
                                    </w:rPr>
                                    <w:t xml:space="preserve">（　　　　　　　　　　　　　　　　　　　</w:t>
                                  </w:r>
                                  <w:r w:rsidRPr="002C734D">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C4BC9" id="テキスト ボックス 29" o:spid="_x0000_s1082" type="#_x0000_t202" style="position:absolute;margin-left:-2.7pt;margin-top:.65pt;width:263.25pt;height:46.5pt;z-index:25996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" fillcolor="window" strokeweight=".5pt">
                      <v:textbox>
                        <w:txbxContent>
                          <w:p w:rsidR="00841B72" w:rsidRDefault="00841B72"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4B5755">
                              <w:rPr>
                                <w:rFonts w:hint="eastAsia"/>
                                <w:b/>
                                <w:spacing w:val="4"/>
                                <w:kern w:val="0"/>
                                <w:sz w:val="18"/>
                                <w:szCs w:val="18"/>
                                <w:fitText w:val="2835" w:id="1818404865"/>
                              </w:rPr>
                              <w:t>：</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年　　　</w:t>
                            </w:r>
                            <w:r w:rsidRPr="004B5755">
                              <w:rPr>
                                <w:rFonts w:hint="eastAsia"/>
                                <w:b/>
                                <w:spacing w:val="4"/>
                                <w:kern w:val="0"/>
                                <w:sz w:val="18"/>
                                <w:szCs w:val="18"/>
                                <w:u w:val="single"/>
                                <w:fitText w:val="2835" w:id="1818404865"/>
                              </w:rPr>
                              <w:t>月</w:t>
                            </w:r>
                            <w:r w:rsidRPr="004B5755">
                              <w:rPr>
                                <w:b/>
                                <w:spacing w:val="4"/>
                                <w:kern w:val="0"/>
                                <w:sz w:val="18"/>
                                <w:szCs w:val="18"/>
                                <w:u w:val="single"/>
                                <w:fitText w:val="2835" w:id="1818404865"/>
                              </w:rPr>
                              <w:t xml:space="preserve">　　　</w:t>
                            </w:r>
                            <w:r w:rsidRPr="004B5755">
                              <w:rPr>
                                <w:b/>
                                <w:spacing w:val="6"/>
                                <w:kern w:val="0"/>
                                <w:sz w:val="18"/>
                                <w:szCs w:val="18"/>
                                <w:u w:val="single"/>
                                <w:fitText w:val="2835" w:id="1818404865"/>
                              </w:rPr>
                              <w:t>日</w:t>
                            </w:r>
                          </w:p>
                          <w:p w:rsidR="00841B72" w:rsidRPr="00BC7104" w:rsidRDefault="00841B72" w:rsidP="004355BF">
                            <w:pPr>
                              <w:spacing w:line="276" w:lineRule="auto"/>
                              <w:rPr>
                                <w:b/>
                                <w:sz w:val="18"/>
                                <w:szCs w:val="18"/>
                              </w:rPr>
                            </w:pPr>
                            <w:r>
                              <w:rPr>
                                <w:rFonts w:hint="eastAsia"/>
                                <w:b/>
                                <w:sz w:val="18"/>
                                <w:szCs w:val="18"/>
                              </w:rPr>
                              <w:t xml:space="preserve">　検査機関</w:t>
                            </w:r>
                            <w:r>
                              <w:rPr>
                                <w:b/>
                                <w:sz w:val="18"/>
                                <w:szCs w:val="18"/>
                              </w:rPr>
                              <w:t>：</w:t>
                            </w:r>
                            <w:r w:rsidRPr="0069655F">
                              <w:rPr>
                                <w:b/>
                                <w:spacing w:val="1"/>
                                <w:w w:val="98"/>
                                <w:kern w:val="0"/>
                                <w:sz w:val="18"/>
                                <w:szCs w:val="18"/>
                                <w:fitText w:val="3742" w:id="1814802689"/>
                              </w:rPr>
                              <w:t xml:space="preserve">（　　　　　　　　　　　　　　　　　　　</w:t>
                            </w:r>
                            <w:r w:rsidRPr="0069655F">
                              <w:rPr>
                                <w:rFonts w:hint="eastAsia"/>
                                <w:b/>
                                <w:spacing w:val="-2"/>
                                <w:w w:val="98"/>
                                <w:kern w:val="0"/>
                                <w:sz w:val="18"/>
                                <w:szCs w:val="18"/>
                                <w:fitText w:val="3742" w:id="1814802689"/>
                              </w:rPr>
                              <w:t>）</w:t>
                            </w:r>
                          </w:p>
                        </w:txbxContent>
                      </v:textbox>
                      <w10:wrap anchory="page"/>
                    </v:shape>
                  </w:pict>
                </mc:Fallback>
              </mc:AlternateContent>
            </w: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○簡易専用水道については、設置者は、毎年１回、厚生労働大臣の登録を受けた検査機関に依頼して検査を受け、結果を保管してください。</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○定期清掃の際に清掃業者が清掃の担保のために実施している水質検査ではなく、登録検査機関の法定検査が必要ですのでご注意ください。</w:t>
            </w:r>
          </w:p>
        </w:tc>
        <w:tc>
          <w:tcPr>
            <w:tcW w:w="1224" w:type="dxa"/>
            <w:vMerge/>
            <w:tcBorders>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1324B8">
        <w:trPr>
          <w:trHeight w:val="1553"/>
        </w:trPr>
        <w:tc>
          <w:tcPr>
            <w:tcW w:w="2335" w:type="dxa"/>
            <w:tcBorders>
              <w:top w:val="single" w:sz="4" w:space="0" w:color="auto"/>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(2)浄化槽を使用して排水処理・糞尿処理をしていますか。</w:t>
            </w:r>
          </w:p>
          <w:p w:rsidR="0008723C" w:rsidRPr="002743D9" w:rsidRDefault="0008723C" w:rsidP="0008723C">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sz w:val="20"/>
                <w:szCs w:val="20"/>
              </w:rPr>
              <w:t>＜「はい」の場合は、①の設問に回答してください。＞</w:t>
            </w:r>
          </w:p>
        </w:tc>
        <w:tc>
          <w:tcPr>
            <w:tcW w:w="1134" w:type="dxa"/>
            <w:tcBorders>
              <w:top w:val="single" w:sz="4" w:space="0" w:color="auto"/>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3100489"/>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6824038"/>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○下水道に接続されている施設の場合は、確認項目はありません。</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○浄化槽が、合併浄化槽になっていない場合は、生活排水に関する配慮のため合併浄化槽への切り替えに努めてください。</w:t>
            </w:r>
          </w:p>
          <w:p w:rsidR="0008723C" w:rsidRPr="002743D9" w:rsidRDefault="0008723C" w:rsidP="0008723C">
            <w:pPr>
              <w:spacing w:line="0" w:lineRule="atLeast"/>
              <w:ind w:firstLine="160"/>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また、便槽がくみ取り式で、排水も水路へ自然放流となっているような施設においても、合併浄化槽の導入や下水道への接続を検討してください。</w:t>
            </w:r>
          </w:p>
        </w:tc>
        <w:tc>
          <w:tcPr>
            <w:tcW w:w="1224" w:type="dxa"/>
            <w:tcBorders>
              <w:top w:val="single" w:sz="4" w:space="0" w:color="auto"/>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1324B8">
        <w:trPr>
          <w:trHeight w:val="3131"/>
        </w:trPr>
        <w:tc>
          <w:tcPr>
            <w:tcW w:w="2335" w:type="dxa"/>
            <w:tcBorders>
              <w:top w:val="nil"/>
              <w:bottom w:val="nil"/>
            </w:tcBorders>
          </w:tcPr>
          <w:p w:rsidR="0008723C" w:rsidRPr="002743D9" w:rsidRDefault="0008723C" w:rsidP="0008723C">
            <w:pPr>
              <w:spacing w:line="0" w:lineRule="atLeast"/>
              <w:ind w:left="20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①法令で定められている回数の保守点検、清掃、指定検査機関の行う法定検査を実施していますか。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27562988"/>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7184477"/>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○浄化槽を使用している施設の場合、毎年1回（環境省令で定める場合にあっては、環境省令で定める回数）、浄化槽の保守点検及び浄化槽の清掃をする必要があります。</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83360" behindDoc="0" locked="0" layoutInCell="1" allowOverlap="1" wp14:anchorId="094D6742" wp14:editId="797EF9E8">
                      <wp:simplePos x="0" y="0"/>
                      <wp:positionH relativeFrom="column">
                        <wp:posOffset>-32385</wp:posOffset>
                      </wp:positionH>
                      <wp:positionV relativeFrom="page">
                        <wp:posOffset>1296035</wp:posOffset>
                      </wp:positionV>
                      <wp:extent cx="3343275" cy="5905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rsidR="00841B72" w:rsidRPr="004B104F" w:rsidRDefault="00841B72" w:rsidP="00F806A6">
                                  <w:pPr>
                                    <w:spacing w:line="276" w:lineRule="auto"/>
                                    <w:rPr>
                                      <w:b/>
                                      <w:kern w:val="0"/>
                                      <w:sz w:val="18"/>
                                      <w:szCs w:val="18"/>
                                      <w:u w:val="single"/>
                                    </w:rPr>
                                  </w:pPr>
                                  <w:r w:rsidRPr="004B104F">
                                    <w:rPr>
                                      <w:rFonts w:hint="eastAsia"/>
                                      <w:b/>
                                      <w:sz w:val="18"/>
                                      <w:szCs w:val="18"/>
                                    </w:rPr>
                                    <w:t>→直近の法定検査</w:t>
                                  </w:r>
                                  <w:r w:rsidRPr="004B104F">
                                    <w:rPr>
                                      <w:b/>
                                      <w:sz w:val="18"/>
                                      <w:szCs w:val="18"/>
                                    </w:rPr>
                                    <w:t>年月日</w:t>
                                  </w:r>
                                  <w:r w:rsidRPr="004B104F">
                                    <w:rPr>
                                      <w:rFonts w:hint="eastAsia"/>
                                      <w:b/>
                                      <w:spacing w:val="4"/>
                                      <w:kern w:val="0"/>
                                      <w:sz w:val="18"/>
                                      <w:szCs w:val="18"/>
                                      <w:fitText w:val="2835" w:id="1818404865"/>
                                    </w:rPr>
                                    <w:t>：</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年　　　</w:t>
                                  </w:r>
                                  <w:r w:rsidRPr="004B104F">
                                    <w:rPr>
                                      <w:rFonts w:hint="eastAsia"/>
                                      <w:b/>
                                      <w:spacing w:val="4"/>
                                      <w:kern w:val="0"/>
                                      <w:sz w:val="18"/>
                                      <w:szCs w:val="18"/>
                                      <w:u w:val="single"/>
                                      <w:fitText w:val="2835" w:id="1818404865"/>
                                    </w:rPr>
                                    <w:t>月</w:t>
                                  </w:r>
                                  <w:r w:rsidRPr="004B104F">
                                    <w:rPr>
                                      <w:b/>
                                      <w:spacing w:val="4"/>
                                      <w:kern w:val="0"/>
                                      <w:sz w:val="18"/>
                                      <w:szCs w:val="18"/>
                                      <w:u w:val="single"/>
                                      <w:fitText w:val="2835" w:id="1818404865"/>
                                    </w:rPr>
                                    <w:t xml:space="preserve">　　　</w:t>
                                  </w:r>
                                  <w:r w:rsidRPr="004B104F">
                                    <w:rPr>
                                      <w:b/>
                                      <w:spacing w:val="6"/>
                                      <w:kern w:val="0"/>
                                      <w:sz w:val="18"/>
                                      <w:szCs w:val="18"/>
                                      <w:u w:val="single"/>
                                      <w:fitText w:val="2835" w:id="1818404865"/>
                                    </w:rPr>
                                    <w:t>日</w:t>
                                  </w:r>
                                </w:p>
                                <w:p w:rsidR="00841B72" w:rsidRPr="00BC7104" w:rsidRDefault="00841B72" w:rsidP="00F806A6">
                                  <w:pPr>
                                    <w:spacing w:line="276" w:lineRule="auto"/>
                                    <w:rPr>
                                      <w:b/>
                                      <w:sz w:val="18"/>
                                      <w:szCs w:val="18"/>
                                    </w:rPr>
                                  </w:pPr>
                                  <w:r w:rsidRPr="004B104F">
                                    <w:rPr>
                                      <w:rFonts w:hint="eastAsia"/>
                                      <w:b/>
                                      <w:sz w:val="18"/>
                                      <w:szCs w:val="18"/>
                                    </w:rPr>
                                    <w:t xml:space="preserve">　検査機関</w:t>
                                  </w:r>
                                  <w:r w:rsidRPr="004B104F">
                                    <w:rPr>
                                      <w:b/>
                                      <w:sz w:val="18"/>
                                      <w:szCs w:val="18"/>
                                    </w:rPr>
                                    <w:t>：</w:t>
                                  </w:r>
                                  <w:r w:rsidRPr="002C734D">
                                    <w:rPr>
                                      <w:b/>
                                      <w:spacing w:val="1"/>
                                      <w:w w:val="98"/>
                                      <w:kern w:val="0"/>
                                      <w:sz w:val="18"/>
                                      <w:szCs w:val="18"/>
                                      <w:fitText w:val="3742" w:id="1814802689"/>
                                    </w:rPr>
                                    <w:t xml:space="preserve">（　　　　　　　　　　　　　　　　　　　</w:t>
                                  </w:r>
                                  <w:r w:rsidRPr="002C734D">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D6742" id="テキスト ボックス 22" o:spid="_x0000_s1083" type="#_x0000_t202" style="position:absolute;margin-left:-2.55pt;margin-top:102.05pt;width:263.25pt;height:46.5pt;z-index:25998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" fillcolor="window" strokeweight=".5pt">
                      <v:textbox>
                        <w:txbxContent>
                          <w:p w:rsidR="00841B72" w:rsidRPr="004B104F" w:rsidRDefault="00841B72" w:rsidP="00F806A6">
                            <w:pPr>
                              <w:spacing w:line="276" w:lineRule="auto"/>
                              <w:rPr>
                                <w:b/>
                                <w:kern w:val="0"/>
                                <w:sz w:val="18"/>
                                <w:szCs w:val="18"/>
                                <w:u w:val="single"/>
                              </w:rPr>
                            </w:pPr>
                            <w:r w:rsidRPr="004B104F">
                              <w:rPr>
                                <w:rFonts w:hint="eastAsia"/>
                                <w:b/>
                                <w:sz w:val="18"/>
                                <w:szCs w:val="18"/>
                              </w:rPr>
                              <w:t>→直近の法定検査</w:t>
                            </w:r>
                            <w:r w:rsidRPr="004B104F">
                              <w:rPr>
                                <w:b/>
                                <w:sz w:val="18"/>
                                <w:szCs w:val="18"/>
                              </w:rPr>
                              <w:t>年月日</w:t>
                            </w:r>
                            <w:r w:rsidRPr="004B104F">
                              <w:rPr>
                                <w:rFonts w:hint="eastAsia"/>
                                <w:b/>
                                <w:spacing w:val="4"/>
                                <w:kern w:val="0"/>
                                <w:sz w:val="18"/>
                                <w:szCs w:val="18"/>
                                <w:fitText w:val="2835" w:id="1818404865"/>
                              </w:rPr>
                              <w:t>：</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年　　　</w:t>
                            </w:r>
                            <w:r w:rsidRPr="004B104F">
                              <w:rPr>
                                <w:rFonts w:hint="eastAsia"/>
                                <w:b/>
                                <w:spacing w:val="4"/>
                                <w:kern w:val="0"/>
                                <w:sz w:val="18"/>
                                <w:szCs w:val="18"/>
                                <w:u w:val="single"/>
                                <w:fitText w:val="2835" w:id="1818404865"/>
                              </w:rPr>
                              <w:t>月</w:t>
                            </w:r>
                            <w:r w:rsidRPr="004B104F">
                              <w:rPr>
                                <w:b/>
                                <w:spacing w:val="4"/>
                                <w:kern w:val="0"/>
                                <w:sz w:val="18"/>
                                <w:szCs w:val="18"/>
                                <w:u w:val="single"/>
                                <w:fitText w:val="2835" w:id="1818404865"/>
                              </w:rPr>
                              <w:t xml:space="preserve">　　　</w:t>
                            </w:r>
                            <w:r w:rsidRPr="004B104F">
                              <w:rPr>
                                <w:b/>
                                <w:spacing w:val="6"/>
                                <w:kern w:val="0"/>
                                <w:sz w:val="18"/>
                                <w:szCs w:val="18"/>
                                <w:u w:val="single"/>
                                <w:fitText w:val="2835" w:id="1818404865"/>
                              </w:rPr>
                              <w:t>日</w:t>
                            </w:r>
                          </w:p>
                          <w:p w:rsidR="00841B72" w:rsidRPr="00BC7104" w:rsidRDefault="00841B72" w:rsidP="00F806A6">
                            <w:pPr>
                              <w:spacing w:line="276" w:lineRule="auto"/>
                              <w:rPr>
                                <w:b/>
                                <w:sz w:val="18"/>
                                <w:szCs w:val="18"/>
                              </w:rPr>
                            </w:pPr>
                            <w:r w:rsidRPr="004B104F">
                              <w:rPr>
                                <w:rFonts w:hint="eastAsia"/>
                                <w:b/>
                                <w:sz w:val="18"/>
                                <w:szCs w:val="18"/>
                              </w:rPr>
                              <w:t xml:space="preserve">　検査機関</w:t>
                            </w:r>
                            <w:r w:rsidRPr="004B104F">
                              <w:rPr>
                                <w:b/>
                                <w:sz w:val="18"/>
                                <w:szCs w:val="18"/>
                              </w:rPr>
                              <w:t>：</w:t>
                            </w:r>
                            <w:r w:rsidRPr="0069655F">
                              <w:rPr>
                                <w:b/>
                                <w:spacing w:val="1"/>
                                <w:w w:val="98"/>
                                <w:kern w:val="0"/>
                                <w:sz w:val="18"/>
                                <w:szCs w:val="18"/>
                                <w:fitText w:val="3742" w:id="1814802689"/>
                              </w:rPr>
                              <w:t xml:space="preserve">（　　　　　　　　　　　　　　　　　　　</w:t>
                            </w:r>
                            <w:r w:rsidRPr="0069655F">
                              <w:rPr>
                                <w:rFonts w:hint="eastAsia"/>
                                <w:b/>
                                <w:spacing w:val="-2"/>
                                <w:w w:val="98"/>
                                <w:kern w:val="0"/>
                                <w:sz w:val="18"/>
                                <w:szCs w:val="18"/>
                                <w:fitText w:val="3742" w:id="1814802689"/>
                              </w:rPr>
                              <w:t>）</w:t>
                            </w:r>
                          </w:p>
                        </w:txbxContent>
                      </v:textbox>
                      <w10:wrap anchory="page"/>
                    </v:shape>
                  </w:pict>
                </mc:Fallback>
              </mc:AlternateContent>
            </w: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84384" behindDoc="0" locked="0" layoutInCell="1" allowOverlap="1" wp14:anchorId="17463C8F" wp14:editId="7C8DF66A">
                      <wp:simplePos x="0" y="0"/>
                      <wp:positionH relativeFrom="column">
                        <wp:posOffset>-38735</wp:posOffset>
                      </wp:positionH>
                      <wp:positionV relativeFrom="page">
                        <wp:posOffset>824865</wp:posOffset>
                      </wp:positionV>
                      <wp:extent cx="3343275" cy="327804"/>
                      <wp:effectExtent l="0" t="0" r="28575" b="15240"/>
                      <wp:wrapNone/>
                      <wp:docPr id="21" name="テキスト ボックス 21"/>
                      <wp:cNvGraphicFramePr/>
                      <a:graphic xmlns:a="http://schemas.openxmlformats.org/drawingml/2006/main">
                        <a:graphicData uri="http://schemas.microsoft.com/office/word/2010/wordprocessingShape">
                          <wps:wsp>
                            <wps:cNvSpPr txBox="1"/>
                            <wps:spPr>
                              <a:xfrm>
                                <a:off x="0" y="0"/>
                                <a:ext cx="3343275" cy="327804"/>
                              </a:xfrm>
                              <a:prstGeom prst="rect">
                                <a:avLst/>
                              </a:prstGeom>
                              <a:solidFill>
                                <a:sysClr val="window" lastClr="FFFFFF"/>
                              </a:solidFill>
                              <a:ln w="6350">
                                <a:solidFill>
                                  <a:prstClr val="black"/>
                                </a:solidFill>
                              </a:ln>
                              <a:effectLst/>
                            </wps:spPr>
                            <wps:txbx>
                              <w:txbxContent>
                                <w:p w:rsidR="00841B72" w:rsidRPr="009F0D28" w:rsidRDefault="00841B72" w:rsidP="00F806A6">
                                  <w:pPr>
                                    <w:spacing w:line="276" w:lineRule="auto"/>
                                    <w:rPr>
                                      <w:b/>
                                      <w:kern w:val="0"/>
                                      <w:sz w:val="18"/>
                                      <w:szCs w:val="18"/>
                                      <w:u w:val="single"/>
                                    </w:rPr>
                                  </w:pPr>
                                  <w:r w:rsidRPr="004B104F">
                                    <w:rPr>
                                      <w:rFonts w:hint="eastAsia"/>
                                      <w:b/>
                                      <w:sz w:val="18"/>
                                      <w:szCs w:val="18"/>
                                    </w:rPr>
                                    <w:t>→直近の点検</w:t>
                                  </w:r>
                                  <w:r w:rsidRPr="004B104F">
                                    <w:rPr>
                                      <w:b/>
                                      <w:sz w:val="18"/>
                                      <w:szCs w:val="18"/>
                                    </w:rPr>
                                    <w:t>・清掃年月日</w:t>
                                  </w:r>
                                  <w:r w:rsidRPr="004B104F">
                                    <w:rPr>
                                      <w:rFonts w:hint="eastAsia"/>
                                      <w:b/>
                                      <w:spacing w:val="4"/>
                                      <w:kern w:val="0"/>
                                      <w:sz w:val="18"/>
                                      <w:szCs w:val="18"/>
                                      <w:fitText w:val="2835" w:id="1818404865"/>
                                    </w:rPr>
                                    <w:t>：</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年　　　</w:t>
                                  </w:r>
                                  <w:r w:rsidRPr="004B104F">
                                    <w:rPr>
                                      <w:rFonts w:hint="eastAsia"/>
                                      <w:b/>
                                      <w:spacing w:val="4"/>
                                      <w:kern w:val="0"/>
                                      <w:sz w:val="18"/>
                                      <w:szCs w:val="18"/>
                                      <w:u w:val="single"/>
                                      <w:fitText w:val="2835" w:id="1818404865"/>
                                    </w:rPr>
                                    <w:t>月</w:t>
                                  </w:r>
                                  <w:r w:rsidRPr="004B104F">
                                    <w:rPr>
                                      <w:b/>
                                      <w:spacing w:val="4"/>
                                      <w:kern w:val="0"/>
                                      <w:sz w:val="18"/>
                                      <w:szCs w:val="18"/>
                                      <w:u w:val="single"/>
                                      <w:fitText w:val="2835" w:id="1818404865"/>
                                    </w:rPr>
                                    <w:t xml:space="preserve">　　　</w:t>
                                  </w:r>
                                  <w:r w:rsidRPr="004B104F">
                                    <w:rPr>
                                      <w:b/>
                                      <w:spacing w:val="6"/>
                                      <w:kern w:val="0"/>
                                      <w:sz w:val="18"/>
                                      <w:szCs w:val="18"/>
                                      <w:u w:val="single"/>
                                      <w:fitText w:val="2835" w:id="1818404865"/>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63C8F" id="テキスト ボックス 21" o:spid="_x0000_s1084" type="#_x0000_t202" style="position:absolute;margin-left:-3.05pt;margin-top:64.95pt;width:263.25pt;height:25.8pt;z-index:25998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" fillcolor="window" strokeweight=".5pt">
                      <v:textbox>
                        <w:txbxContent>
                          <w:p w:rsidR="00841B72" w:rsidRPr="009F0D28" w:rsidRDefault="00841B72" w:rsidP="00F806A6">
                            <w:pPr>
                              <w:spacing w:line="276" w:lineRule="auto"/>
                              <w:rPr>
                                <w:b/>
                                <w:kern w:val="0"/>
                                <w:sz w:val="18"/>
                                <w:szCs w:val="18"/>
                                <w:u w:val="single"/>
                              </w:rPr>
                            </w:pPr>
                            <w:r w:rsidRPr="004B104F">
                              <w:rPr>
                                <w:rFonts w:hint="eastAsia"/>
                                <w:b/>
                                <w:sz w:val="18"/>
                                <w:szCs w:val="18"/>
                              </w:rPr>
                              <w:t>→直近の点検</w:t>
                            </w:r>
                            <w:r w:rsidRPr="004B104F">
                              <w:rPr>
                                <w:b/>
                                <w:sz w:val="18"/>
                                <w:szCs w:val="18"/>
                              </w:rPr>
                              <w:t>・清掃年月日</w:t>
                            </w:r>
                            <w:r w:rsidRPr="004B104F">
                              <w:rPr>
                                <w:rFonts w:hint="eastAsia"/>
                                <w:b/>
                                <w:spacing w:val="4"/>
                                <w:kern w:val="0"/>
                                <w:sz w:val="18"/>
                                <w:szCs w:val="18"/>
                                <w:fitText w:val="2835" w:id="1818404865"/>
                              </w:rPr>
                              <w:t>：</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年　　　</w:t>
                            </w:r>
                            <w:r w:rsidRPr="004B104F">
                              <w:rPr>
                                <w:rFonts w:hint="eastAsia"/>
                                <w:b/>
                                <w:spacing w:val="4"/>
                                <w:kern w:val="0"/>
                                <w:sz w:val="18"/>
                                <w:szCs w:val="18"/>
                                <w:u w:val="single"/>
                                <w:fitText w:val="2835" w:id="1818404865"/>
                              </w:rPr>
                              <w:t>月</w:t>
                            </w:r>
                            <w:r w:rsidRPr="004B104F">
                              <w:rPr>
                                <w:b/>
                                <w:spacing w:val="4"/>
                                <w:kern w:val="0"/>
                                <w:sz w:val="18"/>
                                <w:szCs w:val="18"/>
                                <w:u w:val="single"/>
                                <w:fitText w:val="2835" w:id="1818404865"/>
                              </w:rPr>
                              <w:t xml:space="preserve">　　　</w:t>
                            </w:r>
                            <w:r w:rsidRPr="004B104F">
                              <w:rPr>
                                <w:b/>
                                <w:spacing w:val="6"/>
                                <w:kern w:val="0"/>
                                <w:sz w:val="18"/>
                                <w:szCs w:val="18"/>
                                <w:u w:val="single"/>
                                <w:fitText w:val="2835" w:id="1818404865"/>
                              </w:rPr>
                              <w:t>日</w:t>
                            </w:r>
                          </w:p>
                        </w:txbxContent>
                      </v:textbox>
                      <w10:wrap anchory="page"/>
                    </v:shape>
                  </w:pict>
                </mc:Fallback>
              </mc:AlternateContent>
            </w:r>
            <w:r w:rsidRPr="002743D9">
              <w:rPr>
                <w:rFonts w:asciiTheme="minorEastAsia" w:hAnsiTheme="minorEastAsia" w:hint="eastAsia"/>
                <w:noProof/>
                <w:color w:val="000000" w:themeColor="text1"/>
                <w:sz w:val="16"/>
                <w:szCs w:val="16"/>
              </w:rPr>
              <w:t>○浄化槽管理者は、環境省令で定めるところにより、毎年1回（環境省令で定める場合にあっては、環境省令で定める回数）、指定検査機関の行う法定検査を受けなければなりません。</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○浄化槽法第10条第1項、第11条第1項</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○環境省関係浄化槽法施行規則第6条、第7条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【清掃、点検等の記録】</w:t>
            </w:r>
          </w:p>
        </w:tc>
      </w:tr>
      <w:tr w:rsidR="002743D9" w:rsidRPr="002743D9" w:rsidTr="001324B8">
        <w:trPr>
          <w:trHeight w:val="2378"/>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(3)施設、設備、居室等は、開設許可後に増築や用途変更を行っていますか。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9760220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1325099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85408" behindDoc="0" locked="0" layoutInCell="1" allowOverlap="1" wp14:anchorId="6D3330BF" wp14:editId="5FE2137C">
                      <wp:simplePos x="0" y="0"/>
                      <wp:positionH relativeFrom="column">
                        <wp:posOffset>-24765</wp:posOffset>
                      </wp:positionH>
                      <wp:positionV relativeFrom="paragraph">
                        <wp:posOffset>62230</wp:posOffset>
                      </wp:positionV>
                      <wp:extent cx="3333750" cy="11430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3333750" cy="1143000"/>
                              </a:xfrm>
                              <a:prstGeom prst="rect">
                                <a:avLst/>
                              </a:prstGeom>
                              <a:solidFill>
                                <a:sysClr val="window" lastClr="FFFFFF"/>
                              </a:solidFill>
                              <a:ln w="6350">
                                <a:solidFill>
                                  <a:prstClr val="black"/>
                                </a:solidFill>
                              </a:ln>
                              <a:effectLst/>
                            </wps:spPr>
                            <wps:txbx>
                              <w:txbxContent>
                                <w:p w:rsidR="00841B72" w:rsidRDefault="00841B72" w:rsidP="00897BA8">
                                  <w:pPr>
                                    <w:spacing w:line="0" w:lineRule="atLeast"/>
                                    <w:rPr>
                                      <w:b/>
                                      <w:sz w:val="18"/>
                                      <w:szCs w:val="18"/>
                                    </w:rPr>
                                  </w:pPr>
                                  <w:r w:rsidRPr="006777FB">
                                    <w:rPr>
                                      <w:rFonts w:hint="eastAsia"/>
                                      <w:b/>
                                      <w:sz w:val="18"/>
                                      <w:szCs w:val="18"/>
                                    </w:rPr>
                                    <w:t>→</w:t>
                                  </w:r>
                                  <w:r w:rsidRPr="00087EF6">
                                    <w:rPr>
                                      <w:rFonts w:hint="eastAsia"/>
                                      <w:b/>
                                      <w:sz w:val="18"/>
                                      <w:szCs w:val="18"/>
                                    </w:rPr>
                                    <w:t>開設許可後増改築</w:t>
                                  </w:r>
                                  <w:r>
                                    <w:rPr>
                                      <w:rFonts w:hint="eastAsia"/>
                                      <w:b/>
                                      <w:sz w:val="18"/>
                                      <w:szCs w:val="18"/>
                                    </w:rPr>
                                    <w:t>、</w:t>
                                  </w:r>
                                  <w:r>
                                    <w:rPr>
                                      <w:b/>
                                      <w:sz w:val="18"/>
                                      <w:szCs w:val="18"/>
                                    </w:rPr>
                                    <w:t>用途変更</w:t>
                                  </w:r>
                                  <w:r w:rsidRPr="00087EF6">
                                    <w:rPr>
                                      <w:rFonts w:hint="eastAsia"/>
                                      <w:b/>
                                      <w:sz w:val="18"/>
                                      <w:szCs w:val="18"/>
                                    </w:rPr>
                                    <w:t>を行ったときは、その概要を</w:t>
                                  </w:r>
                                  <w:r>
                                    <w:rPr>
                                      <w:rFonts w:hint="eastAsia"/>
                                      <w:b/>
                                      <w:sz w:val="18"/>
                                      <w:szCs w:val="18"/>
                                    </w:rPr>
                                    <w:t>記入</w:t>
                                  </w:r>
                                  <w:r w:rsidRPr="00087EF6">
                                    <w:rPr>
                                      <w:rFonts w:hint="eastAsia"/>
                                      <w:b/>
                                      <w:sz w:val="18"/>
                                      <w:szCs w:val="18"/>
                                    </w:rPr>
                                    <w:t>してください。</w:t>
                                  </w:r>
                                </w:p>
                                <w:p w:rsidR="00841B72" w:rsidRPr="00087EF6" w:rsidRDefault="00841B72" w:rsidP="00897BA8">
                                  <w:pPr>
                                    <w:spacing w:line="0" w:lineRule="atLeast"/>
                                    <w:jc w:val="left"/>
                                    <w:rPr>
                                      <w:b/>
                                      <w:sz w:val="18"/>
                                      <w:szCs w:val="18"/>
                                    </w:rPr>
                                  </w:pPr>
                                  <w:r w:rsidRPr="00087EF6">
                                    <w:rPr>
                                      <w:rFonts w:hint="eastAsia"/>
                                      <w:b/>
                                      <w:sz w:val="18"/>
                                      <w:szCs w:val="18"/>
                                    </w:rPr>
                                    <w:t>・実施時期：</w:t>
                                  </w:r>
                                  <w:r w:rsidRPr="006770CC">
                                    <w:rPr>
                                      <w:rFonts w:hint="eastAsia"/>
                                      <w:b/>
                                      <w:spacing w:val="348"/>
                                      <w:kern w:val="0"/>
                                      <w:sz w:val="18"/>
                                      <w:szCs w:val="18"/>
                                      <w:fitText w:val="3686" w:id="1931152129"/>
                                    </w:rPr>
                                    <w:t xml:space="preserve">（　</w:t>
                                  </w:r>
                                  <w:r w:rsidRPr="006770CC">
                                    <w:rPr>
                                      <w:b/>
                                      <w:spacing w:val="348"/>
                                      <w:kern w:val="0"/>
                                      <w:sz w:val="18"/>
                                      <w:szCs w:val="18"/>
                                      <w:fitText w:val="3686" w:id="1931152129"/>
                                    </w:rPr>
                                    <w:t xml:space="preserve">　　</w:t>
                                  </w:r>
                                  <w:r w:rsidRPr="006770CC">
                                    <w:rPr>
                                      <w:rFonts w:hint="eastAsia"/>
                                      <w:b/>
                                      <w:kern w:val="0"/>
                                      <w:sz w:val="18"/>
                                      <w:szCs w:val="18"/>
                                      <w:fitText w:val="3686" w:id="1931152129"/>
                                    </w:rPr>
                                    <w:t>）</w:t>
                                  </w:r>
                                </w:p>
                                <w:p w:rsidR="00841B72" w:rsidRDefault="00841B72" w:rsidP="00897BA8">
                                  <w:pPr>
                                    <w:spacing w:line="0" w:lineRule="atLeast"/>
                                    <w:jc w:val="left"/>
                                    <w:rPr>
                                      <w:b/>
                                      <w:sz w:val="18"/>
                                      <w:szCs w:val="18"/>
                                    </w:rPr>
                                  </w:pPr>
                                </w:p>
                                <w:p w:rsidR="00841B72" w:rsidRPr="00087EF6" w:rsidRDefault="00841B72" w:rsidP="00897BA8">
                                  <w:pPr>
                                    <w:spacing w:line="0" w:lineRule="atLeast"/>
                                    <w:jc w:val="left"/>
                                    <w:rPr>
                                      <w:b/>
                                      <w:sz w:val="18"/>
                                      <w:szCs w:val="18"/>
                                      <w:u w:val="single"/>
                                    </w:rPr>
                                  </w:pPr>
                                  <w:r>
                                    <w:rPr>
                                      <w:rFonts w:hint="eastAsia"/>
                                      <w:b/>
                                      <w:sz w:val="18"/>
                                      <w:szCs w:val="18"/>
                                    </w:rPr>
                                    <w:t>・</w:t>
                                  </w:r>
                                  <w:r w:rsidRPr="00087EF6">
                                    <w:rPr>
                                      <w:rFonts w:hint="eastAsia"/>
                                      <w:b/>
                                      <w:sz w:val="18"/>
                                      <w:szCs w:val="18"/>
                                    </w:rPr>
                                    <w:t>内容：</w:t>
                                  </w:r>
                                  <w:r w:rsidRPr="00087EF6">
                                    <w:rPr>
                                      <w:rFonts w:hint="eastAsia"/>
                                      <w:b/>
                                      <w:spacing w:val="390"/>
                                      <w:kern w:val="0"/>
                                      <w:sz w:val="18"/>
                                      <w:szCs w:val="18"/>
                                      <w:fitText w:val="4026" w:id="1931152899"/>
                                    </w:rPr>
                                    <w:t>（</w:t>
                                  </w:r>
                                  <w:r w:rsidRPr="00087EF6">
                                    <w:rPr>
                                      <w:b/>
                                      <w:spacing w:val="390"/>
                                      <w:kern w:val="0"/>
                                      <w:sz w:val="18"/>
                                      <w:szCs w:val="18"/>
                                      <w:fitText w:val="4026" w:id="1931152899"/>
                                    </w:rPr>
                                    <w:t xml:space="preserve">　　　</w:t>
                                  </w:r>
                                  <w:r w:rsidRPr="00087EF6">
                                    <w:rPr>
                                      <w:b/>
                                      <w:spacing w:val="1"/>
                                      <w:kern w:val="0"/>
                                      <w:sz w:val="18"/>
                                      <w:szCs w:val="18"/>
                                      <w:fitText w:val="4026" w:id="1931152899"/>
                                    </w:rPr>
                                    <w:t>）</w:t>
                                  </w:r>
                                  <w:r w:rsidRPr="00087EF6">
                                    <w:rPr>
                                      <w:rFonts w:hint="eastAsia"/>
                                      <w:b/>
                                      <w:sz w:val="18"/>
                                      <w:szCs w:val="18"/>
                                    </w:rPr>
                                    <w:t xml:space="preserve">　　　　　　　　　　　　　　　　</w:t>
                                  </w:r>
                                </w:p>
                                <w:p w:rsidR="00841B72" w:rsidRDefault="00841B72" w:rsidP="00897BA8">
                                  <w:pPr>
                                    <w:spacing w:line="0" w:lineRule="atLeast"/>
                                    <w:rPr>
                                      <w:b/>
                                      <w:sz w:val="18"/>
                                      <w:szCs w:val="18"/>
                                    </w:rPr>
                                  </w:pPr>
                                </w:p>
                                <w:p w:rsidR="00841B72" w:rsidRPr="006777FB" w:rsidRDefault="00841B72" w:rsidP="00897BA8">
                                  <w:pPr>
                                    <w:spacing w:line="0" w:lineRule="atLeast"/>
                                    <w:rPr>
                                      <w:b/>
                                      <w:sz w:val="18"/>
                                      <w:szCs w:val="18"/>
                                    </w:rPr>
                                  </w:pPr>
                                  <w:r w:rsidRPr="003722F8">
                                    <w:rPr>
                                      <w:rFonts w:hint="eastAsia"/>
                                      <w:b/>
                                      <w:sz w:val="18"/>
                                      <w:szCs w:val="18"/>
                                    </w:rPr>
                                    <w:t>・</w:t>
                                  </w:r>
                                  <w:r w:rsidRPr="003722F8">
                                    <w:rPr>
                                      <w:b/>
                                      <w:sz w:val="18"/>
                                      <w:szCs w:val="18"/>
                                    </w:rPr>
                                    <w:t>届出年月日</w:t>
                                  </w:r>
                                  <w:r w:rsidRPr="003722F8">
                                    <w:rPr>
                                      <w:b/>
                                      <w:kern w:val="0"/>
                                      <w:sz w:val="18"/>
                                      <w:szCs w:val="18"/>
                                      <w:fitText w:val="2722" w:id="1818407936"/>
                                    </w:rPr>
                                    <w:t>：</w:t>
                                  </w:r>
                                  <w:r w:rsidRPr="003722F8">
                                    <w:rPr>
                                      <w:rFonts w:hint="eastAsia"/>
                                      <w:b/>
                                      <w:kern w:val="0"/>
                                      <w:sz w:val="18"/>
                                      <w:szCs w:val="18"/>
                                      <w:u w:val="single"/>
                                      <w:fitText w:val="2722" w:id="1818407936"/>
                                    </w:rPr>
                                    <w:t xml:space="preserve">　</w:t>
                                  </w:r>
                                  <w:r w:rsidRPr="003722F8">
                                    <w:rPr>
                                      <w:b/>
                                      <w:kern w:val="0"/>
                                      <w:sz w:val="18"/>
                                      <w:szCs w:val="18"/>
                                      <w:u w:val="single"/>
                                      <w:fitText w:val="2722" w:id="1818407936"/>
                                    </w:rPr>
                                    <w:t xml:space="preserve">　</w:t>
                                  </w:r>
                                  <w:r w:rsidRPr="003722F8">
                                    <w:rPr>
                                      <w:rFonts w:hint="eastAsia"/>
                                      <w:b/>
                                      <w:kern w:val="0"/>
                                      <w:sz w:val="18"/>
                                      <w:szCs w:val="18"/>
                                      <w:u w:val="single"/>
                                      <w:fitText w:val="2722" w:id="1818407936"/>
                                    </w:rPr>
                                    <w:t xml:space="preserve">　　　年　　　月　　　</w:t>
                                  </w:r>
                                  <w:r w:rsidRPr="003722F8">
                                    <w:rPr>
                                      <w:rFonts w:hint="eastAsia"/>
                                      <w:b/>
                                      <w:spacing w:val="5"/>
                                      <w:kern w:val="0"/>
                                      <w:sz w:val="18"/>
                                      <w:szCs w:val="18"/>
                                      <w:u w:val="single"/>
                                      <w:fitText w:val="2722" w:id="181840793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330BF" id="テキスト ボックス 9" o:spid="_x0000_s1085" type="#_x0000_t202" style="position:absolute;margin-left:-1.95pt;margin-top:4.9pt;width:262.5pt;height:90pt;z-index:259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" fillcolor="window" strokeweight=".5pt">
                      <v:textbox>
                        <w:txbxContent>
                          <w:p w:rsidR="00841B72" w:rsidRDefault="00841B72" w:rsidP="00897BA8">
                            <w:pPr>
                              <w:spacing w:line="0" w:lineRule="atLeast"/>
                              <w:rPr>
                                <w:b/>
                                <w:sz w:val="18"/>
                                <w:szCs w:val="18"/>
                              </w:rPr>
                            </w:pPr>
                            <w:r w:rsidRPr="006777FB">
                              <w:rPr>
                                <w:rFonts w:hint="eastAsia"/>
                                <w:b/>
                                <w:sz w:val="18"/>
                                <w:szCs w:val="18"/>
                              </w:rPr>
                              <w:t>→</w:t>
                            </w:r>
                            <w:r w:rsidRPr="00087EF6">
                              <w:rPr>
                                <w:rFonts w:hint="eastAsia"/>
                                <w:b/>
                                <w:sz w:val="18"/>
                                <w:szCs w:val="18"/>
                              </w:rPr>
                              <w:t>開設許可後増改築</w:t>
                            </w:r>
                            <w:r>
                              <w:rPr>
                                <w:rFonts w:hint="eastAsia"/>
                                <w:b/>
                                <w:sz w:val="18"/>
                                <w:szCs w:val="18"/>
                              </w:rPr>
                              <w:t>、</w:t>
                            </w:r>
                            <w:r>
                              <w:rPr>
                                <w:b/>
                                <w:sz w:val="18"/>
                                <w:szCs w:val="18"/>
                              </w:rPr>
                              <w:t>用途変更</w:t>
                            </w:r>
                            <w:r w:rsidRPr="00087EF6">
                              <w:rPr>
                                <w:rFonts w:hint="eastAsia"/>
                                <w:b/>
                                <w:sz w:val="18"/>
                                <w:szCs w:val="18"/>
                              </w:rPr>
                              <w:t>を行ったときは、その概要を</w:t>
                            </w:r>
                            <w:r>
                              <w:rPr>
                                <w:rFonts w:hint="eastAsia"/>
                                <w:b/>
                                <w:sz w:val="18"/>
                                <w:szCs w:val="18"/>
                              </w:rPr>
                              <w:t>記入</w:t>
                            </w:r>
                            <w:r w:rsidRPr="00087EF6">
                              <w:rPr>
                                <w:rFonts w:hint="eastAsia"/>
                                <w:b/>
                                <w:sz w:val="18"/>
                                <w:szCs w:val="18"/>
                              </w:rPr>
                              <w:t>してください。</w:t>
                            </w:r>
                          </w:p>
                          <w:p w:rsidR="00841B72" w:rsidRPr="00087EF6" w:rsidRDefault="00841B72" w:rsidP="00897BA8">
                            <w:pPr>
                              <w:spacing w:line="0" w:lineRule="atLeast"/>
                              <w:jc w:val="left"/>
                              <w:rPr>
                                <w:b/>
                                <w:sz w:val="18"/>
                                <w:szCs w:val="18"/>
                              </w:rPr>
                            </w:pPr>
                            <w:r w:rsidRPr="00087EF6">
                              <w:rPr>
                                <w:rFonts w:hint="eastAsia"/>
                                <w:b/>
                                <w:sz w:val="18"/>
                                <w:szCs w:val="18"/>
                              </w:rPr>
                              <w:t>・実施時期：</w:t>
                            </w:r>
                            <w:r w:rsidRPr="006770CC">
                              <w:rPr>
                                <w:rFonts w:hint="eastAsia"/>
                                <w:b/>
                                <w:spacing w:val="348"/>
                                <w:kern w:val="0"/>
                                <w:sz w:val="18"/>
                                <w:szCs w:val="18"/>
                                <w:fitText w:val="3686" w:id="1931152129"/>
                              </w:rPr>
                              <w:t xml:space="preserve">（　</w:t>
                            </w:r>
                            <w:r w:rsidRPr="006770CC">
                              <w:rPr>
                                <w:b/>
                                <w:spacing w:val="348"/>
                                <w:kern w:val="0"/>
                                <w:sz w:val="18"/>
                                <w:szCs w:val="18"/>
                                <w:fitText w:val="3686" w:id="1931152129"/>
                              </w:rPr>
                              <w:t xml:space="preserve">　　</w:t>
                            </w:r>
                            <w:r w:rsidRPr="006770CC">
                              <w:rPr>
                                <w:rFonts w:hint="eastAsia"/>
                                <w:b/>
                                <w:kern w:val="0"/>
                                <w:sz w:val="18"/>
                                <w:szCs w:val="18"/>
                                <w:fitText w:val="3686" w:id="1931152129"/>
                              </w:rPr>
                              <w:t>）</w:t>
                            </w:r>
                          </w:p>
                          <w:p w:rsidR="00841B72" w:rsidRDefault="00841B72" w:rsidP="00897BA8">
                            <w:pPr>
                              <w:spacing w:line="0" w:lineRule="atLeast"/>
                              <w:jc w:val="left"/>
                              <w:rPr>
                                <w:b/>
                                <w:sz w:val="18"/>
                                <w:szCs w:val="18"/>
                              </w:rPr>
                            </w:pPr>
                          </w:p>
                          <w:p w:rsidR="00841B72" w:rsidRPr="00087EF6" w:rsidRDefault="00841B72" w:rsidP="00897BA8">
                            <w:pPr>
                              <w:spacing w:line="0" w:lineRule="atLeast"/>
                              <w:jc w:val="left"/>
                              <w:rPr>
                                <w:b/>
                                <w:sz w:val="18"/>
                                <w:szCs w:val="18"/>
                                <w:u w:val="single"/>
                              </w:rPr>
                            </w:pPr>
                            <w:r>
                              <w:rPr>
                                <w:rFonts w:hint="eastAsia"/>
                                <w:b/>
                                <w:sz w:val="18"/>
                                <w:szCs w:val="18"/>
                              </w:rPr>
                              <w:t>・</w:t>
                            </w:r>
                            <w:r w:rsidRPr="00087EF6">
                              <w:rPr>
                                <w:rFonts w:hint="eastAsia"/>
                                <w:b/>
                                <w:sz w:val="18"/>
                                <w:szCs w:val="18"/>
                              </w:rPr>
                              <w:t>内容：</w:t>
                            </w:r>
                            <w:r w:rsidRPr="00087EF6">
                              <w:rPr>
                                <w:rFonts w:hint="eastAsia"/>
                                <w:b/>
                                <w:spacing w:val="390"/>
                                <w:kern w:val="0"/>
                                <w:sz w:val="18"/>
                                <w:szCs w:val="18"/>
                                <w:fitText w:val="4026" w:id="1931152899"/>
                              </w:rPr>
                              <w:t>（</w:t>
                            </w:r>
                            <w:r w:rsidRPr="00087EF6">
                              <w:rPr>
                                <w:b/>
                                <w:spacing w:val="390"/>
                                <w:kern w:val="0"/>
                                <w:sz w:val="18"/>
                                <w:szCs w:val="18"/>
                                <w:fitText w:val="4026" w:id="1931152899"/>
                              </w:rPr>
                              <w:t xml:space="preserve">　　　</w:t>
                            </w:r>
                            <w:r w:rsidRPr="00087EF6">
                              <w:rPr>
                                <w:b/>
                                <w:spacing w:val="1"/>
                                <w:kern w:val="0"/>
                                <w:sz w:val="18"/>
                                <w:szCs w:val="18"/>
                                <w:fitText w:val="4026" w:id="1931152899"/>
                              </w:rPr>
                              <w:t>）</w:t>
                            </w:r>
                            <w:r w:rsidRPr="00087EF6">
                              <w:rPr>
                                <w:rFonts w:hint="eastAsia"/>
                                <w:b/>
                                <w:sz w:val="18"/>
                                <w:szCs w:val="18"/>
                              </w:rPr>
                              <w:t xml:space="preserve">　　　　　　　　　　　　　　　　</w:t>
                            </w:r>
                          </w:p>
                          <w:p w:rsidR="00841B72" w:rsidRDefault="00841B72" w:rsidP="00897BA8">
                            <w:pPr>
                              <w:spacing w:line="0" w:lineRule="atLeast"/>
                              <w:rPr>
                                <w:b/>
                                <w:sz w:val="18"/>
                                <w:szCs w:val="18"/>
                              </w:rPr>
                            </w:pPr>
                          </w:p>
                          <w:p w:rsidR="00841B72" w:rsidRPr="006777FB" w:rsidRDefault="00841B72" w:rsidP="00897BA8">
                            <w:pPr>
                              <w:spacing w:line="0" w:lineRule="atLeast"/>
                              <w:rPr>
                                <w:b/>
                                <w:sz w:val="18"/>
                                <w:szCs w:val="18"/>
                              </w:rPr>
                            </w:pPr>
                            <w:r w:rsidRPr="003722F8">
                              <w:rPr>
                                <w:rFonts w:hint="eastAsia"/>
                                <w:b/>
                                <w:sz w:val="18"/>
                                <w:szCs w:val="18"/>
                              </w:rPr>
                              <w:t>・</w:t>
                            </w:r>
                            <w:r w:rsidRPr="003722F8">
                              <w:rPr>
                                <w:b/>
                                <w:sz w:val="18"/>
                                <w:szCs w:val="18"/>
                              </w:rPr>
                              <w:t>届出年月日</w:t>
                            </w:r>
                            <w:r w:rsidRPr="003722F8">
                              <w:rPr>
                                <w:b/>
                                <w:kern w:val="0"/>
                                <w:sz w:val="18"/>
                                <w:szCs w:val="18"/>
                                <w:fitText w:val="2722" w:id="1818407936"/>
                              </w:rPr>
                              <w:t>：</w:t>
                            </w:r>
                            <w:r w:rsidRPr="003722F8">
                              <w:rPr>
                                <w:rFonts w:hint="eastAsia"/>
                                <w:b/>
                                <w:kern w:val="0"/>
                                <w:sz w:val="18"/>
                                <w:szCs w:val="18"/>
                                <w:u w:val="single"/>
                                <w:fitText w:val="2722" w:id="1818407936"/>
                              </w:rPr>
                              <w:t xml:space="preserve">　</w:t>
                            </w:r>
                            <w:r w:rsidRPr="003722F8">
                              <w:rPr>
                                <w:b/>
                                <w:kern w:val="0"/>
                                <w:sz w:val="18"/>
                                <w:szCs w:val="18"/>
                                <w:u w:val="single"/>
                                <w:fitText w:val="2722" w:id="1818407936"/>
                              </w:rPr>
                              <w:t xml:space="preserve">　</w:t>
                            </w:r>
                            <w:r w:rsidRPr="003722F8">
                              <w:rPr>
                                <w:rFonts w:hint="eastAsia"/>
                                <w:b/>
                                <w:kern w:val="0"/>
                                <w:sz w:val="18"/>
                                <w:szCs w:val="18"/>
                                <w:u w:val="single"/>
                                <w:fitText w:val="2722" w:id="1818407936"/>
                              </w:rPr>
                              <w:t xml:space="preserve">　　　年　　　月　　　</w:t>
                            </w:r>
                            <w:r w:rsidRPr="003722F8">
                              <w:rPr>
                                <w:rFonts w:hint="eastAsia"/>
                                <w:b/>
                                <w:spacing w:val="5"/>
                                <w:kern w:val="0"/>
                                <w:sz w:val="18"/>
                                <w:szCs w:val="18"/>
                                <w:u w:val="single"/>
                                <w:fitText w:val="2722" w:id="1818407936"/>
                              </w:rPr>
                              <w:t>日</w:t>
                            </w:r>
                          </w:p>
                        </w:txbxContent>
                      </v:textbox>
                    </v:shape>
                  </w:pict>
                </mc:Fallback>
              </mc:AlternateConten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○増改築を行う場合には、甲府市役所高齢者福祉課に相談及び届出をしてください。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○入所者の個人の尊厳を尊重し、必要のある入所者にはできる限り個人スペースを確保するようにしてください。また、設備などを入所者の安全に配慮したものにしてください。</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AA1FE3">
        <w:trPr>
          <w:trHeight w:val="419"/>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(4)特定建築物の定期報告対象施設の場合、専門業者による点検を行い、結果を甲府市役所建築指導課へ報告していますか。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026227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6504716"/>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1D0074" w:rsidP="0008723C">
            <w:pPr>
              <w:spacing w:line="0" w:lineRule="atLeast"/>
              <w:ind w:right="-108"/>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42775057"/>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18"/>
                <w:szCs w:val="18"/>
              </w:rPr>
              <w:t>該当なし</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62880" behindDoc="0" locked="0" layoutInCell="1" allowOverlap="1" wp14:anchorId="7F125EE0" wp14:editId="7ECEA79D">
                      <wp:simplePos x="0" y="0"/>
                      <wp:positionH relativeFrom="column">
                        <wp:posOffset>-5715</wp:posOffset>
                      </wp:positionH>
                      <wp:positionV relativeFrom="paragraph">
                        <wp:posOffset>35560</wp:posOffset>
                      </wp:positionV>
                      <wp:extent cx="3286125" cy="12001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3286125" cy="1200150"/>
                              </a:xfrm>
                              <a:prstGeom prst="rect">
                                <a:avLst/>
                              </a:prstGeom>
                              <a:solidFill>
                                <a:sysClr val="window" lastClr="FFFFFF"/>
                              </a:solidFill>
                              <a:ln w="6350">
                                <a:solidFill>
                                  <a:prstClr val="black"/>
                                </a:solidFill>
                              </a:ln>
                              <a:effectLst/>
                            </wps:spPr>
                            <wps:txbx>
                              <w:txbxContent>
                                <w:p w:rsidR="00841B72" w:rsidRDefault="00841B72"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rsidR="00841B72" w:rsidRDefault="00841B72" w:rsidP="008E7588">
                                  <w:pPr>
                                    <w:spacing w:line="0" w:lineRule="atLeast"/>
                                    <w:rPr>
                                      <w:b/>
                                      <w:sz w:val="18"/>
                                      <w:szCs w:val="18"/>
                                    </w:rPr>
                                  </w:pPr>
                                </w:p>
                                <w:p w:rsidR="00841B72" w:rsidRPr="00796E26" w:rsidRDefault="00841B72"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rsidR="00841B72" w:rsidRDefault="00841B72" w:rsidP="008E7588">
                                  <w:pPr>
                                    <w:spacing w:line="0" w:lineRule="atLeast"/>
                                    <w:rPr>
                                      <w:b/>
                                      <w:sz w:val="18"/>
                                      <w:szCs w:val="18"/>
                                    </w:rPr>
                                  </w:pPr>
                                </w:p>
                                <w:p w:rsidR="00841B72" w:rsidRPr="00796E26" w:rsidRDefault="00841B72"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rsidR="00841B72" w:rsidRDefault="00841B72" w:rsidP="008E7588">
                                  <w:pPr>
                                    <w:spacing w:line="0" w:lineRule="atLeast"/>
                                    <w:rPr>
                                      <w:b/>
                                      <w:sz w:val="18"/>
                                      <w:szCs w:val="18"/>
                                    </w:rPr>
                                  </w:pPr>
                                </w:p>
                                <w:p w:rsidR="00841B72" w:rsidRPr="00796E26" w:rsidRDefault="00841B72"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125EE0" id="テキスト ボックス 10" o:spid="_x0000_s1086" type="#_x0000_t202" style="position:absolute;margin-left:-.45pt;margin-top:2.8pt;width:258.75pt;height:94.5pt;z-index:25996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" fillcolor="window" strokeweight=".5pt">
                      <v:textbox>
                        <w:txbxContent>
                          <w:p w:rsidR="00841B72" w:rsidRDefault="00841B72"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rsidR="00841B72" w:rsidRDefault="00841B72" w:rsidP="008E7588">
                            <w:pPr>
                              <w:spacing w:line="0" w:lineRule="atLeast"/>
                              <w:rPr>
                                <w:b/>
                                <w:sz w:val="18"/>
                                <w:szCs w:val="18"/>
                              </w:rPr>
                            </w:pPr>
                          </w:p>
                          <w:p w:rsidR="00841B72" w:rsidRPr="00796E26" w:rsidRDefault="00841B72"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rsidR="00841B72" w:rsidRDefault="00841B72" w:rsidP="008E7588">
                            <w:pPr>
                              <w:spacing w:line="0" w:lineRule="atLeast"/>
                              <w:rPr>
                                <w:b/>
                                <w:sz w:val="18"/>
                                <w:szCs w:val="18"/>
                              </w:rPr>
                            </w:pPr>
                          </w:p>
                          <w:p w:rsidR="00841B72" w:rsidRPr="00796E26" w:rsidRDefault="00841B72"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rsidR="00841B72" w:rsidRDefault="00841B72" w:rsidP="008E7588">
                            <w:pPr>
                              <w:spacing w:line="0" w:lineRule="atLeast"/>
                              <w:rPr>
                                <w:b/>
                                <w:sz w:val="18"/>
                                <w:szCs w:val="18"/>
                              </w:rPr>
                            </w:pPr>
                          </w:p>
                          <w:p w:rsidR="00841B72" w:rsidRPr="00796E26" w:rsidRDefault="00841B72"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v:textbox>
                    </v:shape>
                  </w:pict>
                </mc:Fallback>
              </mc:AlternateConten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○老人施設、児童福祉施設等の用に供する建築物で、次の①～③のいずれかに該当する建物の場合、建築物については2年ごとに定期報告を行う必要があります。</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①3階以上にあるもの（100㎡超）</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②2階の対象用途の床面積の合計が300㎡以上であるもの</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③地階にあるもの（100㎡超）</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※該当用途が避難階のみのものは、除かれます。</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実施年は、西暦奇数年です。該当建築物については甲府市建築指導課へ報告が必要になります。</w:t>
            </w:r>
          </w:p>
          <w:p w:rsidR="0008723C" w:rsidRPr="002743D9" w:rsidRDefault="0008723C" w:rsidP="0008723C">
            <w:pPr>
              <w:spacing w:line="0" w:lineRule="atLeast"/>
              <w:ind w:right="-108"/>
              <w:jc w:val="left"/>
              <w:rPr>
                <w:rFonts w:asciiTheme="minorEastAsia" w:hAnsiTheme="minorEastAsia"/>
                <w:noProof/>
                <w:color w:val="000000" w:themeColor="text1"/>
                <w:sz w:val="20"/>
                <w:szCs w:val="20"/>
              </w:rPr>
            </w:pPr>
            <w:r w:rsidRPr="002743D9">
              <w:rPr>
                <w:rFonts w:asciiTheme="minorEastAsia" w:hAnsiTheme="minorEastAsia" w:hint="eastAsia"/>
                <w:noProof/>
                <w:color w:val="000000" w:themeColor="text1"/>
                <w:sz w:val="16"/>
                <w:szCs w:val="16"/>
              </w:rPr>
              <w:t>○定期報告が必要な建築物の建築設備については、毎年の報告が必要です。</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○建築基準法第12条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○建築基準法施行規則第5条、第5条の2、第6条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○甲府市建築基準法施行細則第15条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【報告書】</w:t>
            </w:r>
          </w:p>
        </w:tc>
      </w:tr>
      <w:tr w:rsidR="002743D9" w:rsidRPr="002743D9" w:rsidTr="00AA1FE3">
        <w:trPr>
          <w:trHeight w:val="2414"/>
        </w:trPr>
        <w:tc>
          <w:tcPr>
            <w:tcW w:w="2335" w:type="dxa"/>
            <w:tcBorders>
              <w:top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(5)昇降機設備の専門技術者による点検を行い、結果を報告していますか。</w:t>
            </w:r>
          </w:p>
        </w:tc>
        <w:tc>
          <w:tcPr>
            <w:tcW w:w="1134" w:type="dxa"/>
            <w:tcBorders>
              <w:top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750095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5103374"/>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1D0074" w:rsidP="0008723C">
            <w:pPr>
              <w:spacing w:line="0" w:lineRule="atLeast"/>
              <w:ind w:right="-108"/>
              <w:jc w:val="left"/>
              <w:rPr>
                <w:rFonts w:asciiTheme="minorEastAsia" w:hAnsiTheme="minorEastAsia"/>
                <w:b/>
                <w:color w:val="000000" w:themeColor="text1"/>
                <w:sz w:val="18"/>
                <w:szCs w:val="18"/>
              </w:rPr>
            </w:pPr>
            <w:sdt>
              <w:sdtPr>
                <w:rPr>
                  <w:rFonts w:asciiTheme="minorEastAsia" w:hAnsiTheme="minorEastAsia" w:hint="eastAsia"/>
                  <w:b/>
                  <w:color w:val="000000" w:themeColor="text1"/>
                  <w:sz w:val="20"/>
                  <w:szCs w:val="20"/>
                </w:rPr>
                <w:id w:val="-1766520354"/>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18"/>
                <w:szCs w:val="18"/>
              </w:rPr>
              <w:t>該当なし</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63904" behindDoc="0" locked="0" layoutInCell="1" allowOverlap="1" wp14:anchorId="59013622" wp14:editId="1E86992F">
                      <wp:simplePos x="0" y="0"/>
                      <wp:positionH relativeFrom="column">
                        <wp:posOffset>-7332</wp:posOffset>
                      </wp:positionH>
                      <wp:positionV relativeFrom="page">
                        <wp:posOffset>30420</wp:posOffset>
                      </wp:positionV>
                      <wp:extent cx="3286125" cy="845389"/>
                      <wp:effectExtent l="0" t="0" r="28575" b="12065"/>
                      <wp:wrapNone/>
                      <wp:docPr id="11" name="テキスト ボックス 11"/>
                      <wp:cNvGraphicFramePr/>
                      <a:graphic xmlns:a="http://schemas.openxmlformats.org/drawingml/2006/main">
                        <a:graphicData uri="http://schemas.microsoft.com/office/word/2010/wordprocessingShape">
                          <wps:wsp>
                            <wps:cNvSpPr txBox="1"/>
                            <wps:spPr>
                              <a:xfrm>
                                <a:off x="0" y="0"/>
                                <a:ext cx="3286125" cy="845389"/>
                              </a:xfrm>
                              <a:prstGeom prst="rect">
                                <a:avLst/>
                              </a:prstGeom>
                              <a:solidFill>
                                <a:sysClr val="window" lastClr="FFFFFF"/>
                              </a:solidFill>
                              <a:ln w="6350">
                                <a:solidFill>
                                  <a:prstClr val="black"/>
                                </a:solidFill>
                              </a:ln>
                              <a:effectLst/>
                            </wps:spPr>
                            <wps:txbx>
                              <w:txbxContent>
                                <w:p w:rsidR="00841B72" w:rsidRDefault="00841B72" w:rsidP="008E7588">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rsidR="00841B72" w:rsidRDefault="00841B72" w:rsidP="008E7588">
                                  <w:pPr>
                                    <w:spacing w:line="0" w:lineRule="atLeast"/>
                                    <w:rPr>
                                      <w:b/>
                                      <w:sz w:val="18"/>
                                      <w:szCs w:val="18"/>
                                    </w:rPr>
                                  </w:pPr>
                                </w:p>
                                <w:p w:rsidR="00841B72" w:rsidRDefault="00841B72" w:rsidP="008E7588">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rsidR="00841B72" w:rsidRDefault="00841B72" w:rsidP="008E7588">
                                  <w:pPr>
                                    <w:spacing w:line="0" w:lineRule="atLeast"/>
                                    <w:rPr>
                                      <w:b/>
                                      <w:kern w:val="0"/>
                                      <w:sz w:val="18"/>
                                      <w:szCs w:val="18"/>
                                      <w:u w:val="single"/>
                                    </w:rPr>
                                  </w:pPr>
                                </w:p>
                                <w:p w:rsidR="00841B72" w:rsidRPr="00796E26" w:rsidRDefault="00841B72"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rsidR="00841B72" w:rsidRPr="009C4BBF" w:rsidRDefault="00841B72" w:rsidP="008E758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013622" id="テキスト ボックス 11" o:spid="_x0000_s1087" type="#_x0000_t202" style="position:absolute;margin-left:-.6pt;margin-top:2.4pt;width:258.75pt;height:66.55pt;z-index:2599639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" fillcolor="window" strokeweight=".5pt">
                      <v:textbox>
                        <w:txbxContent>
                          <w:p w:rsidR="00841B72" w:rsidRDefault="00841B72" w:rsidP="008E7588">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rsidR="00841B72" w:rsidRDefault="00841B72" w:rsidP="008E7588">
                            <w:pPr>
                              <w:spacing w:line="0" w:lineRule="atLeast"/>
                              <w:rPr>
                                <w:b/>
                                <w:sz w:val="18"/>
                                <w:szCs w:val="18"/>
                              </w:rPr>
                            </w:pPr>
                          </w:p>
                          <w:p w:rsidR="00841B72" w:rsidRDefault="00841B72" w:rsidP="008E7588">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rsidR="00841B72" w:rsidRDefault="00841B72" w:rsidP="008E7588">
                            <w:pPr>
                              <w:spacing w:line="0" w:lineRule="atLeast"/>
                              <w:rPr>
                                <w:b/>
                                <w:kern w:val="0"/>
                                <w:sz w:val="18"/>
                                <w:szCs w:val="18"/>
                                <w:u w:val="single"/>
                              </w:rPr>
                            </w:pPr>
                          </w:p>
                          <w:p w:rsidR="00841B72" w:rsidRPr="00796E26" w:rsidRDefault="00841B72"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rsidR="00841B72" w:rsidRPr="009C4BBF" w:rsidRDefault="00841B72" w:rsidP="008E7588">
                            <w:pPr>
                              <w:spacing w:line="0" w:lineRule="atLeast"/>
                              <w:rPr>
                                <w:b/>
                                <w:sz w:val="18"/>
                                <w:szCs w:val="18"/>
                              </w:rPr>
                            </w:pPr>
                          </w:p>
                        </w:txbxContent>
                      </v:textbox>
                      <w10:wrap anchory="page"/>
                    </v:shape>
                  </w:pict>
                </mc:Fallback>
              </mc:AlternateConten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○「昇降機の適切な維持管理に関する指針」に基づき適切な維持管理に努めてください。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○昇降機には、小荷物専用昇降機も含まれます。</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○昇降機については、毎年の調査報告が必要です。</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○点検報告は、「一般社団法人北関東ブロック昇降機等検査協議会」へ提出してください。</w:t>
            </w:r>
          </w:p>
        </w:tc>
        <w:tc>
          <w:tcPr>
            <w:tcW w:w="1224" w:type="dxa"/>
            <w:tcBorders>
              <w:top w:val="nil"/>
            </w:tcBorders>
          </w:tcPr>
          <w:p w:rsidR="0008723C" w:rsidRPr="002743D9" w:rsidRDefault="0008723C" w:rsidP="0008723C">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sz w:val="16"/>
                <w:szCs w:val="16"/>
              </w:rPr>
              <w:t>○「昇降機の適切な維持管理に関する指針」及び「エレベーター保守・点検業務標準契約書」の策定について（平成</w:t>
            </w:r>
            <w:r w:rsidRPr="002743D9">
              <w:rPr>
                <w:rFonts w:asciiTheme="minorEastAsia" w:hAnsiTheme="minorEastAsia"/>
                <w:color w:val="000000" w:themeColor="text1"/>
                <w:sz w:val="16"/>
                <w:szCs w:val="16"/>
              </w:rPr>
              <w:t>28</w:t>
            </w:r>
            <w:r w:rsidRPr="002743D9">
              <w:rPr>
                <w:rFonts w:asciiTheme="minorEastAsia" w:hAnsiTheme="minorEastAsia" w:hint="eastAsia"/>
                <w:color w:val="000000" w:themeColor="text1"/>
                <w:sz w:val="16"/>
                <w:szCs w:val="16"/>
              </w:rPr>
              <w:t>年</w:t>
            </w:r>
            <w:r w:rsidRPr="002743D9">
              <w:rPr>
                <w:rFonts w:asciiTheme="minorEastAsia" w:hAnsiTheme="minorEastAsia"/>
                <w:color w:val="000000" w:themeColor="text1"/>
                <w:sz w:val="16"/>
                <w:szCs w:val="16"/>
              </w:rPr>
              <w:t>2</w:t>
            </w:r>
            <w:r w:rsidRPr="002743D9">
              <w:rPr>
                <w:rFonts w:asciiTheme="minorEastAsia" w:hAnsiTheme="minorEastAsia" w:hint="eastAsia"/>
                <w:color w:val="000000" w:themeColor="text1"/>
                <w:sz w:val="16"/>
                <w:szCs w:val="16"/>
              </w:rPr>
              <w:t>月</w:t>
            </w:r>
            <w:r w:rsidRPr="002743D9">
              <w:rPr>
                <w:rFonts w:asciiTheme="minorEastAsia" w:hAnsiTheme="minorEastAsia"/>
                <w:color w:val="000000" w:themeColor="text1"/>
                <w:sz w:val="16"/>
                <w:szCs w:val="16"/>
              </w:rPr>
              <w:t>19</w:t>
            </w:r>
            <w:r w:rsidRPr="002743D9">
              <w:rPr>
                <w:rFonts w:asciiTheme="minorEastAsia" w:hAnsiTheme="minorEastAsia" w:hint="eastAsia"/>
                <w:color w:val="000000" w:themeColor="text1"/>
                <w:sz w:val="16"/>
                <w:szCs w:val="16"/>
              </w:rPr>
              <w:t>日国住指第3984号）</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【報告書】</w:t>
            </w:r>
          </w:p>
        </w:tc>
      </w:tr>
      <w:tr w:rsidR="002743D9" w:rsidRPr="002743D9" w:rsidTr="00627FEC">
        <w:trPr>
          <w:trHeight w:val="70"/>
        </w:trPr>
        <w:tc>
          <w:tcPr>
            <w:tcW w:w="10080" w:type="dxa"/>
            <w:gridSpan w:val="4"/>
            <w:tcBorders>
              <w:top w:val="single" w:sz="4" w:space="0" w:color="auto"/>
              <w:bottom w:val="single" w:sz="4" w:space="0" w:color="auto"/>
            </w:tcBorders>
          </w:tcPr>
          <w:p w:rsidR="0008723C" w:rsidRPr="002743D9" w:rsidRDefault="0008723C" w:rsidP="0008723C">
            <w:pPr>
              <w:spacing w:line="276" w:lineRule="auto"/>
              <w:rPr>
                <w:rFonts w:asciiTheme="majorEastAsia" w:eastAsiaTheme="majorEastAsia" w:hAnsiTheme="majorEastAsia"/>
                <w:color w:val="000000" w:themeColor="text1"/>
                <w:szCs w:val="21"/>
              </w:rPr>
            </w:pPr>
            <w:r w:rsidRPr="002743D9">
              <w:rPr>
                <w:rFonts w:asciiTheme="majorEastAsia" w:eastAsiaTheme="majorEastAsia" w:hAnsiTheme="majorEastAsia" w:hint="eastAsia"/>
                <w:b/>
                <w:color w:val="000000" w:themeColor="text1"/>
                <w:szCs w:val="21"/>
              </w:rPr>
              <w:t>１５　非常災害対策</w:t>
            </w:r>
          </w:p>
        </w:tc>
      </w:tr>
      <w:tr w:rsidR="002743D9" w:rsidRPr="002743D9" w:rsidTr="00AA1FE3">
        <w:trPr>
          <w:trHeight w:val="571"/>
        </w:trPr>
        <w:tc>
          <w:tcPr>
            <w:tcW w:w="2335" w:type="dxa"/>
            <w:tcBorders>
              <w:top w:val="single" w:sz="4" w:space="0" w:color="auto"/>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(1)防火管理者を選任し、所轄の消防署へ届け出ていますか。</w:t>
            </w:r>
          </w:p>
        </w:tc>
        <w:tc>
          <w:tcPr>
            <w:tcW w:w="1134" w:type="dxa"/>
            <w:tcBorders>
              <w:top w:val="single" w:sz="4" w:space="0" w:color="auto"/>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4869181"/>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3053323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防火管理者は、防火対象物の位置、構造及び設備の状況並びにその使用状況に応じ、当該防火対象物の管理について権限を有する者の指示を受けて消防計画の作成等をすることとされています。防火管理者を選任し、所轄の消防署へ届け出てください。</w:t>
            </w:r>
          </w:p>
          <w:p w:rsidR="0008723C"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○異動等で防火管理者が欠けた場合は、直ちに選任し、所轄の消防署に届け出る必要があります。</w:t>
            </w:r>
          </w:p>
          <w:p w:rsidR="006770CC" w:rsidRDefault="006770C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16"/>
                <w:szCs w:val="16"/>
              </w:rPr>
              <w:lastRenderedPageBreak/>
              <mc:AlternateContent>
                <mc:Choice Requires="wps">
                  <w:drawing>
                    <wp:anchor distT="0" distB="0" distL="114300" distR="114300" simplePos="0" relativeHeight="259972096" behindDoc="0" locked="0" layoutInCell="1" allowOverlap="1" wp14:anchorId="2CAF69F4" wp14:editId="60809339">
                      <wp:simplePos x="0" y="0"/>
                      <wp:positionH relativeFrom="column">
                        <wp:posOffset>-1270</wp:posOffset>
                      </wp:positionH>
                      <wp:positionV relativeFrom="page">
                        <wp:posOffset>111125</wp:posOffset>
                      </wp:positionV>
                      <wp:extent cx="3314700" cy="1123950"/>
                      <wp:effectExtent l="0" t="0" r="19050" b="19050"/>
                      <wp:wrapNone/>
                      <wp:docPr id="288" name="テキスト ボックス 288"/>
                      <wp:cNvGraphicFramePr/>
                      <a:graphic xmlns:a="http://schemas.openxmlformats.org/drawingml/2006/main">
                        <a:graphicData uri="http://schemas.microsoft.com/office/word/2010/wordprocessingShape">
                          <wps:wsp>
                            <wps:cNvSpPr txBox="1"/>
                            <wps:spPr>
                              <a:xfrm>
                                <a:off x="0" y="0"/>
                                <a:ext cx="3314700" cy="1123950"/>
                              </a:xfrm>
                              <a:prstGeom prst="rect">
                                <a:avLst/>
                              </a:prstGeom>
                              <a:solidFill>
                                <a:sysClr val="window" lastClr="FFFFFF"/>
                              </a:solidFill>
                              <a:ln w="6350">
                                <a:solidFill>
                                  <a:prstClr val="black"/>
                                </a:solidFill>
                              </a:ln>
                              <a:effectLst/>
                            </wps:spPr>
                            <wps:txbx>
                              <w:txbxContent>
                                <w:p w:rsidR="00841B72" w:rsidRPr="008024A1" w:rsidRDefault="00841B72" w:rsidP="00A552E2">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rsidR="00841B72" w:rsidRDefault="00841B72" w:rsidP="00A552E2">
                                  <w:pPr>
                                    <w:spacing w:line="0" w:lineRule="atLeast"/>
                                    <w:rPr>
                                      <w:b/>
                                      <w:sz w:val="18"/>
                                      <w:szCs w:val="18"/>
                                    </w:rPr>
                                  </w:pPr>
                                </w:p>
                                <w:p w:rsidR="00841B72" w:rsidRPr="008024A1" w:rsidRDefault="00841B72" w:rsidP="00A552E2">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rsidR="00841B72" w:rsidRDefault="00841B72" w:rsidP="00A552E2">
                                  <w:pPr>
                                    <w:spacing w:line="0" w:lineRule="atLeast"/>
                                    <w:rPr>
                                      <w:b/>
                                      <w:sz w:val="18"/>
                                      <w:szCs w:val="18"/>
                                    </w:rPr>
                                  </w:pPr>
                                </w:p>
                                <w:p w:rsidR="00841B72" w:rsidRPr="008024A1" w:rsidRDefault="00841B72" w:rsidP="00A552E2">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rsidR="00841B72" w:rsidRDefault="00841B72" w:rsidP="00A552E2">
                                  <w:pPr>
                                    <w:spacing w:line="0" w:lineRule="atLeast"/>
                                    <w:rPr>
                                      <w:b/>
                                      <w:sz w:val="18"/>
                                      <w:szCs w:val="18"/>
                                    </w:rPr>
                                  </w:pPr>
                                </w:p>
                                <w:p w:rsidR="00841B72" w:rsidRPr="008024A1" w:rsidRDefault="00841B72" w:rsidP="00A552E2">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AF69F4" id="テキスト ボックス 288" o:spid="_x0000_s1088" type="#_x0000_t202" style="position:absolute;margin-left:-.1pt;margin-top:8.75pt;width:261pt;height:88.5pt;z-index:2599720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" fillcolor="window" strokeweight=".5pt">
                      <v:textbox>
                        <w:txbxContent>
                          <w:p w:rsidR="00841B72" w:rsidRPr="008024A1" w:rsidRDefault="00841B72" w:rsidP="00A552E2">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rsidR="00841B72" w:rsidRDefault="00841B72" w:rsidP="00A552E2">
                            <w:pPr>
                              <w:spacing w:line="0" w:lineRule="atLeast"/>
                              <w:rPr>
                                <w:b/>
                                <w:sz w:val="18"/>
                                <w:szCs w:val="18"/>
                              </w:rPr>
                            </w:pPr>
                          </w:p>
                          <w:p w:rsidR="00841B72" w:rsidRPr="008024A1" w:rsidRDefault="00841B72" w:rsidP="00A552E2">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rsidR="00841B72" w:rsidRDefault="00841B72" w:rsidP="00A552E2">
                            <w:pPr>
                              <w:spacing w:line="0" w:lineRule="atLeast"/>
                              <w:rPr>
                                <w:b/>
                                <w:sz w:val="18"/>
                                <w:szCs w:val="18"/>
                              </w:rPr>
                            </w:pPr>
                          </w:p>
                          <w:p w:rsidR="00841B72" w:rsidRPr="008024A1" w:rsidRDefault="00841B72" w:rsidP="00A552E2">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rsidR="00841B72" w:rsidRDefault="00841B72" w:rsidP="00A552E2">
                            <w:pPr>
                              <w:spacing w:line="0" w:lineRule="atLeast"/>
                              <w:rPr>
                                <w:b/>
                                <w:sz w:val="18"/>
                                <w:szCs w:val="18"/>
                              </w:rPr>
                            </w:pPr>
                          </w:p>
                          <w:p w:rsidR="00841B72" w:rsidRPr="008024A1" w:rsidRDefault="00841B72" w:rsidP="00A552E2">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v:textbox>
                      <w10:wrap anchory="page"/>
                    </v:shape>
                  </w:pict>
                </mc:Fallback>
              </mc:AlternateContent>
            </w:r>
          </w:p>
          <w:p w:rsidR="006770CC" w:rsidRDefault="006770CC" w:rsidP="0008723C">
            <w:pPr>
              <w:spacing w:line="0" w:lineRule="atLeast"/>
              <w:jc w:val="left"/>
              <w:rPr>
                <w:rFonts w:asciiTheme="minorEastAsia" w:hAnsiTheme="minorEastAsia"/>
                <w:color w:val="000000" w:themeColor="text1"/>
                <w:sz w:val="16"/>
                <w:szCs w:val="16"/>
              </w:rPr>
            </w:pPr>
          </w:p>
          <w:p w:rsidR="006770CC" w:rsidRDefault="006770CC" w:rsidP="0008723C">
            <w:pPr>
              <w:spacing w:line="0" w:lineRule="atLeast"/>
              <w:jc w:val="left"/>
              <w:rPr>
                <w:rFonts w:asciiTheme="minorEastAsia" w:hAnsiTheme="minorEastAsia"/>
                <w:color w:val="000000" w:themeColor="text1"/>
                <w:sz w:val="16"/>
                <w:szCs w:val="16"/>
              </w:rPr>
            </w:pPr>
          </w:p>
          <w:p w:rsidR="006770CC" w:rsidRDefault="006770CC" w:rsidP="0008723C">
            <w:pPr>
              <w:spacing w:line="0" w:lineRule="atLeast"/>
              <w:jc w:val="left"/>
              <w:rPr>
                <w:rFonts w:asciiTheme="minorEastAsia" w:hAnsiTheme="minorEastAsia"/>
                <w:color w:val="000000" w:themeColor="text1"/>
                <w:sz w:val="16"/>
                <w:szCs w:val="16"/>
              </w:rPr>
            </w:pPr>
          </w:p>
          <w:p w:rsidR="006770CC" w:rsidRDefault="006770CC" w:rsidP="0008723C">
            <w:pPr>
              <w:spacing w:line="0" w:lineRule="atLeast"/>
              <w:jc w:val="left"/>
              <w:rPr>
                <w:rFonts w:asciiTheme="minorEastAsia" w:hAnsiTheme="minorEastAsia"/>
                <w:color w:val="000000" w:themeColor="text1"/>
                <w:sz w:val="16"/>
                <w:szCs w:val="16"/>
              </w:rPr>
            </w:pPr>
          </w:p>
          <w:p w:rsidR="006770CC" w:rsidRDefault="006770CC" w:rsidP="0008723C">
            <w:pPr>
              <w:spacing w:line="0" w:lineRule="atLeast"/>
              <w:jc w:val="left"/>
              <w:rPr>
                <w:rFonts w:asciiTheme="minorEastAsia" w:hAnsiTheme="minorEastAsia"/>
                <w:color w:val="000000" w:themeColor="text1"/>
                <w:sz w:val="16"/>
                <w:szCs w:val="16"/>
              </w:rPr>
            </w:pPr>
          </w:p>
          <w:p w:rsidR="006770CC" w:rsidRDefault="006770CC" w:rsidP="0008723C">
            <w:pPr>
              <w:spacing w:line="0" w:lineRule="atLeast"/>
              <w:jc w:val="left"/>
              <w:rPr>
                <w:rFonts w:asciiTheme="minorEastAsia" w:hAnsiTheme="minorEastAsia"/>
                <w:color w:val="000000" w:themeColor="text1"/>
                <w:sz w:val="16"/>
                <w:szCs w:val="16"/>
              </w:rPr>
            </w:pPr>
          </w:p>
          <w:p w:rsidR="006770CC" w:rsidRDefault="006770CC" w:rsidP="0008723C">
            <w:pPr>
              <w:spacing w:line="0" w:lineRule="atLeast"/>
              <w:jc w:val="left"/>
              <w:rPr>
                <w:rFonts w:asciiTheme="minorEastAsia" w:hAnsiTheme="minorEastAsia"/>
                <w:color w:val="000000" w:themeColor="text1"/>
                <w:sz w:val="16"/>
                <w:szCs w:val="16"/>
              </w:rPr>
            </w:pPr>
          </w:p>
          <w:p w:rsidR="006770CC" w:rsidRDefault="006770CC" w:rsidP="0008723C">
            <w:pPr>
              <w:spacing w:line="0" w:lineRule="atLeast"/>
              <w:jc w:val="left"/>
              <w:rPr>
                <w:rFonts w:asciiTheme="minorEastAsia" w:hAnsiTheme="minorEastAsia"/>
                <w:color w:val="000000" w:themeColor="text1"/>
                <w:sz w:val="16"/>
                <w:szCs w:val="16"/>
              </w:rPr>
            </w:pPr>
          </w:p>
          <w:p w:rsidR="006770CC" w:rsidRPr="002743D9" w:rsidRDefault="006770CC" w:rsidP="0008723C">
            <w:pPr>
              <w:spacing w:line="0" w:lineRule="atLeast"/>
              <w:jc w:val="left"/>
              <w:rPr>
                <w:rFonts w:asciiTheme="minorEastAsia" w:hAnsiTheme="minorEastAsia"/>
                <w:noProof/>
                <w:color w:val="000000" w:themeColor="text1"/>
                <w:sz w:val="16"/>
                <w:szCs w:val="16"/>
              </w:rPr>
            </w:pPr>
          </w:p>
        </w:tc>
        <w:tc>
          <w:tcPr>
            <w:tcW w:w="1224" w:type="dxa"/>
            <w:vMerge w:val="restart"/>
            <w:tcBorders>
              <w:top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lastRenderedPageBreak/>
              <w:t>○消防法第8条、第8条の2</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○消防法施行令第3条～4条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【辞令等】</w:t>
            </w: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○消防法第8条、第8条の2</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○消防法施行規則第3条、第4条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○消防法施行令第4条の2</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【消防計画】</w:t>
            </w:r>
          </w:p>
        </w:tc>
      </w:tr>
      <w:tr w:rsidR="002743D9" w:rsidRPr="002743D9" w:rsidTr="00627FEC">
        <w:trPr>
          <w:trHeight w:val="1445"/>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(2)消防計画を作成し、所轄の消防署へ届け出ていますか。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510975"/>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33448305"/>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76192" behindDoc="0" locked="0" layoutInCell="1" allowOverlap="1" wp14:anchorId="3F9CECE4" wp14:editId="0238B1FC">
                      <wp:simplePos x="0" y="0"/>
                      <wp:positionH relativeFrom="column">
                        <wp:posOffset>-15875</wp:posOffset>
                      </wp:positionH>
                      <wp:positionV relativeFrom="page">
                        <wp:posOffset>40532</wp:posOffset>
                      </wp:positionV>
                      <wp:extent cx="3314700" cy="526211"/>
                      <wp:effectExtent l="0" t="0" r="19050" b="26670"/>
                      <wp:wrapNone/>
                      <wp:docPr id="289" name="テキスト ボックス 289"/>
                      <wp:cNvGraphicFramePr/>
                      <a:graphic xmlns:a="http://schemas.openxmlformats.org/drawingml/2006/main">
                        <a:graphicData uri="http://schemas.microsoft.com/office/word/2010/wordprocessingShape">
                          <wps:wsp>
                            <wps:cNvSpPr txBox="1"/>
                            <wps:spPr>
                              <a:xfrm>
                                <a:off x="0" y="0"/>
                                <a:ext cx="3314700" cy="526211"/>
                              </a:xfrm>
                              <a:prstGeom prst="rect">
                                <a:avLst/>
                              </a:prstGeom>
                              <a:solidFill>
                                <a:sysClr val="window" lastClr="FFFFFF"/>
                              </a:solidFill>
                              <a:ln w="6350">
                                <a:solidFill>
                                  <a:prstClr val="black"/>
                                </a:solidFill>
                              </a:ln>
                              <a:effectLst/>
                            </wps:spPr>
                            <wps:txbx>
                              <w:txbxContent>
                                <w:p w:rsidR="00841B72" w:rsidRDefault="00841B72" w:rsidP="003E7919">
                                  <w:pPr>
                                    <w:spacing w:line="0" w:lineRule="atLeast"/>
                                    <w:rPr>
                                      <w:b/>
                                      <w:sz w:val="18"/>
                                      <w:szCs w:val="18"/>
                                    </w:rPr>
                                  </w:pPr>
                                  <w:r w:rsidRPr="00FE4046">
                                    <w:rPr>
                                      <w:rFonts w:hint="eastAsia"/>
                                      <w:b/>
                                      <w:sz w:val="18"/>
                                      <w:szCs w:val="18"/>
                                    </w:rPr>
                                    <w:t>→</w:t>
                                  </w:r>
                                  <w:r>
                                    <w:rPr>
                                      <w:rFonts w:hint="eastAsia"/>
                                      <w:b/>
                                      <w:sz w:val="18"/>
                                      <w:szCs w:val="18"/>
                                    </w:rPr>
                                    <w:t>消防計画の</w:t>
                                  </w:r>
                                  <w:r w:rsidRPr="008024A1">
                                    <w:rPr>
                                      <w:rFonts w:hint="eastAsia"/>
                                      <w:b/>
                                      <w:sz w:val="18"/>
                                      <w:szCs w:val="18"/>
                                    </w:rPr>
                                    <w:t>届出日を</w:t>
                                  </w:r>
                                  <w:r>
                                    <w:rPr>
                                      <w:rFonts w:hint="eastAsia"/>
                                      <w:b/>
                                      <w:sz w:val="18"/>
                                      <w:szCs w:val="18"/>
                                    </w:rPr>
                                    <w:t>記入</w:t>
                                  </w:r>
                                  <w:r w:rsidRPr="008024A1">
                                    <w:rPr>
                                      <w:rFonts w:hint="eastAsia"/>
                                      <w:b/>
                                      <w:sz w:val="18"/>
                                      <w:szCs w:val="18"/>
                                    </w:rPr>
                                    <w:t>してください。</w:t>
                                  </w:r>
                                </w:p>
                                <w:p w:rsidR="00841B72" w:rsidRDefault="00841B72" w:rsidP="003E7919">
                                  <w:pPr>
                                    <w:spacing w:line="0" w:lineRule="atLeast"/>
                                    <w:rPr>
                                      <w:b/>
                                      <w:sz w:val="18"/>
                                      <w:szCs w:val="18"/>
                                    </w:rPr>
                                  </w:pPr>
                                </w:p>
                                <w:p w:rsidR="00841B72" w:rsidRPr="00FE4046" w:rsidRDefault="00841B72" w:rsidP="003E7919">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4"/>
                                      <w:kern w:val="0"/>
                                      <w:sz w:val="18"/>
                                      <w:szCs w:val="18"/>
                                      <w:fitText w:val="3402" w:id="1818405633"/>
                                    </w:rPr>
                                    <w:t>：</w:t>
                                  </w:r>
                                  <w:r w:rsidRPr="007A35FF">
                                    <w:rPr>
                                      <w:rFonts w:hint="eastAsia"/>
                                      <w:b/>
                                      <w:spacing w:val="4"/>
                                      <w:kern w:val="0"/>
                                      <w:sz w:val="18"/>
                                      <w:szCs w:val="18"/>
                                      <w:u w:val="single"/>
                                      <w:fitText w:val="3402" w:id="1818405633"/>
                                    </w:rPr>
                                    <w:t xml:space="preserve">　</w:t>
                                  </w:r>
                                  <w:r w:rsidRPr="007A35FF">
                                    <w:rPr>
                                      <w:b/>
                                      <w:spacing w:val="4"/>
                                      <w:kern w:val="0"/>
                                      <w:sz w:val="18"/>
                                      <w:szCs w:val="18"/>
                                      <w:u w:val="single"/>
                                      <w:fitText w:val="3402" w:id="1818405633"/>
                                    </w:rPr>
                                    <w:t xml:space="preserve">　</w:t>
                                  </w:r>
                                  <w:r w:rsidRPr="007A35FF">
                                    <w:rPr>
                                      <w:rFonts w:hint="eastAsia"/>
                                      <w:b/>
                                      <w:spacing w:val="4"/>
                                      <w:kern w:val="0"/>
                                      <w:sz w:val="18"/>
                                      <w:szCs w:val="18"/>
                                      <w:u w:val="single"/>
                                      <w:fitText w:val="3402" w:id="1818405633"/>
                                    </w:rPr>
                                    <w:t xml:space="preserve">　　　　年　　　　月　　　　</w:t>
                                  </w:r>
                                  <w:r w:rsidRPr="007A35FF">
                                    <w:rPr>
                                      <w:rFonts w:hint="eastAsia"/>
                                      <w:b/>
                                      <w:spacing w:val="6"/>
                                      <w:kern w:val="0"/>
                                      <w:sz w:val="18"/>
                                      <w:szCs w:val="18"/>
                                      <w:u w:val="single"/>
                                      <w:fitText w:val="3402" w:id="181840563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9CECE4" id="テキスト ボックス 289" o:spid="_x0000_s1089" type="#_x0000_t202" style="position:absolute;margin-left:-1.25pt;margin-top:3.2pt;width:261pt;height:41.45pt;z-index:25997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" fillcolor="window" strokeweight=".5pt">
                      <v:textbox>
                        <w:txbxContent>
                          <w:p w:rsidR="00841B72" w:rsidRDefault="00841B72" w:rsidP="003E7919">
                            <w:pPr>
                              <w:spacing w:line="0" w:lineRule="atLeast"/>
                              <w:rPr>
                                <w:b/>
                                <w:sz w:val="18"/>
                                <w:szCs w:val="18"/>
                              </w:rPr>
                            </w:pPr>
                            <w:r w:rsidRPr="00FE4046">
                              <w:rPr>
                                <w:rFonts w:hint="eastAsia"/>
                                <w:b/>
                                <w:sz w:val="18"/>
                                <w:szCs w:val="18"/>
                              </w:rPr>
                              <w:t>→</w:t>
                            </w:r>
                            <w:r>
                              <w:rPr>
                                <w:rFonts w:hint="eastAsia"/>
                                <w:b/>
                                <w:sz w:val="18"/>
                                <w:szCs w:val="18"/>
                              </w:rPr>
                              <w:t>消防計画の</w:t>
                            </w:r>
                            <w:r w:rsidRPr="008024A1">
                              <w:rPr>
                                <w:rFonts w:hint="eastAsia"/>
                                <w:b/>
                                <w:sz w:val="18"/>
                                <w:szCs w:val="18"/>
                              </w:rPr>
                              <w:t>届出日を</w:t>
                            </w:r>
                            <w:r>
                              <w:rPr>
                                <w:rFonts w:hint="eastAsia"/>
                                <w:b/>
                                <w:sz w:val="18"/>
                                <w:szCs w:val="18"/>
                              </w:rPr>
                              <w:t>記入</w:t>
                            </w:r>
                            <w:r w:rsidRPr="008024A1">
                              <w:rPr>
                                <w:rFonts w:hint="eastAsia"/>
                                <w:b/>
                                <w:sz w:val="18"/>
                                <w:szCs w:val="18"/>
                              </w:rPr>
                              <w:t>してください。</w:t>
                            </w:r>
                          </w:p>
                          <w:p w:rsidR="00841B72" w:rsidRDefault="00841B72" w:rsidP="003E7919">
                            <w:pPr>
                              <w:spacing w:line="0" w:lineRule="atLeast"/>
                              <w:rPr>
                                <w:b/>
                                <w:sz w:val="18"/>
                                <w:szCs w:val="18"/>
                              </w:rPr>
                            </w:pPr>
                          </w:p>
                          <w:p w:rsidR="00841B72" w:rsidRPr="00FE4046" w:rsidRDefault="00841B72" w:rsidP="003E7919">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4"/>
                                <w:kern w:val="0"/>
                                <w:sz w:val="18"/>
                                <w:szCs w:val="18"/>
                                <w:fitText w:val="3402" w:id="1818405633"/>
                              </w:rPr>
                              <w:t>：</w:t>
                            </w:r>
                            <w:r w:rsidRPr="007A35FF">
                              <w:rPr>
                                <w:rFonts w:hint="eastAsia"/>
                                <w:b/>
                                <w:spacing w:val="4"/>
                                <w:kern w:val="0"/>
                                <w:sz w:val="18"/>
                                <w:szCs w:val="18"/>
                                <w:u w:val="single"/>
                                <w:fitText w:val="3402" w:id="1818405633"/>
                              </w:rPr>
                              <w:t xml:space="preserve">　</w:t>
                            </w:r>
                            <w:r w:rsidRPr="007A35FF">
                              <w:rPr>
                                <w:b/>
                                <w:spacing w:val="4"/>
                                <w:kern w:val="0"/>
                                <w:sz w:val="18"/>
                                <w:szCs w:val="18"/>
                                <w:u w:val="single"/>
                                <w:fitText w:val="3402" w:id="1818405633"/>
                              </w:rPr>
                              <w:t xml:space="preserve">　</w:t>
                            </w:r>
                            <w:r w:rsidRPr="007A35FF">
                              <w:rPr>
                                <w:rFonts w:hint="eastAsia"/>
                                <w:b/>
                                <w:spacing w:val="4"/>
                                <w:kern w:val="0"/>
                                <w:sz w:val="18"/>
                                <w:szCs w:val="18"/>
                                <w:u w:val="single"/>
                                <w:fitText w:val="3402" w:id="1818405633"/>
                              </w:rPr>
                              <w:t xml:space="preserve">　　　　年　　　　月　　　　</w:t>
                            </w:r>
                            <w:r w:rsidRPr="007A35FF">
                              <w:rPr>
                                <w:rFonts w:hint="eastAsia"/>
                                <w:b/>
                                <w:spacing w:val="6"/>
                                <w:kern w:val="0"/>
                                <w:sz w:val="18"/>
                                <w:szCs w:val="18"/>
                                <w:u w:val="single"/>
                                <w:fitText w:val="3402" w:id="1818405633"/>
                              </w:rPr>
                              <w:t>日</w:t>
                            </w:r>
                          </w:p>
                        </w:txbxContent>
                      </v:textbox>
                      <w10:wrap anchory="page"/>
                    </v:shape>
                  </w:pict>
                </mc:Fallback>
              </mc:AlternateContent>
            </w: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○消防計画は、火災等非常災害時における利用者及び職員の安全確保を図るための基本的・具体的計画です。計画を作成又は変更したときは、所轄の消防署に届け出なければなりません。</w:t>
            </w:r>
          </w:p>
        </w:tc>
        <w:tc>
          <w:tcPr>
            <w:tcW w:w="1224" w:type="dxa"/>
            <w:vMerge/>
            <w:tcBorders>
              <w:bottom w:val="nil"/>
            </w:tcBorders>
          </w:tcPr>
          <w:p w:rsidR="0008723C" w:rsidRPr="002743D9" w:rsidRDefault="0008723C" w:rsidP="0008723C">
            <w:pPr>
              <w:spacing w:line="0" w:lineRule="atLeast"/>
              <w:rPr>
                <w:rFonts w:asciiTheme="minorEastAsia" w:hAnsiTheme="minorEastAsia"/>
                <w:color w:val="000000" w:themeColor="text1"/>
                <w:sz w:val="20"/>
                <w:szCs w:val="20"/>
              </w:rPr>
            </w:pPr>
          </w:p>
        </w:tc>
      </w:tr>
      <w:tr w:rsidR="002743D9" w:rsidRPr="002743D9" w:rsidTr="00627FEC">
        <w:trPr>
          <w:trHeight w:val="2158"/>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(3)消防計画の中に地震防災応急計画相当事項を定めてありますか。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8673504"/>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5403255"/>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甲府市は、東海地震に係る地震防災対策強化地域に指定されており、この地域の社会福祉施設は、「地震防災応急計画」を作成することとされています。作成の方式は、消防計画の中に地震防災応急計画相当事項を定めることとされています。</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○具体的には次の例のように消防計画中に地震防災応急計画相当の内容を規定した章を設ける方法が考えられます。</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mc:AlternateContent>
                <mc:Choice Requires="wps">
                  <w:drawing>
                    <wp:anchor distT="0" distB="0" distL="114300" distR="114300" simplePos="0" relativeHeight="259954688" behindDoc="0" locked="0" layoutInCell="1" allowOverlap="1" wp14:anchorId="5410CB24" wp14:editId="234DFF92">
                      <wp:simplePos x="0" y="0"/>
                      <wp:positionH relativeFrom="column">
                        <wp:posOffset>241935</wp:posOffset>
                      </wp:positionH>
                      <wp:positionV relativeFrom="page">
                        <wp:posOffset>791210</wp:posOffset>
                      </wp:positionV>
                      <wp:extent cx="2724150" cy="1295400"/>
                      <wp:effectExtent l="0" t="0" r="19050" b="19050"/>
                      <wp:wrapNone/>
                      <wp:docPr id="291" name="テキスト ボックス 291"/>
                      <wp:cNvGraphicFramePr/>
                      <a:graphic xmlns:a="http://schemas.openxmlformats.org/drawingml/2006/main">
                        <a:graphicData uri="http://schemas.microsoft.com/office/word/2010/wordprocessingShape">
                          <wps:wsp>
                            <wps:cNvSpPr txBox="1"/>
                            <wps:spPr>
                              <a:xfrm>
                                <a:off x="0" y="0"/>
                                <a:ext cx="27241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Default="00841B72"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841B72" w:rsidRDefault="00841B72"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841B72" w:rsidRDefault="00841B72"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841B72" w:rsidRDefault="00841B72"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841B72" w:rsidRDefault="00841B72" w:rsidP="00C4682B">
                                  <w:pPr>
                                    <w:spacing w:line="0" w:lineRule="atLeast"/>
                                    <w:rPr>
                                      <w:sz w:val="16"/>
                                      <w:szCs w:val="16"/>
                                    </w:rPr>
                                  </w:pPr>
                                </w:p>
                                <w:p w:rsidR="00841B72" w:rsidRPr="00C4682B" w:rsidRDefault="00841B72"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0CB24" id="テキスト ボックス 291" o:spid="_x0000_s1090" type="#_x0000_t202" style="position:absolute;margin-left:19.05pt;margin-top:62.3pt;width:214.5pt;height:102pt;z-index:25995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" fillcolor="white [3201]" strokeweight=".5pt">
                      <v:textbox>
                        <w:txbxContent>
                          <w:p w:rsidR="00841B72" w:rsidRDefault="00841B72"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841B72" w:rsidRDefault="00841B72"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841B72" w:rsidRDefault="00841B72"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841B72" w:rsidRDefault="00841B72"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841B72" w:rsidRDefault="00841B72" w:rsidP="00C4682B">
                            <w:pPr>
                              <w:spacing w:line="0" w:lineRule="atLeast"/>
                              <w:rPr>
                                <w:sz w:val="16"/>
                                <w:szCs w:val="16"/>
                              </w:rPr>
                            </w:pPr>
                          </w:p>
                          <w:p w:rsidR="00841B72" w:rsidRPr="00C4682B" w:rsidRDefault="00841B72"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v:textbox>
                      <w10:wrap anchory="page"/>
                    </v:shape>
                  </w:pict>
                </mc:Fallback>
              </mc:AlternateConten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20"/>
                <w:szCs w:val="20"/>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○大規模地震対策特別措置法第7条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○大規模地震対策特別措置法施行令第4条</w:t>
            </w:r>
          </w:p>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C8301E">
        <w:trPr>
          <w:trHeight w:val="996"/>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(4)非常災害に関する具体的計画は、施設の立地条件を勘案し、発生することが予想される非常災害の種類に応じたものとなっていますか。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68363264"/>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6791490"/>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○非常災害に関する具体的計画の作成にあたっては、施設の立地状況等を勘案し、発生することが予想される非常災害の種類（風水害､地震等）に応じたものとすることが必要です。</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○あらかじめ危険が想定されている地域については、ハザードマップを確認し、それに対応したものとしてください。</w:t>
            </w:r>
          </w:p>
          <w:p w:rsidR="0008723C" w:rsidRPr="002743D9" w:rsidRDefault="0008723C" w:rsidP="0008723C">
            <w:pPr>
              <w:spacing w:line="0" w:lineRule="atLeast"/>
              <w:ind w:right="-108"/>
              <w:jc w:val="left"/>
              <w:rPr>
                <w:rFonts w:ascii="HG丸ｺﾞｼｯｸM-PRO"/>
                <w:color w:val="000000" w:themeColor="text1"/>
                <w:sz w:val="16"/>
                <w:szCs w:val="16"/>
              </w:rPr>
            </w:pPr>
            <w:r w:rsidRPr="002743D9">
              <w:rPr>
                <w:rFonts w:asciiTheme="minorEastAsia" w:hAnsiTheme="minorEastAsia" w:hint="eastAsia"/>
                <w:noProof/>
                <w:color w:val="000000" w:themeColor="text1"/>
                <w:sz w:val="16"/>
                <w:szCs w:val="16"/>
              </w:rPr>
              <w:t>○</w:t>
            </w:r>
            <w:r w:rsidRPr="002743D9">
              <w:rPr>
                <w:rFonts w:ascii="HG丸ｺﾞｼｯｸM-PRO" w:hint="eastAsia"/>
                <w:color w:val="000000" w:themeColor="text1"/>
                <w:sz w:val="16"/>
                <w:szCs w:val="16"/>
              </w:rPr>
              <w:t>この計画は、災害の種類ごとの対応が適切に定められていれば、必ずしもその種類ごとに策定する必要はありません。</w:t>
            </w:r>
          </w:p>
          <w:p w:rsidR="0008723C" w:rsidRPr="002743D9" w:rsidRDefault="0008723C" w:rsidP="0008723C">
            <w:pPr>
              <w:spacing w:line="0" w:lineRule="atLeast"/>
              <w:ind w:right="-108"/>
              <w:jc w:val="left"/>
              <w:rPr>
                <w:rFonts w:ascii="HG丸ｺﾞｼｯｸM-PRO"/>
                <w:color w:val="000000" w:themeColor="text1"/>
                <w:sz w:val="16"/>
                <w:szCs w:val="16"/>
              </w:rPr>
            </w:pPr>
            <w:r w:rsidRPr="002743D9">
              <w:rPr>
                <w:rFonts w:asciiTheme="minorEastAsia" w:hAnsiTheme="minorEastAsia" w:hint="eastAsia"/>
                <w:noProof/>
                <w:color w:val="000000" w:themeColor="text1"/>
                <w:sz w:val="16"/>
                <w:szCs w:val="16"/>
              </w:rPr>
              <w:t>○避難場所、避難経路等を具体的に規定し、</w:t>
            </w:r>
            <w:r w:rsidRPr="002743D9">
              <w:rPr>
                <w:rFonts w:ascii="HG丸ｺﾞｼｯｸM-PRO" w:hint="eastAsia"/>
                <w:color w:val="000000" w:themeColor="text1"/>
                <w:sz w:val="16"/>
                <w:szCs w:val="16"/>
              </w:rPr>
              <w:t>利用者等の安全が確保できる実効性のあるものとなっていることが必要です。</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◇風水害の場合、警戒レベル３「避難準備・高齢者等避難開始」、警戒レベル４「避難勧告」及び「避難指示（緊急）」等の緊急度合に応じ</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た複数の避難先を確保してください。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◇「警戒レベル」の運用開始に伴う非常災害対策計画上の避難を開始する時期・判断基準の記載は、見直しの機会などに適宜修正してください。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○策定した非常災害に対する具体的計画の内容については、職員間で共有してください。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水防法等の一部を改正する法律（平成29年法律第31号）」の施行により、要配慮者利用施設の避難体制の強化を図るため「水防法」及び「土砂災害防止法」が平成29年6月19日に改正されました。この改正により、浸水想定区域や土砂災害警戒区域内の社会福祉施設は、「避難確保計画」を作成し、甲府市役所防災企画課へ提出が必要です。</w:t>
            </w:r>
          </w:p>
        </w:tc>
        <w:tc>
          <w:tcPr>
            <w:tcW w:w="1224" w:type="dxa"/>
            <w:vMerge w:val="restart"/>
            <w:tcBorders>
              <w:top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cs="ＭＳ ゴシック" w:hint="eastAsia"/>
                <w:color w:val="000000" w:themeColor="text1"/>
                <w:spacing w:val="2"/>
                <w:kern w:val="0"/>
                <w:sz w:val="16"/>
                <w:szCs w:val="16"/>
              </w:rPr>
              <w:t>○条例第9条第1項・第2項、附則第10条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○社会福祉施設等における非常災害対策計画の策定の手引き（平成29年3月山梨県福祉保健部福祉保健総務課）</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kern w:val="0"/>
                <w:sz w:val="16"/>
                <w:szCs w:val="16"/>
              </w:rPr>
              <w:t>○甲府市地域防災計画（平成30年4月甲府市防災会議）</w:t>
            </w:r>
          </w:p>
          <w:p w:rsidR="0008723C" w:rsidRPr="002743D9" w:rsidRDefault="0008723C" w:rsidP="0008723C">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sz w:val="16"/>
                <w:szCs w:val="16"/>
              </w:rPr>
              <w:t>【計画書】</w:t>
            </w:r>
          </w:p>
        </w:tc>
      </w:tr>
      <w:tr w:rsidR="002743D9" w:rsidRPr="002743D9" w:rsidTr="00627FEC">
        <w:trPr>
          <w:trHeight w:val="1667"/>
        </w:trPr>
        <w:tc>
          <w:tcPr>
            <w:tcW w:w="2335" w:type="dxa"/>
            <w:tcBorders>
              <w:top w:val="nil"/>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(5)消防計画等を職員に周知していますか。</w:t>
            </w:r>
          </w:p>
        </w:tc>
        <w:tc>
          <w:tcPr>
            <w:tcW w:w="1134" w:type="dxa"/>
            <w:tcBorders>
              <w:top w:val="nil"/>
              <w:bottom w:val="single" w:sz="4" w:space="0" w:color="auto"/>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2622668"/>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11163934"/>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73120" behindDoc="0" locked="0" layoutInCell="1" allowOverlap="1" wp14:anchorId="02524634" wp14:editId="295BFB47">
                      <wp:simplePos x="0" y="0"/>
                      <wp:positionH relativeFrom="column">
                        <wp:posOffset>-15240</wp:posOffset>
                      </wp:positionH>
                      <wp:positionV relativeFrom="page">
                        <wp:posOffset>35560</wp:posOffset>
                      </wp:positionV>
                      <wp:extent cx="3314700" cy="733425"/>
                      <wp:effectExtent l="0" t="0" r="19050" b="28575"/>
                      <wp:wrapNone/>
                      <wp:docPr id="293" name="テキスト ボックス 293"/>
                      <wp:cNvGraphicFramePr/>
                      <a:graphic xmlns:a="http://schemas.openxmlformats.org/drawingml/2006/main">
                        <a:graphicData uri="http://schemas.microsoft.com/office/word/2010/wordprocessingShape">
                          <wps:wsp>
                            <wps:cNvSpPr txBox="1"/>
                            <wps:spPr>
                              <a:xfrm>
                                <a:off x="0" y="0"/>
                                <a:ext cx="331470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184F5A" w:rsidRDefault="00841B72"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rsidR="00841B72" w:rsidRDefault="00841B72" w:rsidP="00184F5A">
                                  <w:pPr>
                                    <w:spacing w:line="0" w:lineRule="atLeast"/>
                                    <w:rPr>
                                      <w:b/>
                                      <w:sz w:val="18"/>
                                      <w:szCs w:val="18"/>
                                    </w:rPr>
                                  </w:pPr>
                                </w:p>
                                <w:p w:rsidR="00841B72" w:rsidRPr="00184F5A" w:rsidRDefault="00841B72"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524634" id="テキスト ボックス 293" o:spid="_x0000_s1091" type="#_x0000_t202" style="position:absolute;margin-left:-1.2pt;margin-top:2.8pt;width:261pt;height:57.75pt;z-index:2599731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" fillcolor="white [3201]" strokeweight=".5pt">
                      <v:textbox>
                        <w:txbxContent>
                          <w:p w:rsidR="00841B72" w:rsidRPr="00184F5A" w:rsidRDefault="00841B72"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rsidR="00841B72" w:rsidRDefault="00841B72" w:rsidP="00184F5A">
                            <w:pPr>
                              <w:spacing w:line="0" w:lineRule="atLeast"/>
                              <w:rPr>
                                <w:b/>
                                <w:sz w:val="18"/>
                                <w:szCs w:val="18"/>
                              </w:rPr>
                            </w:pPr>
                          </w:p>
                          <w:p w:rsidR="00841B72" w:rsidRPr="00184F5A" w:rsidRDefault="00841B72"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○消防計画の内容について、見やすい場所に掲示、配布等により職員等関係者に周知してください。</w:t>
            </w:r>
          </w:p>
        </w:tc>
        <w:tc>
          <w:tcPr>
            <w:tcW w:w="1224" w:type="dxa"/>
            <w:vMerge/>
            <w:tcBorders>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835719">
        <w:trPr>
          <w:trHeight w:val="1549"/>
        </w:trPr>
        <w:tc>
          <w:tcPr>
            <w:tcW w:w="2335" w:type="dxa"/>
            <w:tcBorders>
              <w:top w:val="single" w:sz="4" w:space="0" w:color="auto"/>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(6)非常時における連絡</w:t>
            </w:r>
            <w:r w:rsidRPr="002743D9">
              <w:rPr>
                <w:rFonts w:asciiTheme="minorEastAsia" w:hAnsiTheme="minorEastAsia"/>
                <w:b/>
                <w:color w:val="000000" w:themeColor="text1"/>
                <w:sz w:val="20"/>
                <w:szCs w:val="20"/>
              </w:rPr>
              <w:t>・避難体制を確保していますか。</w:t>
            </w:r>
          </w:p>
        </w:tc>
        <w:tc>
          <w:tcPr>
            <w:tcW w:w="1134" w:type="dxa"/>
            <w:tcBorders>
              <w:top w:val="single" w:sz="4" w:space="0" w:color="auto"/>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4670014"/>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31122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6770C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○緊急時でも迅速な対応が取れるように、緊急連絡網を整備してください。</w:t>
            </w:r>
          </w:p>
          <w:p w:rsidR="0008723C" w:rsidRPr="002743D9" w:rsidRDefault="0008723C" w:rsidP="0008723C">
            <w:pPr>
              <w:spacing w:line="0" w:lineRule="atLeast"/>
              <w:ind w:right="-108" w:firstLine="160"/>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また、緊急連絡網は職員に異動があった場合には、その都度整備し職員に周知してください。</w:t>
            </w:r>
          </w:p>
          <w:p w:rsidR="006770CC" w:rsidRDefault="006770CC" w:rsidP="0008723C">
            <w:pPr>
              <w:spacing w:line="0" w:lineRule="atLeast"/>
              <w:ind w:right="-108" w:firstLine="160"/>
              <w:jc w:val="left"/>
              <w:rPr>
                <w:rFonts w:asciiTheme="minorEastAsia" w:hAnsiTheme="minorEastAsia"/>
                <w:noProof/>
                <w:color w:val="000000" w:themeColor="text1"/>
                <w:sz w:val="16"/>
                <w:szCs w:val="16"/>
              </w:rPr>
            </w:pPr>
          </w:p>
          <w:p w:rsidR="006770CC" w:rsidRDefault="006770CC" w:rsidP="0008723C">
            <w:pPr>
              <w:spacing w:line="0" w:lineRule="atLeast"/>
              <w:ind w:right="-108" w:firstLine="160"/>
              <w:jc w:val="left"/>
              <w:rPr>
                <w:rFonts w:asciiTheme="minorEastAsia" w:hAnsiTheme="minorEastAsia"/>
                <w:noProof/>
                <w:color w:val="000000" w:themeColor="text1"/>
                <w:sz w:val="16"/>
                <w:szCs w:val="16"/>
              </w:rPr>
            </w:pPr>
          </w:p>
          <w:p w:rsidR="006770CC" w:rsidRDefault="006770CC" w:rsidP="0008723C">
            <w:pPr>
              <w:spacing w:line="0" w:lineRule="atLeast"/>
              <w:ind w:right="-108" w:firstLine="160"/>
              <w:jc w:val="left"/>
              <w:rPr>
                <w:rFonts w:asciiTheme="minorEastAsia" w:hAnsiTheme="minorEastAsia"/>
                <w:noProof/>
                <w:color w:val="000000" w:themeColor="text1"/>
                <w:sz w:val="16"/>
                <w:szCs w:val="16"/>
              </w:rPr>
            </w:pPr>
          </w:p>
          <w:p w:rsidR="0008723C" w:rsidRPr="002743D9" w:rsidRDefault="006770CC" w:rsidP="0008723C">
            <w:pPr>
              <w:spacing w:line="0" w:lineRule="atLeast"/>
              <w:ind w:right="-108" w:firstLine="160"/>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w:lastRenderedPageBreak/>
              <mc:AlternateContent>
                <mc:Choice Requires="wps">
                  <w:drawing>
                    <wp:anchor distT="0" distB="0" distL="114300" distR="114300" simplePos="0" relativeHeight="259955712" behindDoc="0" locked="0" layoutInCell="1" allowOverlap="1" wp14:anchorId="48C3AA16" wp14:editId="1560EFED">
                      <wp:simplePos x="0" y="0"/>
                      <wp:positionH relativeFrom="column">
                        <wp:posOffset>-15240</wp:posOffset>
                      </wp:positionH>
                      <wp:positionV relativeFrom="page">
                        <wp:posOffset>273685</wp:posOffset>
                      </wp:positionV>
                      <wp:extent cx="3314700" cy="514350"/>
                      <wp:effectExtent l="0" t="0" r="19050" b="19050"/>
                      <wp:wrapNone/>
                      <wp:docPr id="297" name="テキスト ボックス 297"/>
                      <wp:cNvGraphicFramePr/>
                      <a:graphic xmlns:a="http://schemas.openxmlformats.org/drawingml/2006/main">
                        <a:graphicData uri="http://schemas.microsoft.com/office/word/2010/wordprocessingShape">
                          <wps:wsp>
                            <wps:cNvSpPr txBox="1"/>
                            <wps:spPr>
                              <a:xfrm>
                                <a:off x="0" y="0"/>
                                <a:ext cx="3314700" cy="514350"/>
                              </a:xfrm>
                              <a:prstGeom prst="rect">
                                <a:avLst/>
                              </a:prstGeom>
                              <a:solidFill>
                                <a:sysClr val="window" lastClr="FFFFFF"/>
                              </a:solidFill>
                              <a:ln w="6350">
                                <a:solidFill>
                                  <a:prstClr val="black"/>
                                </a:solidFill>
                              </a:ln>
                              <a:effectLst/>
                            </wps:spPr>
                            <wps:txbx>
                              <w:txbxContent>
                                <w:p w:rsidR="00841B72" w:rsidRPr="00184F5A" w:rsidRDefault="00841B72"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rsidR="00841B72" w:rsidRDefault="00841B72" w:rsidP="00CE44A8">
                                  <w:pPr>
                                    <w:spacing w:line="0" w:lineRule="atLeast"/>
                                    <w:rPr>
                                      <w:b/>
                                      <w:sz w:val="18"/>
                                      <w:szCs w:val="18"/>
                                    </w:rPr>
                                  </w:pPr>
                                </w:p>
                                <w:p w:rsidR="00841B72" w:rsidRPr="00184F5A" w:rsidRDefault="00841B72"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C3AA16" id="テキスト ボックス 297" o:spid="_x0000_s1092" type="#_x0000_t202" style="position:absolute;left:0;text-align:left;margin-left:-1.2pt;margin-top:21.55pt;width:261pt;height:40.5pt;z-index:2599557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" fillcolor="window" strokeweight=".5pt">
                      <v:textbox>
                        <w:txbxContent>
                          <w:p w:rsidR="00841B72" w:rsidRPr="00184F5A" w:rsidRDefault="00841B72"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rsidR="00841B72" w:rsidRDefault="00841B72" w:rsidP="00CE44A8">
                            <w:pPr>
                              <w:spacing w:line="0" w:lineRule="atLeast"/>
                              <w:rPr>
                                <w:b/>
                                <w:sz w:val="18"/>
                                <w:szCs w:val="18"/>
                              </w:rPr>
                            </w:pPr>
                          </w:p>
                          <w:p w:rsidR="00841B72" w:rsidRPr="00184F5A" w:rsidRDefault="00841B72"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tc>
        <w:tc>
          <w:tcPr>
            <w:tcW w:w="1224" w:type="dxa"/>
            <w:tcBorders>
              <w:top w:val="single" w:sz="4" w:space="0" w:color="auto"/>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4"/>
                <w:szCs w:val="14"/>
              </w:rPr>
              <w:lastRenderedPageBreak/>
              <w:t>【緊急連絡網】</w:t>
            </w:r>
          </w:p>
        </w:tc>
      </w:tr>
      <w:tr w:rsidR="002743D9" w:rsidRPr="002743D9" w:rsidTr="00AA1FE3">
        <w:trPr>
          <w:trHeight w:val="2158"/>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(7)年2回以上消火・避難訓練を実施していますか。</w:t>
            </w:r>
          </w:p>
          <w:p w:rsidR="0008723C" w:rsidRPr="002743D9" w:rsidRDefault="0008723C" w:rsidP="0008723C">
            <w:pPr>
              <w:spacing w:line="0" w:lineRule="atLeast"/>
              <w:rPr>
                <w:rFonts w:asciiTheme="minorEastAsia" w:hAnsiTheme="minorEastAsia"/>
                <w:color w:val="000000" w:themeColor="text1"/>
                <w:sz w:val="20"/>
                <w:szCs w:val="20"/>
              </w:rPr>
            </w:pPr>
          </w:p>
          <w:p w:rsidR="0008723C" w:rsidRPr="002743D9" w:rsidRDefault="0008723C" w:rsidP="0008723C">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sz w:val="20"/>
                <w:szCs w:val="20"/>
              </w:rPr>
              <w:t>＜「はい」の場合は、①～③の設問に回答してください。＞</w:t>
            </w:r>
          </w:p>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98150351"/>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72918190"/>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vMerge w:val="restart"/>
            <w:tcBorders>
              <w:top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56736" behindDoc="0" locked="0" layoutInCell="1" allowOverlap="1" wp14:anchorId="42E11A15" wp14:editId="50B2804E">
                      <wp:simplePos x="0" y="0"/>
                      <wp:positionH relativeFrom="column">
                        <wp:posOffset>-5715</wp:posOffset>
                      </wp:positionH>
                      <wp:positionV relativeFrom="paragraph">
                        <wp:posOffset>10160</wp:posOffset>
                      </wp:positionV>
                      <wp:extent cx="3314700" cy="2171700"/>
                      <wp:effectExtent l="0" t="0" r="19050" b="19050"/>
                      <wp:wrapNone/>
                      <wp:docPr id="298" name="テキスト ボックス 298"/>
                      <wp:cNvGraphicFramePr/>
                      <a:graphic xmlns:a="http://schemas.openxmlformats.org/drawingml/2006/main">
                        <a:graphicData uri="http://schemas.microsoft.com/office/word/2010/wordprocessingShape">
                          <wps:wsp>
                            <wps:cNvSpPr txBox="1"/>
                            <wps:spPr>
                              <a:xfrm>
                                <a:off x="0" y="0"/>
                                <a:ext cx="3314700" cy="2171700"/>
                              </a:xfrm>
                              <a:prstGeom prst="rect">
                                <a:avLst/>
                              </a:prstGeom>
                              <a:solidFill>
                                <a:sysClr val="window" lastClr="FFFFFF"/>
                              </a:solidFill>
                              <a:ln w="6350">
                                <a:solidFill>
                                  <a:prstClr val="black"/>
                                </a:solidFill>
                              </a:ln>
                              <a:effectLst/>
                            </wps:spPr>
                            <wps:txbx>
                              <w:txbxContent>
                                <w:p w:rsidR="00841B72" w:rsidRPr="004A1F31" w:rsidRDefault="00841B72" w:rsidP="0064040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sidRPr="004A1F31">
                                    <w:rPr>
                                      <w:rFonts w:asciiTheme="minorEastAsia" w:hAnsiTheme="minorEastAsia" w:hint="eastAsia"/>
                                      <w:b/>
                                      <w:sz w:val="18"/>
                                      <w:szCs w:val="18"/>
                                    </w:rPr>
                                    <w:t>直近２</w:t>
                                  </w:r>
                                  <w:r w:rsidRPr="004A1F31">
                                    <w:rPr>
                                      <w:rFonts w:asciiTheme="minorEastAsia" w:hAnsiTheme="minorEastAsia"/>
                                      <w:b/>
                                      <w:sz w:val="18"/>
                                      <w:szCs w:val="18"/>
                                    </w:rPr>
                                    <w:t>回</w:t>
                                  </w:r>
                                  <w:r w:rsidRPr="004A1F31">
                                    <w:rPr>
                                      <w:rFonts w:asciiTheme="minorEastAsia" w:hAnsiTheme="minorEastAsia" w:hint="eastAsia"/>
                                      <w:b/>
                                      <w:sz w:val="18"/>
                                      <w:szCs w:val="18"/>
                                    </w:rPr>
                                    <w:t>の避難訓練等の概要を</w:t>
                                  </w:r>
                                  <w:r>
                                    <w:rPr>
                                      <w:rFonts w:hint="eastAsia"/>
                                      <w:b/>
                                      <w:sz w:val="18"/>
                                      <w:szCs w:val="18"/>
                                    </w:rPr>
                                    <w:t>記入</w:t>
                                  </w:r>
                                  <w:r w:rsidRPr="004A1F31">
                                    <w:rPr>
                                      <w:rFonts w:asciiTheme="minorEastAsia" w:hAnsiTheme="minorEastAsia" w:hint="eastAsia"/>
                                      <w:b/>
                                      <w:sz w:val="18"/>
                                      <w:szCs w:val="18"/>
                                    </w:rPr>
                                    <w:t>してください。</w:t>
                                  </w:r>
                                </w:p>
                                <w:p w:rsidR="00841B72" w:rsidRDefault="00841B72" w:rsidP="0064040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7A35FF">
                                    <w:rPr>
                                      <w:rFonts w:asciiTheme="minorEastAsia" w:hAnsiTheme="minorEastAsia" w:hint="eastAsia"/>
                                      <w:b/>
                                      <w:spacing w:val="24"/>
                                      <w:kern w:val="0"/>
                                      <w:sz w:val="18"/>
                                      <w:szCs w:val="18"/>
                                      <w:fitText w:val="3402" w:id="1818405888"/>
                                    </w:rPr>
                                    <w:t>：</w:t>
                                  </w:r>
                                  <w:r w:rsidRPr="007A35FF">
                                    <w:rPr>
                                      <w:rFonts w:asciiTheme="minorEastAsia" w:hAnsiTheme="minorEastAsia" w:hint="eastAsia"/>
                                      <w:b/>
                                      <w:spacing w:val="24"/>
                                      <w:kern w:val="0"/>
                                      <w:sz w:val="18"/>
                                      <w:szCs w:val="18"/>
                                      <w:u w:val="single"/>
                                      <w:fitText w:val="3402" w:id="1818405888"/>
                                    </w:rPr>
                                    <w:t xml:space="preserve">　</w:t>
                                  </w:r>
                                  <w:r w:rsidRPr="007A35FF">
                                    <w:rPr>
                                      <w:rFonts w:asciiTheme="minorEastAsia" w:hAnsiTheme="minorEastAsia"/>
                                      <w:b/>
                                      <w:spacing w:val="24"/>
                                      <w:kern w:val="0"/>
                                      <w:sz w:val="18"/>
                                      <w:szCs w:val="18"/>
                                      <w:u w:val="single"/>
                                      <w:fitText w:val="3402" w:id="1818405888"/>
                                    </w:rPr>
                                    <w:t xml:space="preserve">　</w:t>
                                  </w:r>
                                  <w:r w:rsidRPr="007A35FF">
                                    <w:rPr>
                                      <w:rFonts w:asciiTheme="minorEastAsia" w:hAnsiTheme="minorEastAsia" w:hint="eastAsia"/>
                                      <w:b/>
                                      <w:spacing w:val="24"/>
                                      <w:kern w:val="0"/>
                                      <w:sz w:val="18"/>
                                      <w:szCs w:val="18"/>
                                      <w:u w:val="single"/>
                                      <w:fitText w:val="3402" w:id="1818405888"/>
                                    </w:rPr>
                                    <w:t xml:space="preserve">　　　年　　　月　　　</w:t>
                                  </w:r>
                                  <w:r w:rsidRPr="007A35FF">
                                    <w:rPr>
                                      <w:rFonts w:asciiTheme="minorEastAsia" w:hAnsiTheme="minorEastAsia" w:hint="eastAsia"/>
                                      <w:b/>
                                      <w:spacing w:val="10"/>
                                      <w:kern w:val="0"/>
                                      <w:sz w:val="18"/>
                                      <w:szCs w:val="18"/>
                                      <w:u w:val="single"/>
                                      <w:fitText w:val="3402" w:id="1818405888"/>
                                    </w:rPr>
                                    <w:t>日</w:t>
                                  </w:r>
                                </w:p>
                                <w:p w:rsidR="00841B72" w:rsidRDefault="00841B72"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619295809"/>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730119794"/>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974214727"/>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841B72" w:rsidRPr="00431A6E" w:rsidRDefault="00841B72"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426699508"/>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110757973"/>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841B72" w:rsidRPr="004869A3" w:rsidRDefault="00841B72"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rsidR="00841B72" w:rsidRDefault="00841B72" w:rsidP="0064040A">
                                  <w:pPr>
                                    <w:spacing w:line="0" w:lineRule="atLeast"/>
                                    <w:rPr>
                                      <w:rFonts w:asciiTheme="minorEastAsia" w:hAnsiTheme="minorEastAsia"/>
                                      <w:b/>
                                      <w:sz w:val="18"/>
                                      <w:szCs w:val="18"/>
                                    </w:rPr>
                                  </w:pPr>
                                </w:p>
                                <w:p w:rsidR="00841B72" w:rsidRPr="00535A30" w:rsidRDefault="00841B72" w:rsidP="00535A30">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rsidR="00841B72" w:rsidRDefault="00841B72"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687293873"/>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651983637"/>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990976202"/>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841B72" w:rsidRPr="00431A6E" w:rsidRDefault="00841B72"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577206970"/>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732740409"/>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841B72" w:rsidRDefault="00841B72"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rsidR="00841B72" w:rsidRDefault="00841B72" w:rsidP="0064040A">
                                  <w:pPr>
                                    <w:spacing w:line="40" w:lineRule="atLeast"/>
                                    <w:rPr>
                                      <w:rFonts w:asciiTheme="minorEastAsia" w:hAnsiTheme="minorEastAsia"/>
                                      <w:b/>
                                      <w:kern w:val="0"/>
                                      <w:sz w:val="2"/>
                                      <w:szCs w:val="2"/>
                                    </w:rPr>
                                  </w:pPr>
                                </w:p>
                                <w:p w:rsidR="00841B72" w:rsidRDefault="00841B72" w:rsidP="0064040A">
                                  <w:pPr>
                                    <w:spacing w:line="40" w:lineRule="atLeast"/>
                                    <w:rPr>
                                      <w:rFonts w:asciiTheme="minorEastAsia" w:hAnsiTheme="minorEastAsia"/>
                                      <w:b/>
                                      <w:kern w:val="0"/>
                                      <w:sz w:val="2"/>
                                      <w:szCs w:val="2"/>
                                    </w:rPr>
                                  </w:pPr>
                                </w:p>
                                <w:p w:rsidR="00841B72" w:rsidRDefault="00841B72" w:rsidP="0064040A">
                                  <w:pPr>
                                    <w:spacing w:line="40" w:lineRule="atLeast"/>
                                    <w:rPr>
                                      <w:rFonts w:asciiTheme="minorEastAsia" w:hAnsiTheme="minorEastAsia"/>
                                      <w:b/>
                                      <w:kern w:val="0"/>
                                      <w:sz w:val="2"/>
                                      <w:szCs w:val="2"/>
                                    </w:rPr>
                                  </w:pPr>
                                </w:p>
                                <w:p w:rsidR="00841B72" w:rsidRDefault="00841B72" w:rsidP="0064040A">
                                  <w:pPr>
                                    <w:spacing w:line="40" w:lineRule="atLeast"/>
                                    <w:rPr>
                                      <w:rFonts w:asciiTheme="minorEastAsia" w:hAnsiTheme="minorEastAsia"/>
                                      <w:b/>
                                      <w:kern w:val="0"/>
                                      <w:sz w:val="2"/>
                                      <w:szCs w:val="2"/>
                                    </w:rPr>
                                  </w:pPr>
                                </w:p>
                                <w:p w:rsidR="00841B72" w:rsidRDefault="00841B72" w:rsidP="0064040A">
                                  <w:pPr>
                                    <w:spacing w:line="40" w:lineRule="atLeast"/>
                                    <w:rPr>
                                      <w:rFonts w:asciiTheme="minorEastAsia" w:hAnsiTheme="minorEastAsia"/>
                                      <w:b/>
                                      <w:kern w:val="0"/>
                                      <w:sz w:val="2"/>
                                      <w:szCs w:val="2"/>
                                    </w:rPr>
                                  </w:pPr>
                                </w:p>
                                <w:p w:rsidR="00841B72" w:rsidRDefault="00841B72" w:rsidP="0064040A">
                                  <w:pPr>
                                    <w:spacing w:line="40" w:lineRule="atLeast"/>
                                    <w:rPr>
                                      <w:rFonts w:asciiTheme="minorEastAsia" w:hAnsiTheme="minorEastAsia"/>
                                      <w:b/>
                                      <w:kern w:val="0"/>
                                      <w:sz w:val="2"/>
                                      <w:szCs w:val="2"/>
                                    </w:rPr>
                                  </w:pPr>
                                </w:p>
                                <w:p w:rsidR="00841B72" w:rsidRDefault="00841B72" w:rsidP="0064040A">
                                  <w:pPr>
                                    <w:spacing w:line="40" w:lineRule="atLeast"/>
                                    <w:rPr>
                                      <w:rFonts w:asciiTheme="minorEastAsia" w:hAnsiTheme="minorEastAsia"/>
                                      <w:b/>
                                      <w:kern w:val="0"/>
                                      <w:sz w:val="2"/>
                                      <w:szCs w:val="2"/>
                                    </w:rPr>
                                  </w:pPr>
                                </w:p>
                                <w:p w:rsidR="00841B72" w:rsidRDefault="00841B72" w:rsidP="0064040A">
                                  <w:pPr>
                                    <w:spacing w:line="40" w:lineRule="atLeast"/>
                                    <w:rPr>
                                      <w:rFonts w:asciiTheme="minorEastAsia" w:hAnsiTheme="minorEastAsia"/>
                                      <w:b/>
                                      <w:kern w:val="0"/>
                                      <w:sz w:val="2"/>
                                      <w:szCs w:val="2"/>
                                    </w:rPr>
                                  </w:pPr>
                                </w:p>
                                <w:p w:rsidR="00841B72" w:rsidRPr="00431A6E" w:rsidRDefault="00841B72" w:rsidP="0064040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2C734D">
                                    <w:rPr>
                                      <w:rFonts w:asciiTheme="minorEastAsia" w:hAnsiTheme="minorEastAsia" w:hint="eastAsia"/>
                                      <w:b/>
                                      <w:w w:val="98"/>
                                      <w:kern w:val="0"/>
                                      <w:sz w:val="18"/>
                                      <w:szCs w:val="18"/>
                                      <w:fitText w:val="3912" w:id="1817488897"/>
                                    </w:rPr>
                                    <w:t xml:space="preserve">（　</w:t>
                                  </w:r>
                                  <w:r w:rsidRPr="002C734D">
                                    <w:rPr>
                                      <w:rFonts w:asciiTheme="minorEastAsia" w:hAnsiTheme="minorEastAsia"/>
                                      <w:b/>
                                      <w:w w:val="98"/>
                                      <w:kern w:val="0"/>
                                      <w:sz w:val="18"/>
                                      <w:szCs w:val="18"/>
                                      <w:fitText w:val="3912" w:id="181748889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11A15" id="テキスト ボックス 298" o:spid="_x0000_s1093" type="#_x0000_t202" style="position:absolute;margin-left:-.45pt;margin-top:.8pt;width:261pt;height:171pt;z-index:259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" fillcolor="window" strokeweight=".5pt">
                      <v:textbox>
                        <w:txbxContent>
                          <w:p w:rsidR="00841B72" w:rsidRPr="004A1F31" w:rsidRDefault="00841B72" w:rsidP="0064040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sidRPr="004A1F31">
                              <w:rPr>
                                <w:rFonts w:asciiTheme="minorEastAsia" w:hAnsiTheme="minorEastAsia" w:hint="eastAsia"/>
                                <w:b/>
                                <w:sz w:val="18"/>
                                <w:szCs w:val="18"/>
                              </w:rPr>
                              <w:t>直近２</w:t>
                            </w:r>
                            <w:r w:rsidRPr="004A1F31">
                              <w:rPr>
                                <w:rFonts w:asciiTheme="minorEastAsia" w:hAnsiTheme="minorEastAsia"/>
                                <w:b/>
                                <w:sz w:val="18"/>
                                <w:szCs w:val="18"/>
                              </w:rPr>
                              <w:t>回</w:t>
                            </w:r>
                            <w:r w:rsidRPr="004A1F31">
                              <w:rPr>
                                <w:rFonts w:asciiTheme="minorEastAsia" w:hAnsiTheme="minorEastAsia" w:hint="eastAsia"/>
                                <w:b/>
                                <w:sz w:val="18"/>
                                <w:szCs w:val="18"/>
                              </w:rPr>
                              <w:t>の避難訓練等の概要を</w:t>
                            </w:r>
                            <w:r>
                              <w:rPr>
                                <w:rFonts w:hint="eastAsia"/>
                                <w:b/>
                                <w:sz w:val="18"/>
                                <w:szCs w:val="18"/>
                              </w:rPr>
                              <w:t>記入</w:t>
                            </w:r>
                            <w:r w:rsidRPr="004A1F31">
                              <w:rPr>
                                <w:rFonts w:asciiTheme="minorEastAsia" w:hAnsiTheme="minorEastAsia" w:hint="eastAsia"/>
                                <w:b/>
                                <w:sz w:val="18"/>
                                <w:szCs w:val="18"/>
                              </w:rPr>
                              <w:t>してください。</w:t>
                            </w:r>
                          </w:p>
                          <w:p w:rsidR="00841B72" w:rsidRDefault="00841B72" w:rsidP="0064040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7A35FF">
                              <w:rPr>
                                <w:rFonts w:asciiTheme="minorEastAsia" w:hAnsiTheme="minorEastAsia" w:hint="eastAsia"/>
                                <w:b/>
                                <w:spacing w:val="24"/>
                                <w:kern w:val="0"/>
                                <w:sz w:val="18"/>
                                <w:szCs w:val="18"/>
                                <w:fitText w:val="3402" w:id="1818405888"/>
                              </w:rPr>
                              <w:t>：</w:t>
                            </w:r>
                            <w:r w:rsidRPr="007A35FF">
                              <w:rPr>
                                <w:rFonts w:asciiTheme="minorEastAsia" w:hAnsiTheme="minorEastAsia" w:hint="eastAsia"/>
                                <w:b/>
                                <w:spacing w:val="24"/>
                                <w:kern w:val="0"/>
                                <w:sz w:val="18"/>
                                <w:szCs w:val="18"/>
                                <w:u w:val="single"/>
                                <w:fitText w:val="3402" w:id="1818405888"/>
                              </w:rPr>
                              <w:t xml:space="preserve">　</w:t>
                            </w:r>
                            <w:r w:rsidRPr="007A35FF">
                              <w:rPr>
                                <w:rFonts w:asciiTheme="minorEastAsia" w:hAnsiTheme="minorEastAsia"/>
                                <w:b/>
                                <w:spacing w:val="24"/>
                                <w:kern w:val="0"/>
                                <w:sz w:val="18"/>
                                <w:szCs w:val="18"/>
                                <w:u w:val="single"/>
                                <w:fitText w:val="3402" w:id="1818405888"/>
                              </w:rPr>
                              <w:t xml:space="preserve">　</w:t>
                            </w:r>
                            <w:r w:rsidRPr="007A35FF">
                              <w:rPr>
                                <w:rFonts w:asciiTheme="minorEastAsia" w:hAnsiTheme="minorEastAsia" w:hint="eastAsia"/>
                                <w:b/>
                                <w:spacing w:val="24"/>
                                <w:kern w:val="0"/>
                                <w:sz w:val="18"/>
                                <w:szCs w:val="18"/>
                                <w:u w:val="single"/>
                                <w:fitText w:val="3402" w:id="1818405888"/>
                              </w:rPr>
                              <w:t xml:space="preserve">　　　年　　　月　　　</w:t>
                            </w:r>
                            <w:r w:rsidRPr="007A35FF">
                              <w:rPr>
                                <w:rFonts w:asciiTheme="minorEastAsia" w:hAnsiTheme="minorEastAsia" w:hint="eastAsia"/>
                                <w:b/>
                                <w:spacing w:val="10"/>
                                <w:kern w:val="0"/>
                                <w:sz w:val="18"/>
                                <w:szCs w:val="18"/>
                                <w:u w:val="single"/>
                                <w:fitText w:val="3402" w:id="1818405888"/>
                              </w:rPr>
                              <w:t>日</w:t>
                            </w:r>
                          </w:p>
                          <w:p w:rsidR="00841B72" w:rsidRDefault="00841B72"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619295809"/>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730119794"/>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974214727"/>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841B72" w:rsidRPr="00431A6E" w:rsidRDefault="00841B72"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426699508"/>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110757973"/>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841B72" w:rsidRPr="004869A3" w:rsidRDefault="00841B72"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rsidR="00841B72" w:rsidRDefault="00841B72" w:rsidP="0064040A">
                            <w:pPr>
                              <w:spacing w:line="0" w:lineRule="atLeast"/>
                              <w:rPr>
                                <w:rFonts w:asciiTheme="minorEastAsia" w:hAnsiTheme="minorEastAsia"/>
                                <w:b/>
                                <w:sz w:val="18"/>
                                <w:szCs w:val="18"/>
                              </w:rPr>
                            </w:pPr>
                          </w:p>
                          <w:p w:rsidR="00841B72" w:rsidRPr="00535A30" w:rsidRDefault="00841B72" w:rsidP="00535A30">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rsidR="00841B72" w:rsidRDefault="00841B72"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687293873"/>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651983637"/>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990976202"/>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841B72" w:rsidRPr="00431A6E" w:rsidRDefault="00841B72"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577206970"/>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732740409"/>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841B72" w:rsidRDefault="00841B72"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rsidR="00841B72" w:rsidRDefault="00841B72" w:rsidP="0064040A">
                            <w:pPr>
                              <w:spacing w:line="40" w:lineRule="atLeast"/>
                              <w:rPr>
                                <w:rFonts w:asciiTheme="minorEastAsia" w:hAnsiTheme="minorEastAsia"/>
                                <w:b/>
                                <w:kern w:val="0"/>
                                <w:sz w:val="2"/>
                                <w:szCs w:val="2"/>
                              </w:rPr>
                            </w:pPr>
                          </w:p>
                          <w:p w:rsidR="00841B72" w:rsidRDefault="00841B72" w:rsidP="0064040A">
                            <w:pPr>
                              <w:spacing w:line="40" w:lineRule="atLeast"/>
                              <w:rPr>
                                <w:rFonts w:asciiTheme="minorEastAsia" w:hAnsiTheme="minorEastAsia"/>
                                <w:b/>
                                <w:kern w:val="0"/>
                                <w:sz w:val="2"/>
                                <w:szCs w:val="2"/>
                              </w:rPr>
                            </w:pPr>
                          </w:p>
                          <w:p w:rsidR="00841B72" w:rsidRDefault="00841B72" w:rsidP="0064040A">
                            <w:pPr>
                              <w:spacing w:line="40" w:lineRule="atLeast"/>
                              <w:rPr>
                                <w:rFonts w:asciiTheme="minorEastAsia" w:hAnsiTheme="minorEastAsia"/>
                                <w:b/>
                                <w:kern w:val="0"/>
                                <w:sz w:val="2"/>
                                <w:szCs w:val="2"/>
                              </w:rPr>
                            </w:pPr>
                          </w:p>
                          <w:p w:rsidR="00841B72" w:rsidRDefault="00841B72" w:rsidP="0064040A">
                            <w:pPr>
                              <w:spacing w:line="40" w:lineRule="atLeast"/>
                              <w:rPr>
                                <w:rFonts w:asciiTheme="minorEastAsia" w:hAnsiTheme="minorEastAsia"/>
                                <w:b/>
                                <w:kern w:val="0"/>
                                <w:sz w:val="2"/>
                                <w:szCs w:val="2"/>
                              </w:rPr>
                            </w:pPr>
                          </w:p>
                          <w:p w:rsidR="00841B72" w:rsidRDefault="00841B72" w:rsidP="0064040A">
                            <w:pPr>
                              <w:spacing w:line="40" w:lineRule="atLeast"/>
                              <w:rPr>
                                <w:rFonts w:asciiTheme="minorEastAsia" w:hAnsiTheme="minorEastAsia"/>
                                <w:b/>
                                <w:kern w:val="0"/>
                                <w:sz w:val="2"/>
                                <w:szCs w:val="2"/>
                              </w:rPr>
                            </w:pPr>
                          </w:p>
                          <w:p w:rsidR="00841B72" w:rsidRDefault="00841B72" w:rsidP="0064040A">
                            <w:pPr>
                              <w:spacing w:line="40" w:lineRule="atLeast"/>
                              <w:rPr>
                                <w:rFonts w:asciiTheme="minorEastAsia" w:hAnsiTheme="minorEastAsia"/>
                                <w:b/>
                                <w:kern w:val="0"/>
                                <w:sz w:val="2"/>
                                <w:szCs w:val="2"/>
                              </w:rPr>
                            </w:pPr>
                          </w:p>
                          <w:p w:rsidR="00841B72" w:rsidRDefault="00841B72" w:rsidP="0064040A">
                            <w:pPr>
                              <w:spacing w:line="40" w:lineRule="atLeast"/>
                              <w:rPr>
                                <w:rFonts w:asciiTheme="minorEastAsia" w:hAnsiTheme="minorEastAsia"/>
                                <w:b/>
                                <w:kern w:val="0"/>
                                <w:sz w:val="2"/>
                                <w:szCs w:val="2"/>
                              </w:rPr>
                            </w:pPr>
                          </w:p>
                          <w:p w:rsidR="00841B72" w:rsidRDefault="00841B72" w:rsidP="0064040A">
                            <w:pPr>
                              <w:spacing w:line="40" w:lineRule="atLeast"/>
                              <w:rPr>
                                <w:rFonts w:asciiTheme="minorEastAsia" w:hAnsiTheme="minorEastAsia"/>
                                <w:b/>
                                <w:kern w:val="0"/>
                                <w:sz w:val="2"/>
                                <w:szCs w:val="2"/>
                              </w:rPr>
                            </w:pPr>
                          </w:p>
                          <w:p w:rsidR="00841B72" w:rsidRPr="00431A6E" w:rsidRDefault="00841B72" w:rsidP="0064040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69655F">
                              <w:rPr>
                                <w:rFonts w:asciiTheme="minorEastAsia" w:hAnsiTheme="minorEastAsia" w:hint="eastAsia"/>
                                <w:b/>
                                <w:w w:val="98"/>
                                <w:kern w:val="0"/>
                                <w:sz w:val="18"/>
                                <w:szCs w:val="18"/>
                                <w:fitText w:val="3912" w:id="1817488897"/>
                              </w:rPr>
                              <w:t xml:space="preserve">（　</w:t>
                            </w:r>
                            <w:r w:rsidRPr="0069655F">
                              <w:rPr>
                                <w:rFonts w:asciiTheme="minorEastAsia" w:hAnsiTheme="minorEastAsia"/>
                                <w:b/>
                                <w:w w:val="98"/>
                                <w:kern w:val="0"/>
                                <w:sz w:val="18"/>
                                <w:szCs w:val="18"/>
                                <w:fitText w:val="3912" w:id="1817488897"/>
                              </w:rPr>
                              <w:t xml:space="preserve">　　　　　　　　　　　　　　　　　　　）</w:t>
                            </w:r>
                          </w:p>
                        </w:txbxContent>
                      </v:textbox>
                    </v:shape>
                  </w:pict>
                </mc:Fallback>
              </mc:AlternateConten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○消火訓練と避難訓練は、消防機関に訓練実施計画を届出の上、年間2回以上実施してください。</w:t>
            </w:r>
          </w:p>
          <w:p w:rsidR="0008723C" w:rsidRPr="002743D9" w:rsidRDefault="0008723C" w:rsidP="0008723C">
            <w:pPr>
              <w:spacing w:line="0" w:lineRule="atLeast"/>
              <w:ind w:right="-108" w:firstLine="160"/>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また、そのうち1回以上は、夜間又は夜間を想定した訓練を実施してください。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○避難訓練は、いざという時に速やかに安全な場所へ避難できるようにするためのものですので、図上やビデオ視聴で済ますのではなく、実際に体を動かしての避難をするようにしてください。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tc>
        <w:tc>
          <w:tcPr>
            <w:tcW w:w="1224" w:type="dxa"/>
            <w:vMerge w:val="restart"/>
            <w:tcBorders>
              <w:top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○条例第9条第3項</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○消防法施行令第3条の2第2項</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○消防法施行規則第3条第10項</w:t>
            </w: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【訓練記録】</w:t>
            </w:r>
          </w:p>
        </w:tc>
      </w:tr>
      <w:tr w:rsidR="002743D9" w:rsidRPr="002743D9" w:rsidTr="00835719">
        <w:trPr>
          <w:trHeight w:val="2260"/>
        </w:trPr>
        <w:tc>
          <w:tcPr>
            <w:tcW w:w="2335" w:type="dxa"/>
            <w:tcBorders>
              <w:top w:val="nil"/>
              <w:bottom w:val="nil"/>
            </w:tcBorders>
          </w:tcPr>
          <w:p w:rsidR="0008723C" w:rsidRPr="002743D9" w:rsidRDefault="0008723C" w:rsidP="0008723C">
            <w:pPr>
              <w:spacing w:line="0" w:lineRule="atLeast"/>
              <w:ind w:left="20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①年1回以上夜間又は夜間を想定した訓練を行っていますか。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7970137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791912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vMerge/>
            <w:tcBorders>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tc>
        <w:tc>
          <w:tcPr>
            <w:tcW w:w="1224" w:type="dxa"/>
            <w:vMerge/>
            <w:tcBorders>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835719">
        <w:trPr>
          <w:trHeight w:val="561"/>
        </w:trPr>
        <w:tc>
          <w:tcPr>
            <w:tcW w:w="2335" w:type="dxa"/>
            <w:tcBorders>
              <w:top w:val="nil"/>
              <w:bottom w:val="nil"/>
            </w:tcBorders>
          </w:tcPr>
          <w:p w:rsidR="0008723C" w:rsidRPr="002743D9" w:rsidRDefault="0008723C" w:rsidP="0008723C">
            <w:pPr>
              <w:spacing w:line="0" w:lineRule="atLeast"/>
              <w:ind w:left="20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②消防署員の立会いを求めていますか。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646061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4722076"/>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○地域住民及び消防団その他の関係機関と連携して行うように努めてください。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AA1FE3">
        <w:trPr>
          <w:trHeight w:val="1140"/>
        </w:trPr>
        <w:tc>
          <w:tcPr>
            <w:tcW w:w="2335" w:type="dxa"/>
            <w:tcBorders>
              <w:top w:val="nil"/>
              <w:bottom w:val="nil"/>
            </w:tcBorders>
          </w:tcPr>
          <w:p w:rsidR="0008723C" w:rsidRPr="002743D9" w:rsidRDefault="0008723C" w:rsidP="0008723C">
            <w:pPr>
              <w:spacing w:line="0" w:lineRule="atLeast"/>
              <w:ind w:left="20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③訓練の実施記録を整備し、出席できなかった職員に情報を共有していますか。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8044997"/>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5828616"/>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実施記録は、訓練の都度整備するとともに、職員に周知することが大切です。特に、夜間専門の職員がいる場合は、夜間又は夜間想定の訓練の際に可能な限り参加させ、他の職員との役割分担を明確にする必要があります。</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AA1FE3">
        <w:trPr>
          <w:trHeight w:val="844"/>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(8)非常災害時の職員の動員体制は明確になっていますか。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5046300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899788"/>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○施設の防災に関する計画や防災マニュアル等に災害時の人員体制等を具体的に記載し、災害時の役割等を明確にしておくことが求められます。</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835719">
        <w:trPr>
          <w:trHeight w:val="2174"/>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(9)スプリンクラー、屋内消火栓、警報設備、熱・煙感知機等消防法令に基づく設備を整備していますか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1052778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06464576"/>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○社会福祉施設等については、面積に関係なく、スプリンクラーの設置が必要です。</w:t>
            </w:r>
          </w:p>
          <w:p w:rsidR="0008723C" w:rsidRPr="002743D9" w:rsidRDefault="0008723C" w:rsidP="0008723C">
            <w:pPr>
              <w:spacing w:line="0" w:lineRule="atLeast"/>
              <w:ind w:right="-108" w:firstLine="160"/>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また、入所施設については、面積に関係なく『自動火災報知設備』『火災通報装置』が必要となります。</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詳細については所轄の消防署に確認してください。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○スプリンクラーが標準型ヘッドの場合、直下45cm、水平30cm以上空間を確保してください。</w:t>
            </w:r>
          </w:p>
          <w:p w:rsidR="0008723C" w:rsidRPr="002743D9" w:rsidRDefault="0008723C" w:rsidP="00C8301E">
            <w:pPr>
              <w:spacing w:line="0" w:lineRule="atLeast"/>
              <w:ind w:right="-108"/>
              <w:jc w:val="left"/>
              <w:rPr>
                <w:rFonts w:asciiTheme="minorEastAsia" w:hAnsiTheme="minorEastAsia"/>
                <w:b/>
                <w:noProof/>
                <w:color w:val="000000" w:themeColor="text1"/>
                <w:sz w:val="18"/>
                <w:szCs w:val="18"/>
              </w:rPr>
            </w:pPr>
            <w:r w:rsidRPr="002743D9">
              <w:rPr>
                <w:rFonts w:asciiTheme="minorEastAsia" w:hAnsiTheme="minorEastAsia" w:hint="eastAsia"/>
                <w:noProof/>
                <w:color w:val="000000" w:themeColor="text1"/>
                <w:sz w:val="16"/>
                <w:szCs w:val="16"/>
              </w:rPr>
              <w:t>○使用していない浴室など、スプリンクラーの設備がない空間に書類や備品等を保管するなど、倉庫代わりに使用していると、火災時に消火が遅れてしまう可能性があるため、ご注意ください。</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○消防法第17条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○消防法施行令第6条、第7条、第12条、第21条</w:t>
            </w:r>
          </w:p>
        </w:tc>
      </w:tr>
      <w:tr w:rsidR="002743D9" w:rsidRPr="002743D9" w:rsidTr="00860C07">
        <w:trPr>
          <w:trHeight w:val="1850"/>
        </w:trPr>
        <w:tc>
          <w:tcPr>
            <w:tcW w:w="2335" w:type="dxa"/>
            <w:tcBorders>
              <w:top w:val="nil"/>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(10)非常通報装置(ホットライン)、自動火災報知設備、警報設備等の受信機等を宿直室など適切な場所に設置し、職員に周知していますか。</w:t>
            </w:r>
          </w:p>
        </w:tc>
        <w:tc>
          <w:tcPr>
            <w:tcW w:w="1134" w:type="dxa"/>
            <w:tcBorders>
              <w:top w:val="nil"/>
              <w:bottom w:val="single" w:sz="4" w:space="0" w:color="auto"/>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4148757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4363446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b/>
                <w:noProof/>
                <w:color w:val="000000" w:themeColor="text1"/>
                <w:sz w:val="16"/>
                <w:szCs w:val="16"/>
              </w:rPr>
              <mc:AlternateContent>
                <mc:Choice Requires="wps">
                  <w:drawing>
                    <wp:anchor distT="0" distB="0" distL="114300" distR="114300" simplePos="0" relativeHeight="259957760" behindDoc="0" locked="0" layoutInCell="1" allowOverlap="1" wp14:anchorId="6AF100A8" wp14:editId="3AB32272">
                      <wp:simplePos x="0" y="0"/>
                      <wp:positionH relativeFrom="column">
                        <wp:posOffset>-34290</wp:posOffset>
                      </wp:positionH>
                      <wp:positionV relativeFrom="page">
                        <wp:posOffset>26035</wp:posOffset>
                      </wp:positionV>
                      <wp:extent cx="3343275" cy="542925"/>
                      <wp:effectExtent l="0" t="0" r="28575" b="28575"/>
                      <wp:wrapNone/>
                      <wp:docPr id="299" name="テキスト ボックス 299"/>
                      <wp:cNvGraphicFramePr/>
                      <a:graphic xmlns:a="http://schemas.openxmlformats.org/drawingml/2006/main">
                        <a:graphicData uri="http://schemas.microsoft.com/office/word/2010/wordprocessingShape">
                          <wps:wsp>
                            <wps:cNvSpPr txBox="1"/>
                            <wps:spPr>
                              <a:xfrm>
                                <a:off x="0" y="0"/>
                                <a:ext cx="33432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25652C" w:rsidRDefault="00841B72"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rsidR="00841B72" w:rsidRPr="0025652C" w:rsidRDefault="00841B72" w:rsidP="00097185">
                                  <w:pPr>
                                    <w:spacing w:line="0" w:lineRule="atLeast"/>
                                    <w:rPr>
                                      <w:b/>
                                      <w:sz w:val="18"/>
                                      <w:szCs w:val="18"/>
                                    </w:rPr>
                                  </w:pPr>
                                </w:p>
                                <w:p w:rsidR="00841B72" w:rsidRPr="0025652C" w:rsidRDefault="00841B72"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F100A8" id="テキスト ボックス 299" o:spid="_x0000_s1094" type="#_x0000_t202" style="position:absolute;margin-left:-2.7pt;margin-top:2.05pt;width:263.25pt;height:42.75pt;z-index:2599577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" fillcolor="white [3201]" strokeweight=".5pt">
                      <v:textbox>
                        <w:txbxContent>
                          <w:p w:rsidR="00841B72" w:rsidRPr="0025652C" w:rsidRDefault="00841B72"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rsidR="00841B72" w:rsidRPr="0025652C" w:rsidRDefault="00841B72" w:rsidP="00097185">
                            <w:pPr>
                              <w:spacing w:line="0" w:lineRule="atLeast"/>
                              <w:rPr>
                                <w:b/>
                                <w:sz w:val="18"/>
                                <w:szCs w:val="18"/>
                              </w:rPr>
                            </w:pPr>
                          </w:p>
                          <w:p w:rsidR="00841B72" w:rsidRPr="0025652C" w:rsidRDefault="00841B72"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v:textbox>
                      <w10:wrap anchory="page"/>
                    </v:shape>
                  </w:pict>
                </mc:Fallback>
              </mc:AlternateConten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○夜間であっても、宿直者や夜間勤務者が災害発生時に的確に対応できるよう、受信機等は適切な場所に設置し、職員へ周知してください。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○非常災害の際の施設関係者、関係機関等への通報連絡体制を整備してください。</w:t>
            </w:r>
          </w:p>
        </w:tc>
        <w:tc>
          <w:tcPr>
            <w:tcW w:w="1224" w:type="dxa"/>
            <w:tcBorders>
              <w:top w:val="nil"/>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860C07">
        <w:trPr>
          <w:trHeight w:val="5522"/>
        </w:trPr>
        <w:tc>
          <w:tcPr>
            <w:tcW w:w="2335" w:type="dxa"/>
            <w:tcBorders>
              <w:top w:val="single" w:sz="4" w:space="0" w:color="auto"/>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(11)消防用設備については、専門業者による定期的な点検を行い、所轄消防署へ届出をしていますか。</w:t>
            </w:r>
          </w:p>
          <w:p w:rsidR="0008723C" w:rsidRPr="002743D9" w:rsidRDefault="0008723C" w:rsidP="0008723C">
            <w:pPr>
              <w:spacing w:line="0" w:lineRule="atLeast"/>
              <w:rPr>
                <w:rFonts w:asciiTheme="minorEastAsia" w:hAnsiTheme="minorEastAsia"/>
                <w:b/>
                <w:color w:val="000000" w:themeColor="text1"/>
                <w:sz w:val="20"/>
                <w:szCs w:val="20"/>
              </w:rPr>
            </w:pPr>
          </w:p>
          <w:p w:rsidR="0008723C" w:rsidRPr="002743D9" w:rsidRDefault="0008723C" w:rsidP="0008723C">
            <w:pPr>
              <w:spacing w:line="0" w:lineRule="atLeast"/>
              <w:rPr>
                <w:rFonts w:asciiTheme="minorEastAsia" w:hAnsiTheme="minorEastAsia"/>
                <w:b/>
                <w:color w:val="000000" w:themeColor="text1"/>
                <w:sz w:val="20"/>
                <w:szCs w:val="20"/>
              </w:rPr>
            </w:pPr>
          </w:p>
          <w:p w:rsidR="0008723C" w:rsidRPr="002743D9" w:rsidRDefault="0008723C" w:rsidP="0008723C">
            <w:pPr>
              <w:spacing w:line="0" w:lineRule="atLeast"/>
              <w:rPr>
                <w:rFonts w:asciiTheme="minorEastAsia" w:hAnsiTheme="minorEastAsia"/>
                <w:b/>
                <w:color w:val="000000" w:themeColor="text1"/>
                <w:sz w:val="20"/>
                <w:szCs w:val="20"/>
              </w:rPr>
            </w:pPr>
          </w:p>
          <w:p w:rsidR="0008723C" w:rsidRPr="002743D9" w:rsidRDefault="0008723C" w:rsidP="0008723C">
            <w:pPr>
              <w:spacing w:line="0" w:lineRule="atLeast"/>
              <w:rPr>
                <w:rFonts w:asciiTheme="minorEastAsia" w:hAnsiTheme="minorEastAsia"/>
                <w:b/>
                <w:color w:val="000000" w:themeColor="text1"/>
                <w:sz w:val="20"/>
                <w:szCs w:val="20"/>
              </w:rPr>
            </w:pPr>
          </w:p>
          <w:p w:rsidR="0008723C" w:rsidRPr="002743D9" w:rsidRDefault="0008723C" w:rsidP="0008723C">
            <w:pPr>
              <w:spacing w:line="0" w:lineRule="atLeast"/>
              <w:rPr>
                <w:rFonts w:asciiTheme="minorEastAsia" w:hAnsiTheme="minorEastAsia"/>
                <w:b/>
                <w:color w:val="000000" w:themeColor="text1"/>
                <w:sz w:val="20"/>
                <w:szCs w:val="20"/>
              </w:rPr>
            </w:pPr>
          </w:p>
          <w:p w:rsidR="0008723C" w:rsidRPr="002743D9" w:rsidRDefault="0008723C" w:rsidP="0008723C">
            <w:pPr>
              <w:spacing w:line="0" w:lineRule="atLeast"/>
              <w:rPr>
                <w:rFonts w:asciiTheme="minorEastAsia" w:hAnsiTheme="minorEastAsia"/>
                <w:b/>
                <w:color w:val="000000" w:themeColor="text1"/>
                <w:sz w:val="20"/>
                <w:szCs w:val="20"/>
              </w:rPr>
            </w:pPr>
          </w:p>
          <w:p w:rsidR="0008723C" w:rsidRPr="002743D9" w:rsidRDefault="0008723C" w:rsidP="0008723C">
            <w:pPr>
              <w:spacing w:line="0" w:lineRule="atLeast"/>
              <w:rPr>
                <w:rFonts w:asciiTheme="minorEastAsia" w:hAnsiTheme="minorEastAsia"/>
                <w:b/>
                <w:color w:val="000000" w:themeColor="text1"/>
                <w:sz w:val="20"/>
                <w:szCs w:val="20"/>
              </w:rPr>
            </w:pPr>
          </w:p>
          <w:p w:rsidR="0008723C" w:rsidRPr="002743D9" w:rsidRDefault="0008723C" w:rsidP="0008723C">
            <w:pPr>
              <w:spacing w:line="0" w:lineRule="atLeast"/>
              <w:rPr>
                <w:rFonts w:asciiTheme="minorEastAsia" w:hAnsiTheme="minorEastAsia"/>
                <w:b/>
                <w:color w:val="000000" w:themeColor="text1"/>
                <w:sz w:val="20"/>
                <w:szCs w:val="20"/>
              </w:rPr>
            </w:pPr>
          </w:p>
          <w:p w:rsidR="0008723C" w:rsidRPr="002743D9" w:rsidRDefault="0008723C" w:rsidP="0008723C">
            <w:pPr>
              <w:spacing w:line="0" w:lineRule="atLeast"/>
              <w:rPr>
                <w:rFonts w:asciiTheme="minorEastAsia" w:hAnsiTheme="minorEastAsia"/>
                <w:b/>
                <w:color w:val="000000" w:themeColor="text1"/>
                <w:sz w:val="20"/>
                <w:szCs w:val="20"/>
              </w:rPr>
            </w:pPr>
          </w:p>
          <w:p w:rsidR="0008723C" w:rsidRPr="002743D9" w:rsidRDefault="0008723C" w:rsidP="0008723C">
            <w:pPr>
              <w:spacing w:line="0" w:lineRule="atLeast"/>
              <w:rPr>
                <w:rFonts w:asciiTheme="minorEastAsia" w:hAnsiTheme="minorEastAsia"/>
                <w:b/>
                <w:color w:val="000000" w:themeColor="text1"/>
                <w:sz w:val="20"/>
                <w:szCs w:val="20"/>
              </w:rPr>
            </w:pPr>
          </w:p>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4358630"/>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0632335"/>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r w:rsidRPr="002743D9">
              <w:rPr>
                <w:rFonts w:asciiTheme="minorEastAsia" w:hAnsiTheme="minorEastAsia"/>
                <w:b/>
                <w:noProof/>
                <w:color w:val="000000" w:themeColor="text1"/>
                <w:sz w:val="18"/>
                <w:szCs w:val="18"/>
              </w:rPr>
              <mc:AlternateContent>
                <mc:Choice Requires="wps">
                  <w:drawing>
                    <wp:anchor distT="0" distB="0" distL="114300" distR="114300" simplePos="0" relativeHeight="259959808" behindDoc="0" locked="0" layoutInCell="1" allowOverlap="1" wp14:anchorId="053D3B2C" wp14:editId="1913AC9A">
                      <wp:simplePos x="0" y="0"/>
                      <wp:positionH relativeFrom="column">
                        <wp:posOffset>-24765</wp:posOffset>
                      </wp:positionH>
                      <wp:positionV relativeFrom="page">
                        <wp:posOffset>24765</wp:posOffset>
                      </wp:positionV>
                      <wp:extent cx="3324225" cy="2190750"/>
                      <wp:effectExtent l="0" t="0" r="28575" b="19050"/>
                      <wp:wrapNone/>
                      <wp:docPr id="300" name="テキスト ボックス 300"/>
                      <wp:cNvGraphicFramePr/>
                      <a:graphic xmlns:a="http://schemas.openxmlformats.org/drawingml/2006/main">
                        <a:graphicData uri="http://schemas.microsoft.com/office/word/2010/wordprocessingShape">
                          <wps:wsp>
                            <wps:cNvSpPr txBox="1"/>
                            <wps:spPr>
                              <a:xfrm>
                                <a:off x="0" y="0"/>
                                <a:ext cx="3324225" cy="2190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CF6029" w:rsidRDefault="00841B72"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rsidR="00841B72" w:rsidRDefault="00841B72" w:rsidP="00CF6029">
                                  <w:pPr>
                                    <w:spacing w:line="0" w:lineRule="atLeast"/>
                                    <w:rPr>
                                      <w:b/>
                                      <w:sz w:val="18"/>
                                      <w:szCs w:val="18"/>
                                    </w:rPr>
                                  </w:pPr>
                                </w:p>
                                <w:p w:rsidR="00841B72" w:rsidRPr="00CF6029" w:rsidRDefault="00841B72"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rsidR="00841B72" w:rsidRDefault="00841B72" w:rsidP="00CF6029">
                                  <w:pPr>
                                    <w:spacing w:line="0" w:lineRule="atLeast"/>
                                    <w:rPr>
                                      <w:b/>
                                      <w:sz w:val="18"/>
                                      <w:szCs w:val="18"/>
                                    </w:rPr>
                                  </w:pPr>
                                </w:p>
                                <w:p w:rsidR="00841B72" w:rsidRPr="00CF6029" w:rsidRDefault="00841B72"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81178171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51789628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rsidR="00841B72" w:rsidRDefault="00841B72" w:rsidP="00F04E11">
                                  <w:pPr>
                                    <w:spacing w:line="20" w:lineRule="atLeast"/>
                                    <w:rPr>
                                      <w:b/>
                                      <w:sz w:val="18"/>
                                      <w:szCs w:val="18"/>
                                    </w:rPr>
                                  </w:pPr>
                                </w:p>
                                <w:p w:rsidR="00841B72" w:rsidRPr="00CF6029" w:rsidRDefault="00841B72"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rsidR="00841B72" w:rsidRDefault="00841B72" w:rsidP="00CF6029">
                                  <w:pPr>
                                    <w:spacing w:line="0" w:lineRule="atLeast"/>
                                    <w:rPr>
                                      <w:b/>
                                      <w:sz w:val="18"/>
                                      <w:szCs w:val="18"/>
                                    </w:rPr>
                                  </w:pPr>
                                </w:p>
                                <w:p w:rsidR="00841B72" w:rsidRPr="00CF6029" w:rsidRDefault="00841B72"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92416970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730894610"/>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841B72" w:rsidRDefault="00841B72" w:rsidP="00CF6029">
                                  <w:pPr>
                                    <w:spacing w:line="0" w:lineRule="atLeast"/>
                                    <w:rPr>
                                      <w:b/>
                                      <w:sz w:val="18"/>
                                      <w:szCs w:val="18"/>
                                    </w:rPr>
                                  </w:pPr>
                                </w:p>
                                <w:p w:rsidR="00841B72" w:rsidRDefault="00841B72" w:rsidP="0021031D">
                                  <w:pPr>
                                    <w:spacing w:line="0" w:lineRule="atLeast"/>
                                    <w:rPr>
                                      <w:b/>
                                      <w:sz w:val="18"/>
                                      <w:szCs w:val="18"/>
                                    </w:rPr>
                                  </w:pPr>
                                  <w:r>
                                    <w:rPr>
                                      <w:rFonts w:hint="eastAsia"/>
                                      <w:b/>
                                      <w:sz w:val="18"/>
                                      <w:szCs w:val="18"/>
                                    </w:rPr>
                                    <w:t>・点検</w:t>
                                  </w:r>
                                  <w:r>
                                    <w:rPr>
                                      <w:b/>
                                      <w:sz w:val="18"/>
                                      <w:szCs w:val="18"/>
                                    </w:rPr>
                                    <w:t>業者：</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rsidR="00841B72" w:rsidRDefault="00841B72" w:rsidP="00CF6029">
                                  <w:pPr>
                                    <w:spacing w:line="0" w:lineRule="atLeast"/>
                                    <w:rPr>
                                      <w:b/>
                                      <w:sz w:val="18"/>
                                      <w:szCs w:val="18"/>
                                    </w:rPr>
                                  </w:pPr>
                                </w:p>
                                <w:p w:rsidR="00841B72" w:rsidRPr="00ED57AD" w:rsidRDefault="00841B72"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3D3B2C" id="テキスト ボックス 300" o:spid="_x0000_s1095" type="#_x0000_t202" style="position:absolute;margin-left:-1.95pt;margin-top:1.95pt;width:261.75pt;height:172.5pt;z-index:25995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" fillcolor="white [3201]" strokeweight=".5pt">
                      <v:textbox>
                        <w:txbxContent>
                          <w:p w:rsidR="00841B72" w:rsidRPr="00CF6029" w:rsidRDefault="00841B72"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rsidR="00841B72" w:rsidRDefault="00841B72" w:rsidP="00CF6029">
                            <w:pPr>
                              <w:spacing w:line="0" w:lineRule="atLeast"/>
                              <w:rPr>
                                <w:b/>
                                <w:sz w:val="18"/>
                                <w:szCs w:val="18"/>
                              </w:rPr>
                            </w:pPr>
                          </w:p>
                          <w:p w:rsidR="00841B72" w:rsidRPr="00CF6029" w:rsidRDefault="00841B72"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rsidR="00841B72" w:rsidRDefault="00841B72" w:rsidP="00CF6029">
                            <w:pPr>
                              <w:spacing w:line="0" w:lineRule="atLeast"/>
                              <w:rPr>
                                <w:b/>
                                <w:sz w:val="18"/>
                                <w:szCs w:val="18"/>
                              </w:rPr>
                            </w:pPr>
                          </w:p>
                          <w:p w:rsidR="00841B72" w:rsidRPr="00CF6029" w:rsidRDefault="00841B72"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81178171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51789628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rsidR="00841B72" w:rsidRDefault="00841B72" w:rsidP="00F04E11">
                            <w:pPr>
                              <w:spacing w:line="20" w:lineRule="atLeast"/>
                              <w:rPr>
                                <w:b/>
                                <w:sz w:val="18"/>
                                <w:szCs w:val="18"/>
                              </w:rPr>
                            </w:pPr>
                          </w:p>
                          <w:p w:rsidR="00841B72" w:rsidRPr="00CF6029" w:rsidRDefault="00841B72"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rsidR="00841B72" w:rsidRDefault="00841B72" w:rsidP="00CF6029">
                            <w:pPr>
                              <w:spacing w:line="0" w:lineRule="atLeast"/>
                              <w:rPr>
                                <w:b/>
                                <w:sz w:val="18"/>
                                <w:szCs w:val="18"/>
                              </w:rPr>
                            </w:pPr>
                          </w:p>
                          <w:p w:rsidR="00841B72" w:rsidRPr="00CF6029" w:rsidRDefault="00841B72"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9241697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730894610"/>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841B72" w:rsidRDefault="00841B72" w:rsidP="00CF6029">
                            <w:pPr>
                              <w:spacing w:line="0" w:lineRule="atLeast"/>
                              <w:rPr>
                                <w:b/>
                                <w:sz w:val="18"/>
                                <w:szCs w:val="18"/>
                              </w:rPr>
                            </w:pPr>
                          </w:p>
                          <w:p w:rsidR="00841B72" w:rsidRDefault="00841B72" w:rsidP="0021031D">
                            <w:pPr>
                              <w:spacing w:line="0" w:lineRule="atLeast"/>
                              <w:rPr>
                                <w:b/>
                                <w:sz w:val="18"/>
                                <w:szCs w:val="18"/>
                              </w:rPr>
                            </w:pPr>
                            <w:r>
                              <w:rPr>
                                <w:rFonts w:hint="eastAsia"/>
                                <w:b/>
                                <w:sz w:val="18"/>
                                <w:szCs w:val="18"/>
                              </w:rPr>
                              <w:t>・点検</w:t>
                            </w:r>
                            <w:r>
                              <w:rPr>
                                <w:b/>
                                <w:sz w:val="18"/>
                                <w:szCs w:val="18"/>
                              </w:rPr>
                              <w:t>業者：</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rsidR="00841B72" w:rsidRDefault="00841B72" w:rsidP="00CF6029">
                            <w:pPr>
                              <w:spacing w:line="0" w:lineRule="atLeast"/>
                              <w:rPr>
                                <w:b/>
                                <w:sz w:val="18"/>
                                <w:szCs w:val="18"/>
                              </w:rPr>
                            </w:pPr>
                          </w:p>
                          <w:p w:rsidR="00841B72" w:rsidRPr="00ED57AD" w:rsidRDefault="00841B72"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v:textbox>
                      <w10:wrap anchory="page"/>
                    </v:shape>
                  </w:pict>
                </mc:Fallback>
              </mc:AlternateContent>
            </w: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○消防用設備は、専門業者の点検が年2回必要です。また、総合点検時に消防署への届出が必要です。（届出書の控えを保存してください。）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firstLine="320"/>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60832" behindDoc="0" locked="0" layoutInCell="1" allowOverlap="1" wp14:anchorId="22D14A77" wp14:editId="52228BC0">
                      <wp:simplePos x="0" y="0"/>
                      <wp:positionH relativeFrom="column">
                        <wp:posOffset>384810</wp:posOffset>
                      </wp:positionH>
                      <wp:positionV relativeFrom="paragraph">
                        <wp:posOffset>2540</wp:posOffset>
                      </wp:positionV>
                      <wp:extent cx="2381250" cy="523875"/>
                      <wp:effectExtent l="0" t="0" r="19050" b="28575"/>
                      <wp:wrapNone/>
                      <wp:docPr id="301" name="テキスト ボックス 301"/>
                      <wp:cNvGraphicFramePr/>
                      <a:graphic xmlns:a="http://schemas.openxmlformats.org/drawingml/2006/main">
                        <a:graphicData uri="http://schemas.microsoft.com/office/word/2010/wordprocessingShape">
                          <wps:wsp>
                            <wps:cNvSpPr txBox="1"/>
                            <wps:spPr>
                              <a:xfrm>
                                <a:off x="0" y="0"/>
                                <a:ext cx="23812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Pr="00241B0F" w:rsidRDefault="00841B72" w:rsidP="00CF6029">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rsidR="00841B72" w:rsidRPr="00241B0F" w:rsidRDefault="00841B72"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841B72" w:rsidRPr="00241B0F" w:rsidRDefault="00841B72"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841B72" w:rsidRPr="00CF6029" w:rsidRDefault="00841B72" w:rsidP="00CF6029">
                                  <w:pPr>
                                    <w:spacing w:line="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D14A77" id="テキスト ボックス 301" o:spid="_x0000_s1096" type="#_x0000_t202" style="position:absolute;left:0;text-align:left;margin-left:30.3pt;margin-top:.2pt;width:187.5pt;height:41.25pt;z-index:25996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" fillcolor="white [3201]" strokeweight=".5pt">
                      <v:textbox>
                        <w:txbxContent>
                          <w:p w:rsidR="00841B72" w:rsidRPr="00241B0F" w:rsidRDefault="00841B72" w:rsidP="00CF6029">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rsidR="00841B72" w:rsidRPr="00241B0F" w:rsidRDefault="00841B72"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841B72" w:rsidRPr="00241B0F" w:rsidRDefault="00841B72"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841B72" w:rsidRPr="00CF6029" w:rsidRDefault="00841B72" w:rsidP="00CF6029">
                            <w:pPr>
                              <w:spacing w:line="0" w:lineRule="atLeast"/>
                              <w:rPr>
                                <w:sz w:val="16"/>
                                <w:szCs w:val="16"/>
                              </w:rPr>
                            </w:pPr>
                          </w:p>
                        </w:txbxContent>
                      </v:textbox>
                    </v:shape>
                  </w:pict>
                </mc:Fallback>
              </mc:AlternateContent>
            </w:r>
          </w:p>
          <w:p w:rsidR="0008723C" w:rsidRPr="002743D9" w:rsidRDefault="0008723C" w:rsidP="0008723C">
            <w:pPr>
              <w:spacing w:line="0" w:lineRule="atLeast"/>
              <w:ind w:right="-108" w:firstLine="320"/>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firstLine="320"/>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○点検後の結果については、担当者だけでなく、施設長が把握することが必要です。特に是正が必要な箇所がある場合は、速やかに必要な対処を行ってください。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tc>
        <w:tc>
          <w:tcPr>
            <w:tcW w:w="1224" w:type="dxa"/>
            <w:tcBorders>
              <w:top w:val="single" w:sz="4" w:space="0" w:color="auto"/>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○消防法第17条の3の3</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○消防法施行規則第31条の6</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○消防法施行令第3条の2、第25条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施行規則の規定に基づき、消防用設備等又は特殊消防用設備等の種類及び点検内容に応じて行う点検の期間、点検の方法並びに点検結果についての報告書の様式を定める件（平成16年5月31日消防庁告示第9号）</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【点検結果】</w:t>
            </w:r>
          </w:p>
        </w:tc>
      </w:tr>
      <w:tr w:rsidR="002743D9" w:rsidRPr="002743D9" w:rsidTr="00860C07">
        <w:trPr>
          <w:trHeight w:val="1062"/>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(12)カーテン、じゅうたん等に防炎性能等を有するものを使用していますか。</w:t>
            </w:r>
          </w:p>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993329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5041685"/>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○消防法第8条の3で、カーテン、じゅうたん等は防炎性能を有することが義務付けられています。このほか、布団、毛布等の寝具類も防炎性能を有するものを使用するよう努めてください。</w:t>
            </w:r>
          </w:p>
          <w:p w:rsidR="0008723C" w:rsidRPr="002743D9" w:rsidRDefault="0008723C" w:rsidP="0008723C">
            <w:pPr>
              <w:spacing w:line="0" w:lineRule="atLeast"/>
              <w:ind w:right="-108" w:firstLine="160"/>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なお、寝衣類についても、できるだけ防炎性能を有するものを使用することが望ましいとされています。</w:t>
            </w:r>
          </w:p>
          <w:p w:rsidR="0008723C" w:rsidRPr="002743D9" w:rsidRDefault="0008723C" w:rsidP="0008723C">
            <w:pPr>
              <w:spacing w:line="0" w:lineRule="atLeast"/>
              <w:ind w:right="-108" w:firstLine="160"/>
              <w:jc w:val="left"/>
              <w:rPr>
                <w:rFonts w:asciiTheme="minorEastAsia" w:hAnsiTheme="minorEastAsia"/>
                <w:noProof/>
                <w:color w:val="000000" w:themeColor="text1"/>
                <w:sz w:val="16"/>
                <w:szCs w:val="16"/>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○消防法第8条の3</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○消防法施行令別表第1</w:t>
            </w:r>
          </w:p>
        </w:tc>
      </w:tr>
      <w:tr w:rsidR="002743D9" w:rsidRPr="002743D9" w:rsidTr="00860C07">
        <w:trPr>
          <w:trHeight w:val="998"/>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(13)避難設備を備えていますか。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91304425"/>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6582372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○避難器具は避難に際して容易に利用できるか、階段、避難口等から適当な距離か、使用するのに安全な構造であるかを点検してください。</w:t>
            </w:r>
          </w:p>
          <w:p w:rsidR="0008723C" w:rsidRPr="002743D9" w:rsidRDefault="0008723C" w:rsidP="0008723C">
            <w:pPr>
              <w:spacing w:line="0" w:lineRule="atLeast"/>
              <w:ind w:right="-108" w:firstLine="160"/>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また、誘導灯や誘導標識は、避難するに際し、必要な所に設けてあるか確認してください。</w:t>
            </w:r>
          </w:p>
          <w:p w:rsidR="0008723C" w:rsidRPr="002743D9" w:rsidRDefault="0008723C" w:rsidP="0008723C">
            <w:pPr>
              <w:spacing w:line="0" w:lineRule="atLeast"/>
              <w:ind w:right="-108" w:firstLine="160"/>
              <w:jc w:val="left"/>
              <w:rPr>
                <w:rFonts w:asciiTheme="minorEastAsia" w:hAnsiTheme="minorEastAsia"/>
                <w:noProof/>
                <w:color w:val="000000" w:themeColor="text1"/>
                <w:sz w:val="16"/>
                <w:szCs w:val="16"/>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860C07">
        <w:trPr>
          <w:trHeight w:val="1202"/>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(14)非常災害時の協力体制作りのため、消防団や地域住民との連携等を図っていますか。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98604086"/>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80020020"/>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自衛消防組織、地域消防組織との協力体制や近隣住民との協力体制等を確保することが重要です。このためには、日頃から地域との交流を図り、施設や入所者の実態を理解してもらうように努めてください。</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C8301E">
        <w:trPr>
          <w:trHeight w:val="3123"/>
        </w:trPr>
        <w:tc>
          <w:tcPr>
            <w:tcW w:w="2335" w:type="dxa"/>
            <w:tcBorders>
              <w:top w:val="nil"/>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
                <w:szCs w:val="2"/>
              </w:rPr>
            </w:pPr>
          </w:p>
          <w:p w:rsidR="0008723C" w:rsidRPr="002743D9" w:rsidRDefault="0008723C" w:rsidP="0008723C">
            <w:pPr>
              <w:spacing w:line="0" w:lineRule="atLeast"/>
              <w:rPr>
                <w:rFonts w:asciiTheme="minorEastAsia" w:hAnsiTheme="minorEastAsia"/>
                <w:b/>
                <w:color w:val="000000" w:themeColor="text1"/>
                <w:sz w:val="2"/>
                <w:szCs w:val="2"/>
              </w:rPr>
            </w:pPr>
          </w:p>
          <w:p w:rsidR="0008723C" w:rsidRPr="002743D9" w:rsidRDefault="0008723C" w:rsidP="0008723C">
            <w:pPr>
              <w:spacing w:line="0" w:lineRule="atLeast"/>
              <w:rPr>
                <w:rFonts w:asciiTheme="minorEastAsia" w:hAnsiTheme="minorEastAsia"/>
                <w:b/>
                <w:color w:val="000000" w:themeColor="text1"/>
                <w:sz w:val="2"/>
                <w:szCs w:val="2"/>
              </w:rPr>
            </w:pPr>
          </w:p>
          <w:p w:rsidR="0008723C" w:rsidRPr="002743D9" w:rsidRDefault="0008723C" w:rsidP="0008723C">
            <w:pPr>
              <w:spacing w:line="0" w:lineRule="atLeast"/>
              <w:rPr>
                <w:rFonts w:asciiTheme="minorEastAsia" w:hAnsiTheme="minorEastAsia"/>
                <w:b/>
                <w:color w:val="000000" w:themeColor="text1"/>
                <w:sz w:val="2"/>
                <w:szCs w:val="2"/>
              </w:rPr>
            </w:pPr>
          </w:p>
          <w:p w:rsidR="0008723C" w:rsidRPr="002743D9" w:rsidRDefault="0008723C" w:rsidP="0008723C">
            <w:pPr>
              <w:spacing w:line="0" w:lineRule="atLeast"/>
              <w:rPr>
                <w:rFonts w:asciiTheme="minorEastAsia" w:hAnsiTheme="minorEastAsia"/>
                <w:b/>
                <w:color w:val="000000" w:themeColor="text1"/>
                <w:sz w:val="2"/>
                <w:szCs w:val="2"/>
              </w:rPr>
            </w:pPr>
          </w:p>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(15)災害時の物資の備蓄に努めていますか。</w:t>
            </w:r>
          </w:p>
        </w:tc>
        <w:tc>
          <w:tcPr>
            <w:tcW w:w="1134" w:type="dxa"/>
            <w:tcBorders>
              <w:top w:val="nil"/>
              <w:bottom w:val="single" w:sz="4" w:space="0" w:color="auto"/>
            </w:tcBorders>
          </w:tcPr>
          <w:p w:rsidR="0008723C" w:rsidRPr="002743D9" w:rsidRDefault="0008723C" w:rsidP="0008723C">
            <w:pPr>
              <w:spacing w:line="0" w:lineRule="atLeast"/>
              <w:jc w:val="left"/>
              <w:rPr>
                <w:rFonts w:asciiTheme="minorEastAsia" w:hAnsiTheme="minorEastAsia"/>
                <w:b/>
                <w:color w:val="000000" w:themeColor="text1"/>
                <w:sz w:val="2"/>
                <w:szCs w:val="2"/>
              </w:rPr>
            </w:pPr>
          </w:p>
          <w:p w:rsidR="0008723C" w:rsidRPr="002743D9" w:rsidRDefault="0008723C" w:rsidP="0008723C">
            <w:pPr>
              <w:spacing w:line="0" w:lineRule="atLeast"/>
              <w:jc w:val="left"/>
              <w:rPr>
                <w:rFonts w:asciiTheme="minorEastAsia" w:hAnsiTheme="minorEastAsia"/>
                <w:b/>
                <w:color w:val="000000" w:themeColor="text1"/>
                <w:sz w:val="2"/>
                <w:szCs w:val="2"/>
              </w:rPr>
            </w:pPr>
          </w:p>
          <w:p w:rsidR="0008723C" w:rsidRPr="002743D9" w:rsidRDefault="0008723C" w:rsidP="0008723C">
            <w:pPr>
              <w:spacing w:line="0" w:lineRule="atLeast"/>
              <w:jc w:val="left"/>
              <w:rPr>
                <w:rFonts w:asciiTheme="minorEastAsia" w:hAnsiTheme="minorEastAsia"/>
                <w:b/>
                <w:color w:val="000000" w:themeColor="text1"/>
                <w:sz w:val="2"/>
                <w:szCs w:val="2"/>
              </w:rPr>
            </w:pPr>
          </w:p>
          <w:p w:rsidR="0008723C" w:rsidRPr="002743D9" w:rsidRDefault="0008723C" w:rsidP="0008723C">
            <w:pPr>
              <w:spacing w:line="0" w:lineRule="atLeast"/>
              <w:jc w:val="left"/>
              <w:rPr>
                <w:rFonts w:asciiTheme="minorEastAsia" w:hAnsiTheme="minorEastAsia"/>
                <w:b/>
                <w:color w:val="000000" w:themeColor="text1"/>
                <w:sz w:val="2"/>
                <w:szCs w:val="2"/>
              </w:rPr>
            </w:pPr>
          </w:p>
          <w:p w:rsidR="0008723C" w:rsidRPr="002743D9" w:rsidRDefault="0008723C" w:rsidP="0008723C">
            <w:pPr>
              <w:spacing w:line="0" w:lineRule="atLeast"/>
              <w:jc w:val="left"/>
              <w:rPr>
                <w:rFonts w:asciiTheme="minorEastAsia" w:hAnsiTheme="minorEastAsia"/>
                <w:b/>
                <w:color w:val="000000" w:themeColor="text1"/>
                <w:sz w:val="2"/>
                <w:szCs w:val="2"/>
              </w:rPr>
            </w:pP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257540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0756925"/>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58784" behindDoc="0" locked="0" layoutInCell="1" allowOverlap="1" wp14:anchorId="12581A65" wp14:editId="58F95FC5">
                      <wp:simplePos x="0" y="0"/>
                      <wp:positionH relativeFrom="column">
                        <wp:posOffset>-15240</wp:posOffset>
                      </wp:positionH>
                      <wp:positionV relativeFrom="page">
                        <wp:posOffset>99695</wp:posOffset>
                      </wp:positionV>
                      <wp:extent cx="3324225" cy="1438275"/>
                      <wp:effectExtent l="0" t="0" r="28575" b="28575"/>
                      <wp:wrapNone/>
                      <wp:docPr id="302" name="テキスト ボックス 302"/>
                      <wp:cNvGraphicFramePr/>
                      <a:graphic xmlns:a="http://schemas.openxmlformats.org/drawingml/2006/main">
                        <a:graphicData uri="http://schemas.microsoft.com/office/word/2010/wordprocessingShape">
                          <wps:wsp>
                            <wps:cNvSpPr txBox="1"/>
                            <wps:spPr>
                              <a:xfrm>
                                <a:off x="0" y="0"/>
                                <a:ext cx="3324225"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Default="00841B72"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rsidR="00841B72" w:rsidRPr="0094417B" w:rsidRDefault="001D0074" w:rsidP="0094417B">
                                  <w:pPr>
                                    <w:spacing w:line="0" w:lineRule="atLeast"/>
                                    <w:ind w:right="-123"/>
                                    <w:rPr>
                                      <w:b/>
                                      <w:sz w:val="18"/>
                                      <w:szCs w:val="18"/>
                                    </w:rPr>
                                  </w:pPr>
                                  <w:sdt>
                                    <w:sdtPr>
                                      <w:rPr>
                                        <w:rFonts w:hint="eastAsia"/>
                                        <w:b/>
                                        <w:sz w:val="18"/>
                                        <w:szCs w:val="18"/>
                                      </w:rPr>
                                      <w:id w:val="-1285500129"/>
                                      <w14:checkbox>
                                        <w14:checked w14:val="0"/>
                                        <w14:checkedState w14:val="2611" w14:font="ＭＳ Ｐゴシック"/>
                                        <w14:uncheckedState w14:val="2610" w14:font="ＭＳ ゴシック"/>
                                      </w14:checkbox>
                                    </w:sdtPr>
                                    <w:sdtEndPr/>
                                    <w:sdtContent>
                                      <w:r w:rsidR="00841B72">
                                        <w:rPr>
                                          <w:rFonts w:ascii="ＭＳ ゴシック" w:eastAsia="ＭＳ ゴシック" w:hAnsi="ＭＳ ゴシック" w:hint="eastAsia"/>
                                          <w:b/>
                                          <w:sz w:val="18"/>
                                          <w:szCs w:val="18"/>
                                        </w:rPr>
                                        <w:t>☐</w:t>
                                      </w:r>
                                    </w:sdtContent>
                                  </w:sdt>
                                  <w:r w:rsidR="00841B72" w:rsidRPr="0094417B">
                                    <w:rPr>
                                      <w:rFonts w:hint="eastAsia"/>
                                      <w:b/>
                                      <w:sz w:val="18"/>
                                      <w:szCs w:val="18"/>
                                    </w:rPr>
                                    <w:t>非常用食料</w:t>
                                  </w:r>
                                  <w:r w:rsidR="00841B72" w:rsidRPr="0094417B">
                                    <w:rPr>
                                      <w:rFonts w:hint="eastAsia"/>
                                      <w:b/>
                                      <w:sz w:val="18"/>
                                      <w:szCs w:val="18"/>
                                    </w:rPr>
                                    <w:t>(</w:t>
                                  </w:r>
                                  <w:r w:rsidR="00841B72" w:rsidRPr="0094417B">
                                    <w:rPr>
                                      <w:rFonts w:hint="eastAsia"/>
                                      <w:b/>
                                      <w:sz w:val="18"/>
                                      <w:szCs w:val="18"/>
                                    </w:rPr>
                                    <w:t>老人食等の特別食を含む</w:t>
                                  </w:r>
                                  <w:r w:rsidR="00841B72" w:rsidRPr="0094417B">
                                    <w:rPr>
                                      <w:rFonts w:hint="eastAsia"/>
                                      <w:b/>
                                      <w:sz w:val="18"/>
                                      <w:szCs w:val="18"/>
                                    </w:rPr>
                                    <w:t>)</w:t>
                                  </w:r>
                                  <w:r w:rsidR="00841B72" w:rsidRPr="0094417B">
                                    <w:rPr>
                                      <w:rFonts w:hint="eastAsia"/>
                                      <w:b/>
                                      <w:sz w:val="18"/>
                                      <w:szCs w:val="18"/>
                                    </w:rPr>
                                    <w:t>〔</w:t>
                                  </w:r>
                                  <w:r w:rsidR="00841B72" w:rsidRPr="0094417B">
                                    <w:rPr>
                                      <w:rFonts w:hint="eastAsia"/>
                                      <w:b/>
                                      <w:sz w:val="18"/>
                                      <w:szCs w:val="18"/>
                                    </w:rPr>
                                    <w:t>3</w:t>
                                  </w:r>
                                  <w:r w:rsidR="00841B72" w:rsidRPr="0094417B">
                                    <w:rPr>
                                      <w:rFonts w:hint="eastAsia"/>
                                      <w:b/>
                                      <w:sz w:val="18"/>
                                      <w:szCs w:val="18"/>
                                    </w:rPr>
                                    <w:t>日分以上〕</w:t>
                                  </w:r>
                                </w:p>
                                <w:p w:rsidR="00841B72" w:rsidRPr="0094417B" w:rsidRDefault="001D0074" w:rsidP="0094417B">
                                  <w:pPr>
                                    <w:spacing w:line="0" w:lineRule="atLeast"/>
                                    <w:ind w:right="-123"/>
                                    <w:rPr>
                                      <w:b/>
                                      <w:sz w:val="18"/>
                                      <w:szCs w:val="18"/>
                                    </w:rPr>
                                  </w:pPr>
                                  <w:sdt>
                                    <w:sdtPr>
                                      <w:rPr>
                                        <w:rFonts w:hint="eastAsia"/>
                                        <w:b/>
                                        <w:sz w:val="18"/>
                                        <w:szCs w:val="18"/>
                                      </w:rPr>
                                      <w:id w:val="-1047070043"/>
                                      <w14:checkbox>
                                        <w14:checked w14:val="0"/>
                                        <w14:checkedState w14:val="2611" w14:font="ＭＳ Ｐゴシック"/>
                                        <w14:uncheckedState w14:val="2610" w14:font="ＭＳ ゴシック"/>
                                      </w14:checkbox>
                                    </w:sdtPr>
                                    <w:sdtEndPr/>
                                    <w:sdtContent>
                                      <w:r w:rsidR="00841B72">
                                        <w:rPr>
                                          <w:rFonts w:ascii="ＭＳ ゴシック" w:eastAsia="ＭＳ ゴシック" w:hAnsi="ＭＳ ゴシック" w:hint="eastAsia"/>
                                          <w:b/>
                                          <w:sz w:val="18"/>
                                          <w:szCs w:val="18"/>
                                        </w:rPr>
                                        <w:t>☐</w:t>
                                      </w:r>
                                    </w:sdtContent>
                                  </w:sdt>
                                  <w:r w:rsidR="00841B72" w:rsidRPr="0094417B">
                                    <w:rPr>
                                      <w:rFonts w:hint="eastAsia"/>
                                      <w:b/>
                                      <w:sz w:val="18"/>
                                      <w:szCs w:val="18"/>
                                    </w:rPr>
                                    <w:t>飲料水〔</w:t>
                                  </w:r>
                                  <w:r w:rsidR="00841B72" w:rsidRPr="0094417B">
                                    <w:rPr>
                                      <w:rFonts w:hint="eastAsia"/>
                                      <w:b/>
                                      <w:sz w:val="18"/>
                                      <w:szCs w:val="18"/>
                                    </w:rPr>
                                    <w:t>3</w:t>
                                  </w:r>
                                  <w:r w:rsidR="00841B72" w:rsidRPr="0094417B">
                                    <w:rPr>
                                      <w:rFonts w:hint="eastAsia"/>
                                      <w:b/>
                                      <w:sz w:val="18"/>
                                      <w:szCs w:val="18"/>
                                    </w:rPr>
                                    <w:t>日分以上〕</w:t>
                                  </w:r>
                                </w:p>
                                <w:p w:rsidR="00841B72" w:rsidRPr="0094417B" w:rsidRDefault="001D0074" w:rsidP="0094417B">
                                  <w:pPr>
                                    <w:spacing w:line="0" w:lineRule="atLeast"/>
                                    <w:ind w:right="-123"/>
                                    <w:rPr>
                                      <w:b/>
                                      <w:sz w:val="18"/>
                                      <w:szCs w:val="18"/>
                                    </w:rPr>
                                  </w:pPr>
                                  <w:sdt>
                                    <w:sdtPr>
                                      <w:rPr>
                                        <w:rFonts w:hint="eastAsia"/>
                                        <w:b/>
                                        <w:sz w:val="18"/>
                                        <w:szCs w:val="18"/>
                                      </w:rPr>
                                      <w:id w:val="-96950354"/>
                                      <w14:checkbox>
                                        <w14:checked w14:val="0"/>
                                        <w14:checkedState w14:val="2611" w14:font="ＭＳ Ｐゴシック"/>
                                        <w14:uncheckedState w14:val="2610" w14:font="ＭＳ ゴシック"/>
                                      </w14:checkbox>
                                    </w:sdtPr>
                                    <w:sdtEndPr/>
                                    <w:sdtContent>
                                      <w:r w:rsidR="00841B72">
                                        <w:rPr>
                                          <w:rFonts w:ascii="ＭＳ ゴシック" w:eastAsia="ＭＳ ゴシック" w:hAnsi="ＭＳ ゴシック" w:hint="eastAsia"/>
                                          <w:b/>
                                          <w:sz w:val="18"/>
                                          <w:szCs w:val="18"/>
                                        </w:rPr>
                                        <w:t>☐</w:t>
                                      </w:r>
                                    </w:sdtContent>
                                  </w:sdt>
                                  <w:r w:rsidR="00841B72" w:rsidRPr="0094417B">
                                    <w:rPr>
                                      <w:rFonts w:hint="eastAsia"/>
                                      <w:b/>
                                      <w:sz w:val="18"/>
                                      <w:szCs w:val="18"/>
                                    </w:rPr>
                                    <w:t>常備薬</w:t>
                                  </w:r>
                                  <w:r w:rsidR="00841B72" w:rsidRPr="00FF343F">
                                    <w:rPr>
                                      <w:rFonts w:hint="eastAsia"/>
                                      <w:b/>
                                      <w:sz w:val="18"/>
                                      <w:szCs w:val="18"/>
                                    </w:rPr>
                                    <w:t>〔</w:t>
                                  </w:r>
                                  <w:r w:rsidR="00841B72" w:rsidRPr="00FF343F">
                                    <w:rPr>
                                      <w:rFonts w:hint="eastAsia"/>
                                      <w:b/>
                                      <w:sz w:val="18"/>
                                      <w:szCs w:val="18"/>
                                    </w:rPr>
                                    <w:t>3</w:t>
                                  </w:r>
                                  <w:r w:rsidR="00841B72" w:rsidRPr="00FF343F">
                                    <w:rPr>
                                      <w:rFonts w:hint="eastAsia"/>
                                      <w:b/>
                                      <w:sz w:val="18"/>
                                      <w:szCs w:val="18"/>
                                    </w:rPr>
                                    <w:t>日分以上〕</w:t>
                                  </w:r>
                                </w:p>
                                <w:p w:rsidR="00841B72" w:rsidRPr="0094417B" w:rsidRDefault="001D0074" w:rsidP="0094417B">
                                  <w:pPr>
                                    <w:spacing w:line="0" w:lineRule="atLeast"/>
                                    <w:ind w:right="-123"/>
                                    <w:rPr>
                                      <w:b/>
                                      <w:sz w:val="18"/>
                                      <w:szCs w:val="18"/>
                                    </w:rPr>
                                  </w:pPr>
                                  <w:sdt>
                                    <w:sdtPr>
                                      <w:rPr>
                                        <w:rFonts w:hint="eastAsia"/>
                                        <w:b/>
                                        <w:sz w:val="18"/>
                                        <w:szCs w:val="18"/>
                                      </w:rPr>
                                      <w:id w:val="462079284"/>
                                      <w14:checkbox>
                                        <w14:checked w14:val="0"/>
                                        <w14:checkedState w14:val="2611" w14:font="ＭＳ Ｐゴシック"/>
                                        <w14:uncheckedState w14:val="2610" w14:font="ＭＳ ゴシック"/>
                                      </w14:checkbox>
                                    </w:sdtPr>
                                    <w:sdtEndPr/>
                                    <w:sdtContent>
                                      <w:r w:rsidR="00841B72">
                                        <w:rPr>
                                          <w:rFonts w:ascii="ＭＳ ゴシック" w:eastAsia="ＭＳ ゴシック" w:hAnsi="ＭＳ ゴシック" w:hint="eastAsia"/>
                                          <w:b/>
                                          <w:sz w:val="18"/>
                                          <w:szCs w:val="18"/>
                                        </w:rPr>
                                        <w:t>☐</w:t>
                                      </w:r>
                                    </w:sdtContent>
                                  </w:sdt>
                                  <w:r w:rsidR="00841B72" w:rsidRPr="0094417B">
                                    <w:rPr>
                                      <w:rFonts w:hint="eastAsia"/>
                                      <w:b/>
                                      <w:sz w:val="18"/>
                                      <w:szCs w:val="18"/>
                                    </w:rPr>
                                    <w:t>介護用品</w:t>
                                  </w:r>
                                  <w:r w:rsidR="00841B72" w:rsidRPr="0094417B">
                                    <w:rPr>
                                      <w:rFonts w:hint="eastAsia"/>
                                      <w:b/>
                                      <w:sz w:val="18"/>
                                      <w:szCs w:val="18"/>
                                    </w:rPr>
                                    <w:t>(</w:t>
                                  </w:r>
                                  <w:r w:rsidR="00841B72" w:rsidRPr="0094417B">
                                    <w:rPr>
                                      <w:rFonts w:hint="eastAsia"/>
                                      <w:b/>
                                      <w:sz w:val="18"/>
                                      <w:szCs w:val="18"/>
                                    </w:rPr>
                                    <w:t>おむつ、尿とりパット等</w:t>
                                  </w:r>
                                  <w:r w:rsidR="00841B72" w:rsidRPr="0094417B">
                                    <w:rPr>
                                      <w:rFonts w:hint="eastAsia"/>
                                      <w:b/>
                                      <w:sz w:val="18"/>
                                      <w:szCs w:val="18"/>
                                    </w:rPr>
                                    <w:t>)</w:t>
                                  </w:r>
                                  <w:r w:rsidR="00841B72" w:rsidRPr="00FF343F">
                                    <w:rPr>
                                      <w:rFonts w:hint="eastAsia"/>
                                      <w:b/>
                                      <w:sz w:val="18"/>
                                      <w:szCs w:val="18"/>
                                    </w:rPr>
                                    <w:t xml:space="preserve"> </w:t>
                                  </w:r>
                                  <w:r w:rsidR="00841B72" w:rsidRPr="00FF343F">
                                    <w:rPr>
                                      <w:rFonts w:hint="eastAsia"/>
                                      <w:b/>
                                      <w:sz w:val="18"/>
                                      <w:szCs w:val="18"/>
                                    </w:rPr>
                                    <w:t>〔</w:t>
                                  </w:r>
                                  <w:r w:rsidR="00841B72" w:rsidRPr="00FF343F">
                                    <w:rPr>
                                      <w:rFonts w:hint="eastAsia"/>
                                      <w:b/>
                                      <w:sz w:val="18"/>
                                      <w:szCs w:val="18"/>
                                    </w:rPr>
                                    <w:t>3</w:t>
                                  </w:r>
                                  <w:r w:rsidR="00841B72" w:rsidRPr="00FF343F">
                                    <w:rPr>
                                      <w:rFonts w:hint="eastAsia"/>
                                      <w:b/>
                                      <w:sz w:val="18"/>
                                      <w:szCs w:val="18"/>
                                    </w:rPr>
                                    <w:t>日分以上〕</w:t>
                                  </w:r>
                                </w:p>
                                <w:p w:rsidR="00841B72" w:rsidRPr="0094417B" w:rsidRDefault="001D0074" w:rsidP="0094417B">
                                  <w:pPr>
                                    <w:spacing w:line="0" w:lineRule="atLeast"/>
                                    <w:ind w:right="-123"/>
                                    <w:rPr>
                                      <w:b/>
                                      <w:sz w:val="18"/>
                                      <w:szCs w:val="18"/>
                                    </w:rPr>
                                  </w:pPr>
                                  <w:sdt>
                                    <w:sdtPr>
                                      <w:rPr>
                                        <w:rFonts w:hint="eastAsia"/>
                                        <w:b/>
                                        <w:sz w:val="18"/>
                                        <w:szCs w:val="18"/>
                                      </w:rPr>
                                      <w:id w:val="-1219899292"/>
                                      <w14:checkbox>
                                        <w14:checked w14:val="0"/>
                                        <w14:checkedState w14:val="2611" w14:font="ＭＳ Ｐゴシック"/>
                                        <w14:uncheckedState w14:val="2610" w14:font="ＭＳ ゴシック"/>
                                      </w14:checkbox>
                                    </w:sdtPr>
                                    <w:sdtEndPr/>
                                    <w:sdtContent>
                                      <w:r w:rsidR="00841B72">
                                        <w:rPr>
                                          <w:rFonts w:ascii="ＭＳ ゴシック" w:eastAsia="ＭＳ ゴシック" w:hAnsi="ＭＳ ゴシック" w:hint="eastAsia"/>
                                          <w:b/>
                                          <w:sz w:val="18"/>
                                          <w:szCs w:val="18"/>
                                        </w:rPr>
                                        <w:t>☐</w:t>
                                      </w:r>
                                    </w:sdtContent>
                                  </w:sdt>
                                  <w:r w:rsidR="00841B72" w:rsidRPr="0094417B">
                                    <w:rPr>
                                      <w:rFonts w:hint="eastAsia"/>
                                      <w:b/>
                                      <w:sz w:val="18"/>
                                      <w:szCs w:val="18"/>
                                    </w:rPr>
                                    <w:t>移送用具</w:t>
                                  </w:r>
                                  <w:r w:rsidR="00841B72" w:rsidRPr="0094417B">
                                    <w:rPr>
                                      <w:rFonts w:hint="eastAsia"/>
                                      <w:b/>
                                      <w:sz w:val="18"/>
                                      <w:szCs w:val="18"/>
                                    </w:rPr>
                                    <w:t>(</w:t>
                                  </w:r>
                                  <w:r w:rsidR="00841B72" w:rsidRPr="0094417B">
                                    <w:rPr>
                                      <w:rFonts w:hint="eastAsia"/>
                                      <w:b/>
                                      <w:sz w:val="18"/>
                                      <w:szCs w:val="18"/>
                                    </w:rPr>
                                    <w:t>担架・ストレッチャー等</w:t>
                                  </w:r>
                                  <w:r w:rsidR="00841B72" w:rsidRPr="0094417B">
                                    <w:rPr>
                                      <w:rFonts w:hint="eastAsia"/>
                                      <w:b/>
                                      <w:sz w:val="18"/>
                                      <w:szCs w:val="18"/>
                                    </w:rPr>
                                    <w:t>)</w:t>
                                  </w:r>
                                </w:p>
                                <w:p w:rsidR="00841B72" w:rsidRPr="0094417B" w:rsidRDefault="001D0074" w:rsidP="0094417B">
                                  <w:pPr>
                                    <w:spacing w:line="0" w:lineRule="atLeast"/>
                                    <w:ind w:right="-123"/>
                                    <w:rPr>
                                      <w:b/>
                                      <w:sz w:val="18"/>
                                      <w:szCs w:val="18"/>
                                    </w:rPr>
                                  </w:pPr>
                                  <w:sdt>
                                    <w:sdtPr>
                                      <w:rPr>
                                        <w:rFonts w:hint="eastAsia"/>
                                        <w:b/>
                                        <w:sz w:val="18"/>
                                        <w:szCs w:val="18"/>
                                      </w:rPr>
                                      <w:id w:val="-39282775"/>
                                      <w14:checkbox>
                                        <w14:checked w14:val="0"/>
                                        <w14:checkedState w14:val="2611" w14:font="ＭＳ Ｐゴシック"/>
                                        <w14:uncheckedState w14:val="2610" w14:font="ＭＳ ゴシック"/>
                                      </w14:checkbox>
                                    </w:sdtPr>
                                    <w:sdtEndPr/>
                                    <w:sdtContent>
                                      <w:r w:rsidR="00841B72">
                                        <w:rPr>
                                          <w:rFonts w:ascii="ＭＳ ゴシック" w:eastAsia="ＭＳ ゴシック" w:hAnsi="ＭＳ ゴシック" w:hint="eastAsia"/>
                                          <w:b/>
                                          <w:sz w:val="18"/>
                                          <w:szCs w:val="18"/>
                                        </w:rPr>
                                        <w:t>☐</w:t>
                                      </w:r>
                                    </w:sdtContent>
                                  </w:sdt>
                                  <w:r w:rsidR="00841B72" w:rsidRPr="0094417B">
                                    <w:rPr>
                                      <w:rFonts w:hint="eastAsia"/>
                                      <w:b/>
                                      <w:sz w:val="18"/>
                                      <w:szCs w:val="18"/>
                                    </w:rPr>
                                    <w:t>仮設トイレ等</w:t>
                                  </w:r>
                                </w:p>
                                <w:p w:rsidR="00841B72" w:rsidRPr="0094417B" w:rsidRDefault="001D0074" w:rsidP="0094417B">
                                  <w:pPr>
                                    <w:spacing w:line="0" w:lineRule="atLeast"/>
                                    <w:ind w:right="-123"/>
                                    <w:rPr>
                                      <w:b/>
                                      <w:sz w:val="18"/>
                                      <w:szCs w:val="18"/>
                                    </w:rPr>
                                  </w:pPr>
                                  <w:sdt>
                                    <w:sdtPr>
                                      <w:rPr>
                                        <w:rFonts w:hint="eastAsia"/>
                                        <w:b/>
                                        <w:sz w:val="18"/>
                                        <w:szCs w:val="18"/>
                                      </w:rPr>
                                      <w:id w:val="-1780938867"/>
                                      <w14:checkbox>
                                        <w14:checked w14:val="0"/>
                                        <w14:checkedState w14:val="2611" w14:font="ＭＳ Ｐゴシック"/>
                                        <w14:uncheckedState w14:val="2610" w14:font="ＭＳ ゴシック"/>
                                      </w14:checkbox>
                                    </w:sdtPr>
                                    <w:sdtEndPr/>
                                    <w:sdtContent>
                                      <w:r w:rsidR="00841B72">
                                        <w:rPr>
                                          <w:rFonts w:ascii="ＭＳ ゴシック" w:eastAsia="ＭＳ ゴシック" w:hAnsi="ＭＳ ゴシック" w:hint="eastAsia"/>
                                          <w:b/>
                                          <w:sz w:val="18"/>
                                          <w:szCs w:val="18"/>
                                        </w:rPr>
                                        <w:t>☐</w:t>
                                      </w:r>
                                    </w:sdtContent>
                                  </w:sdt>
                                  <w:r w:rsidR="00841B72" w:rsidRPr="0094417B">
                                    <w:rPr>
                                      <w:rFonts w:hint="eastAsia"/>
                                      <w:b/>
                                      <w:sz w:val="18"/>
                                      <w:szCs w:val="18"/>
                                    </w:rPr>
                                    <w:t>照明器具</w:t>
                                  </w:r>
                                </w:p>
                                <w:p w:rsidR="00841B72" w:rsidRDefault="001D0074" w:rsidP="000D35E2">
                                  <w:pPr>
                                    <w:spacing w:line="0" w:lineRule="atLeast"/>
                                    <w:ind w:right="-123"/>
                                    <w:rPr>
                                      <w:b/>
                                      <w:sz w:val="18"/>
                                      <w:szCs w:val="18"/>
                                    </w:rPr>
                                  </w:pPr>
                                  <w:sdt>
                                    <w:sdtPr>
                                      <w:rPr>
                                        <w:rFonts w:hint="eastAsia"/>
                                        <w:b/>
                                        <w:sz w:val="18"/>
                                        <w:szCs w:val="18"/>
                                      </w:rPr>
                                      <w:id w:val="-473069096"/>
                                      <w14:checkbox>
                                        <w14:checked w14:val="0"/>
                                        <w14:checkedState w14:val="2611" w14:font="ＭＳ Ｐゴシック"/>
                                        <w14:uncheckedState w14:val="2610" w14:font="ＭＳ ゴシック"/>
                                      </w14:checkbox>
                                    </w:sdtPr>
                                    <w:sdtEndPr/>
                                    <w:sdtContent>
                                      <w:r w:rsidR="00841B72">
                                        <w:rPr>
                                          <w:rFonts w:ascii="ＭＳ ゴシック" w:eastAsia="ＭＳ ゴシック" w:hAnsi="ＭＳ ゴシック" w:hint="eastAsia"/>
                                          <w:b/>
                                          <w:sz w:val="18"/>
                                          <w:szCs w:val="18"/>
                                        </w:rPr>
                                        <w:t>☐</w:t>
                                      </w:r>
                                    </w:sdtContent>
                                  </w:sdt>
                                  <w:r w:rsidR="00841B72" w:rsidRPr="0094417B">
                                    <w:rPr>
                                      <w:rFonts w:hint="eastAsia"/>
                                      <w:b/>
                                      <w:sz w:val="18"/>
                                      <w:szCs w:val="18"/>
                                    </w:rPr>
                                    <w:t>発電機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81A65" id="テキスト ボックス 302" o:spid="_x0000_s1097" type="#_x0000_t202" style="position:absolute;margin-left:-1.2pt;margin-top:7.85pt;width:261.75pt;height:113.25pt;z-index:25995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" fillcolor="white [3201]" strokeweight=".5pt">
                      <v:textbox>
                        <w:txbxContent>
                          <w:p w:rsidR="00841B72" w:rsidRDefault="00841B72"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rsidR="00841B72" w:rsidRPr="0094417B" w:rsidRDefault="00841B72" w:rsidP="0094417B">
                            <w:pPr>
                              <w:spacing w:line="0" w:lineRule="atLeast"/>
                              <w:ind w:right="-123"/>
                              <w:rPr>
                                <w:b/>
                                <w:sz w:val="18"/>
                                <w:szCs w:val="18"/>
                              </w:rPr>
                            </w:pPr>
                            <w:sdt>
                              <w:sdtPr>
                                <w:rPr>
                                  <w:rFonts w:hint="eastAsia"/>
                                  <w:b/>
                                  <w:sz w:val="18"/>
                                  <w:szCs w:val="18"/>
                                </w:rPr>
                                <w:id w:val="-12855001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非常用食料</w:t>
                            </w:r>
                            <w:r w:rsidRPr="0094417B">
                              <w:rPr>
                                <w:rFonts w:hint="eastAsia"/>
                                <w:b/>
                                <w:sz w:val="18"/>
                                <w:szCs w:val="18"/>
                              </w:rPr>
                              <w:t>(</w:t>
                            </w:r>
                            <w:r w:rsidRPr="0094417B">
                              <w:rPr>
                                <w:rFonts w:hint="eastAsia"/>
                                <w:b/>
                                <w:sz w:val="18"/>
                                <w:szCs w:val="18"/>
                              </w:rPr>
                              <w:t>老人食等の特別食を含む</w:t>
                            </w:r>
                            <w:r w:rsidRPr="0094417B">
                              <w:rPr>
                                <w:rFonts w:hint="eastAsia"/>
                                <w:b/>
                                <w:sz w:val="18"/>
                                <w:szCs w:val="18"/>
                              </w:rPr>
                              <w:t>)</w:t>
                            </w:r>
                            <w:r w:rsidRPr="0094417B">
                              <w:rPr>
                                <w:rFonts w:hint="eastAsia"/>
                                <w:b/>
                                <w:sz w:val="18"/>
                                <w:szCs w:val="18"/>
                              </w:rPr>
                              <w:t>〔</w:t>
                            </w:r>
                            <w:r w:rsidRPr="0094417B">
                              <w:rPr>
                                <w:rFonts w:hint="eastAsia"/>
                                <w:b/>
                                <w:sz w:val="18"/>
                                <w:szCs w:val="18"/>
                              </w:rPr>
                              <w:t>3</w:t>
                            </w:r>
                            <w:r w:rsidRPr="0094417B">
                              <w:rPr>
                                <w:rFonts w:hint="eastAsia"/>
                                <w:b/>
                                <w:sz w:val="18"/>
                                <w:szCs w:val="18"/>
                              </w:rPr>
                              <w:t>日分以上〕</w:t>
                            </w:r>
                          </w:p>
                          <w:p w:rsidR="00841B72" w:rsidRPr="0094417B" w:rsidRDefault="00841B72" w:rsidP="0094417B">
                            <w:pPr>
                              <w:spacing w:line="0" w:lineRule="atLeast"/>
                              <w:ind w:right="-123"/>
                              <w:rPr>
                                <w:b/>
                                <w:sz w:val="18"/>
                                <w:szCs w:val="18"/>
                              </w:rPr>
                            </w:pPr>
                            <w:sdt>
                              <w:sdtPr>
                                <w:rPr>
                                  <w:rFonts w:hint="eastAsia"/>
                                  <w:b/>
                                  <w:sz w:val="18"/>
                                  <w:szCs w:val="18"/>
                                </w:rPr>
                                <w:id w:val="-10470700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飲料水〔</w:t>
                            </w:r>
                            <w:r w:rsidRPr="0094417B">
                              <w:rPr>
                                <w:rFonts w:hint="eastAsia"/>
                                <w:b/>
                                <w:sz w:val="18"/>
                                <w:szCs w:val="18"/>
                              </w:rPr>
                              <w:t>3</w:t>
                            </w:r>
                            <w:r w:rsidRPr="0094417B">
                              <w:rPr>
                                <w:rFonts w:hint="eastAsia"/>
                                <w:b/>
                                <w:sz w:val="18"/>
                                <w:szCs w:val="18"/>
                              </w:rPr>
                              <w:t>日分以上〕</w:t>
                            </w:r>
                          </w:p>
                          <w:p w:rsidR="00841B72" w:rsidRPr="0094417B" w:rsidRDefault="00841B72" w:rsidP="0094417B">
                            <w:pPr>
                              <w:spacing w:line="0" w:lineRule="atLeast"/>
                              <w:ind w:right="-123"/>
                              <w:rPr>
                                <w:b/>
                                <w:sz w:val="18"/>
                                <w:szCs w:val="18"/>
                              </w:rPr>
                            </w:pPr>
                            <w:sdt>
                              <w:sdtPr>
                                <w:rPr>
                                  <w:rFonts w:hint="eastAsia"/>
                                  <w:b/>
                                  <w:sz w:val="18"/>
                                  <w:szCs w:val="18"/>
                                </w:rPr>
                                <w:id w:val="-9695035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常備薬</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841B72" w:rsidRPr="0094417B" w:rsidRDefault="00841B72" w:rsidP="0094417B">
                            <w:pPr>
                              <w:spacing w:line="0" w:lineRule="atLeast"/>
                              <w:ind w:right="-123"/>
                              <w:rPr>
                                <w:b/>
                                <w:sz w:val="18"/>
                                <w:szCs w:val="18"/>
                              </w:rPr>
                            </w:pPr>
                            <w:sdt>
                              <w:sdtPr>
                                <w:rPr>
                                  <w:rFonts w:hint="eastAsia"/>
                                  <w:b/>
                                  <w:sz w:val="18"/>
                                  <w:szCs w:val="18"/>
                                </w:rPr>
                                <w:id w:val="46207928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介護用品</w:t>
                            </w:r>
                            <w:r w:rsidRPr="0094417B">
                              <w:rPr>
                                <w:rFonts w:hint="eastAsia"/>
                                <w:b/>
                                <w:sz w:val="18"/>
                                <w:szCs w:val="18"/>
                              </w:rPr>
                              <w:t>(</w:t>
                            </w:r>
                            <w:r w:rsidRPr="0094417B">
                              <w:rPr>
                                <w:rFonts w:hint="eastAsia"/>
                                <w:b/>
                                <w:sz w:val="18"/>
                                <w:szCs w:val="18"/>
                              </w:rPr>
                              <w:t>おむつ、尿とりパット等</w:t>
                            </w:r>
                            <w:r w:rsidRPr="0094417B">
                              <w:rPr>
                                <w:rFonts w:hint="eastAsia"/>
                                <w:b/>
                                <w:sz w:val="18"/>
                                <w:szCs w:val="18"/>
                              </w:rPr>
                              <w:t>)</w:t>
                            </w:r>
                            <w:r w:rsidRPr="00FF343F">
                              <w:rPr>
                                <w:rFonts w:hint="eastAsia"/>
                                <w:b/>
                                <w:sz w:val="18"/>
                                <w:szCs w:val="18"/>
                              </w:rPr>
                              <w:t xml:space="preserve"> </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841B72" w:rsidRPr="0094417B" w:rsidRDefault="00841B72" w:rsidP="0094417B">
                            <w:pPr>
                              <w:spacing w:line="0" w:lineRule="atLeast"/>
                              <w:ind w:right="-123"/>
                              <w:rPr>
                                <w:b/>
                                <w:sz w:val="18"/>
                                <w:szCs w:val="18"/>
                              </w:rPr>
                            </w:pPr>
                            <w:sdt>
                              <w:sdtPr>
                                <w:rPr>
                                  <w:rFonts w:hint="eastAsia"/>
                                  <w:b/>
                                  <w:sz w:val="18"/>
                                  <w:szCs w:val="18"/>
                                </w:rPr>
                                <w:id w:val="-121989929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移送用具</w:t>
                            </w:r>
                            <w:r w:rsidRPr="0094417B">
                              <w:rPr>
                                <w:rFonts w:hint="eastAsia"/>
                                <w:b/>
                                <w:sz w:val="18"/>
                                <w:szCs w:val="18"/>
                              </w:rPr>
                              <w:t>(</w:t>
                            </w:r>
                            <w:r w:rsidRPr="0094417B">
                              <w:rPr>
                                <w:rFonts w:hint="eastAsia"/>
                                <w:b/>
                                <w:sz w:val="18"/>
                                <w:szCs w:val="18"/>
                              </w:rPr>
                              <w:t>担架・ストレッチャー等</w:t>
                            </w:r>
                            <w:r w:rsidRPr="0094417B">
                              <w:rPr>
                                <w:rFonts w:hint="eastAsia"/>
                                <w:b/>
                                <w:sz w:val="18"/>
                                <w:szCs w:val="18"/>
                              </w:rPr>
                              <w:t>)</w:t>
                            </w:r>
                          </w:p>
                          <w:p w:rsidR="00841B72" w:rsidRPr="0094417B" w:rsidRDefault="00841B72" w:rsidP="0094417B">
                            <w:pPr>
                              <w:spacing w:line="0" w:lineRule="atLeast"/>
                              <w:ind w:right="-123"/>
                              <w:rPr>
                                <w:b/>
                                <w:sz w:val="18"/>
                                <w:szCs w:val="18"/>
                              </w:rPr>
                            </w:pPr>
                            <w:sdt>
                              <w:sdtPr>
                                <w:rPr>
                                  <w:rFonts w:hint="eastAsia"/>
                                  <w:b/>
                                  <w:sz w:val="18"/>
                                  <w:szCs w:val="18"/>
                                </w:rPr>
                                <w:id w:val="-392827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仮設トイレ等</w:t>
                            </w:r>
                          </w:p>
                          <w:p w:rsidR="00841B72" w:rsidRPr="0094417B" w:rsidRDefault="00841B72" w:rsidP="0094417B">
                            <w:pPr>
                              <w:spacing w:line="0" w:lineRule="atLeast"/>
                              <w:ind w:right="-123"/>
                              <w:rPr>
                                <w:b/>
                                <w:sz w:val="18"/>
                                <w:szCs w:val="18"/>
                              </w:rPr>
                            </w:pPr>
                            <w:sdt>
                              <w:sdtPr>
                                <w:rPr>
                                  <w:rFonts w:hint="eastAsia"/>
                                  <w:b/>
                                  <w:sz w:val="18"/>
                                  <w:szCs w:val="18"/>
                                </w:rPr>
                                <w:id w:val="-17809388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照明器具</w:t>
                            </w:r>
                          </w:p>
                          <w:p w:rsidR="00841B72" w:rsidRDefault="00841B72" w:rsidP="000D35E2">
                            <w:pPr>
                              <w:spacing w:line="0" w:lineRule="atLeast"/>
                              <w:ind w:right="-123"/>
                              <w:rPr>
                                <w:b/>
                                <w:sz w:val="18"/>
                                <w:szCs w:val="18"/>
                              </w:rPr>
                            </w:pPr>
                            <w:sdt>
                              <w:sdtPr>
                                <w:rPr>
                                  <w:rFonts w:hint="eastAsia"/>
                                  <w:b/>
                                  <w:sz w:val="18"/>
                                  <w:szCs w:val="18"/>
                                </w:rPr>
                                <w:id w:val="-47306909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発電機</w:t>
                            </w:r>
                          </w:p>
                        </w:txbxContent>
                      </v:textbox>
                      <w10:wrap anchory="page"/>
                    </v:shape>
                  </w:pict>
                </mc:Fallback>
              </mc:AlternateConten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250"/>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○食料、飲料水、医薬品等の備蓄と定期的な点検の実施をしてください。</w:t>
            </w:r>
          </w:p>
          <w:p w:rsidR="0008723C" w:rsidRPr="002743D9" w:rsidRDefault="0008723C" w:rsidP="0008723C">
            <w:pPr>
              <w:spacing w:line="0" w:lineRule="atLeast"/>
              <w:ind w:right="-108" w:firstLine="160"/>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また、食料、飲料水は施設利用者のみを想定せず、施設勤務職員の分も考慮し、1人につき最低3日分（推奨7日分）準備してください。</w:t>
            </w:r>
          </w:p>
        </w:tc>
        <w:tc>
          <w:tcPr>
            <w:tcW w:w="1224" w:type="dxa"/>
            <w:tcBorders>
              <w:top w:val="nil"/>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○社会福祉施設等における非常災害対策計画の策定の手引き（平成29年3月山梨県福祉保健部福祉保健総務課）</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○甲府市地域防災計画（平成30年4月甲府市防災会議）</w:t>
            </w:r>
          </w:p>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1B4A2F">
        <w:trPr>
          <w:trHeight w:val="2262"/>
        </w:trPr>
        <w:tc>
          <w:tcPr>
            <w:tcW w:w="2335" w:type="dxa"/>
            <w:tcBorders>
              <w:top w:val="single" w:sz="4" w:space="0" w:color="auto"/>
              <w:bottom w:val="nil"/>
            </w:tcBorders>
          </w:tcPr>
          <w:p w:rsidR="0008723C"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w:t>
            </w:r>
            <w:r w:rsidRPr="002743D9">
              <w:rPr>
                <w:rFonts w:asciiTheme="minorEastAsia" w:hAnsiTheme="minorEastAsia"/>
                <w:b/>
                <w:color w:val="000000" w:themeColor="text1"/>
                <w:sz w:val="20"/>
                <w:szCs w:val="20"/>
              </w:rPr>
              <w:t>1</w:t>
            </w:r>
            <w:r w:rsidRPr="002743D9">
              <w:rPr>
                <w:rFonts w:asciiTheme="minorEastAsia" w:hAnsiTheme="minorEastAsia" w:hint="eastAsia"/>
                <w:b/>
                <w:color w:val="000000" w:themeColor="text1"/>
                <w:sz w:val="20"/>
                <w:szCs w:val="20"/>
              </w:rPr>
              <w:t>6)</w:t>
            </w:r>
            <w:r w:rsidR="001B4A2F">
              <w:rPr>
                <w:rFonts w:asciiTheme="minorEastAsia" w:hAnsiTheme="minorEastAsia" w:hint="eastAsia"/>
                <w:b/>
                <w:color w:val="000000" w:themeColor="text1"/>
                <w:sz w:val="20"/>
                <w:szCs w:val="20"/>
              </w:rPr>
              <w:t>業務継続計画</w:t>
            </w:r>
          </w:p>
          <w:p w:rsidR="001B4A2F" w:rsidRPr="002743D9" w:rsidRDefault="001B4A2F" w:rsidP="001B4A2F">
            <w:pPr>
              <w:spacing w:line="0" w:lineRule="atLeast"/>
              <w:ind w:leftChars="100" w:left="210"/>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①感染症に係る業務継続計画を策定していますか。</w:t>
            </w:r>
          </w:p>
        </w:tc>
        <w:tc>
          <w:tcPr>
            <w:tcW w:w="1134" w:type="dxa"/>
            <w:tcBorders>
              <w:top w:val="single" w:sz="4" w:space="0" w:color="auto"/>
              <w:bottom w:val="nil"/>
            </w:tcBorders>
          </w:tcPr>
          <w:p w:rsidR="001B4A2F" w:rsidRDefault="001B4A2F" w:rsidP="001B4A2F">
            <w:pPr>
              <w:spacing w:line="0" w:lineRule="atLeast"/>
              <w:jc w:val="left"/>
              <w:rPr>
                <w:rFonts w:asciiTheme="minorEastAsia" w:hAnsiTheme="minorEastAsia"/>
                <w:b/>
                <w:color w:val="000000" w:themeColor="text1"/>
                <w:sz w:val="20"/>
                <w:szCs w:val="20"/>
              </w:rPr>
            </w:pPr>
          </w:p>
          <w:p w:rsidR="001B4A2F" w:rsidRPr="002743D9" w:rsidRDefault="001D0074" w:rsidP="001B4A2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98307789"/>
                <w14:checkbox>
                  <w14:checked w14:val="0"/>
                  <w14:checkedState w14:val="2611" w14:font="ＭＳ Ｐゴシック"/>
                  <w14:uncheckedState w14:val="2610" w14:font="ＭＳ ゴシック"/>
                </w14:checkbox>
              </w:sdtPr>
              <w:sdtEndPr/>
              <w:sdtContent>
                <w:r w:rsidR="001B4A2F">
                  <w:rPr>
                    <w:rFonts w:ascii="ＭＳ ゴシック" w:eastAsia="ＭＳ ゴシック" w:hAnsi="ＭＳ ゴシック" w:hint="eastAsia"/>
                    <w:b/>
                    <w:color w:val="000000" w:themeColor="text1"/>
                    <w:sz w:val="20"/>
                    <w:szCs w:val="20"/>
                  </w:rPr>
                  <w:t>☐</w:t>
                </w:r>
              </w:sdtContent>
            </w:sdt>
            <w:r w:rsidR="001B4A2F" w:rsidRPr="002743D9">
              <w:rPr>
                <w:rFonts w:asciiTheme="minorEastAsia" w:hAnsiTheme="minorEastAsia" w:hint="eastAsia"/>
                <w:b/>
                <w:color w:val="000000" w:themeColor="text1"/>
                <w:sz w:val="20"/>
                <w:szCs w:val="20"/>
              </w:rPr>
              <w:t>はい</w:t>
            </w:r>
          </w:p>
          <w:p w:rsidR="0008723C" w:rsidRPr="002743D9" w:rsidRDefault="001D0074" w:rsidP="001B4A2F">
            <w:pPr>
              <w:spacing w:line="276" w:lineRule="auto"/>
              <w:rPr>
                <w:rFonts w:asciiTheme="majorEastAsia" w:eastAsiaTheme="majorEastAsia" w:hAnsiTheme="majorEastAsia"/>
                <w:b/>
                <w:color w:val="000000" w:themeColor="text1"/>
                <w:szCs w:val="21"/>
              </w:rPr>
            </w:pPr>
            <w:sdt>
              <w:sdtPr>
                <w:rPr>
                  <w:rFonts w:asciiTheme="minorEastAsia" w:hAnsiTheme="minorEastAsia" w:hint="eastAsia"/>
                  <w:b/>
                  <w:color w:val="000000" w:themeColor="text1"/>
                  <w:sz w:val="20"/>
                  <w:szCs w:val="20"/>
                </w:rPr>
                <w:id w:val="-714732805"/>
                <w14:checkbox>
                  <w14:checked w14:val="0"/>
                  <w14:checkedState w14:val="2611" w14:font="ＭＳ Ｐゴシック"/>
                  <w14:uncheckedState w14:val="2610" w14:font="ＭＳ ゴシック"/>
                </w14:checkbox>
              </w:sdtPr>
              <w:sdtEndPr/>
              <w:sdtContent>
                <w:r w:rsidR="001B4A2F" w:rsidRPr="002743D9">
                  <w:rPr>
                    <w:rFonts w:asciiTheme="minorEastAsia" w:hAnsiTheme="minorEastAsia" w:hint="eastAsia"/>
                    <w:b/>
                    <w:color w:val="000000" w:themeColor="text1"/>
                    <w:sz w:val="20"/>
                    <w:szCs w:val="20"/>
                  </w:rPr>
                  <w:t>☐</w:t>
                </w:r>
              </w:sdtContent>
            </w:sdt>
            <w:r w:rsidR="001B4A2F"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08723C" w:rsidRDefault="0008723C" w:rsidP="0008723C">
            <w:pPr>
              <w:spacing w:line="0" w:lineRule="atLeast"/>
              <w:rPr>
                <w:rFonts w:asciiTheme="majorEastAsia" w:eastAsiaTheme="majorEastAsia" w:hAnsiTheme="majorEastAsia"/>
                <w:color w:val="000000" w:themeColor="text1"/>
                <w:sz w:val="16"/>
                <w:szCs w:val="16"/>
              </w:rPr>
            </w:pPr>
          </w:p>
          <w:p w:rsidR="001B4A2F" w:rsidRPr="00FF3D96" w:rsidRDefault="001B4A2F" w:rsidP="001B4A2F">
            <w:pPr>
              <w:spacing w:line="0" w:lineRule="atLeas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○感染症や非常災害の発生時において、利用者</w:t>
            </w:r>
            <w:r w:rsidRPr="00FF3D96">
              <w:rPr>
                <w:rFonts w:asciiTheme="majorEastAsia" w:eastAsiaTheme="majorEastAsia" w:hAnsiTheme="majorEastAsia" w:hint="eastAsia"/>
                <w:color w:val="000000" w:themeColor="text1"/>
                <w:sz w:val="16"/>
                <w:szCs w:val="16"/>
              </w:rPr>
              <w:t>に対するサービスの提供を継続的に実施し、及び非常時の体制で早期の業務再開を図るための計画（以下「業務継続計画」という。）を策定し、当該業務継続計画に従い必要な措置を講じなければならない。</w:t>
            </w:r>
          </w:p>
          <w:p w:rsidR="001B4A2F" w:rsidRPr="00FF3D96" w:rsidRDefault="001B4A2F" w:rsidP="001B4A2F">
            <w:pPr>
              <w:spacing w:line="0" w:lineRule="atLeast"/>
              <w:rPr>
                <w:rFonts w:asciiTheme="majorEastAsia" w:eastAsiaTheme="majorEastAsia" w:hAnsiTheme="majorEastAsia"/>
                <w:color w:val="000000" w:themeColor="text1"/>
                <w:sz w:val="16"/>
                <w:szCs w:val="16"/>
              </w:rPr>
            </w:pPr>
            <w:r w:rsidRPr="00FF3D96">
              <w:rPr>
                <w:rFonts w:asciiTheme="majorEastAsia" w:eastAsiaTheme="majorEastAsia" w:hAnsiTheme="majorEastAsia" w:hint="eastAsia"/>
                <w:color w:val="000000" w:themeColor="text1"/>
                <w:sz w:val="16"/>
                <w:szCs w:val="16"/>
              </w:rPr>
              <w:t>○職員に対し、業務継続計画について周知するとともに、必要な研修及び訓練を定期的に実施しなければならない。</w:t>
            </w:r>
          </w:p>
          <w:p w:rsidR="001B4A2F" w:rsidRPr="00FF3D96" w:rsidRDefault="001B4A2F" w:rsidP="001B4A2F">
            <w:pPr>
              <w:spacing w:line="0" w:lineRule="atLeast"/>
              <w:rPr>
                <w:rFonts w:asciiTheme="majorEastAsia" w:eastAsiaTheme="majorEastAsia" w:hAnsiTheme="majorEastAsia"/>
                <w:color w:val="000000" w:themeColor="text1"/>
                <w:sz w:val="16"/>
                <w:szCs w:val="16"/>
              </w:rPr>
            </w:pPr>
            <w:r w:rsidRPr="00FF3D96">
              <w:rPr>
                <w:rFonts w:asciiTheme="majorEastAsia" w:eastAsiaTheme="majorEastAsia" w:hAnsiTheme="majorEastAsia" w:hint="eastAsia"/>
                <w:color w:val="000000" w:themeColor="text1"/>
                <w:sz w:val="16"/>
                <w:szCs w:val="16"/>
              </w:rPr>
              <w:t>○定期的に業務継続計画の見直しを行い、必要に応じて業務継続計画の変更を行わなければならない。</w:t>
            </w:r>
          </w:p>
          <w:p w:rsidR="001B4A2F" w:rsidRDefault="001B4A2F" w:rsidP="001B4A2F">
            <w:pPr>
              <w:spacing w:line="0" w:lineRule="atLeast"/>
              <w:jc w:val="left"/>
              <w:rPr>
                <w:rFonts w:asciiTheme="minorEastAsia" w:hAnsiTheme="minorEastAsia"/>
                <w:b/>
                <w:noProof/>
                <w:color w:val="000000" w:themeColor="text1"/>
                <w:sz w:val="18"/>
                <w:szCs w:val="18"/>
              </w:rPr>
            </w:pPr>
          </w:p>
          <w:p w:rsidR="001B4A2F" w:rsidRPr="004E404F" w:rsidRDefault="001B4A2F" w:rsidP="001B4A2F">
            <w:pPr>
              <w:spacing w:line="0" w:lineRule="atLeast"/>
              <w:jc w:val="left"/>
              <w:rPr>
                <w:rFonts w:asciiTheme="minorEastAsia" w:hAnsiTheme="minorEastAsia"/>
                <w:noProof/>
                <w:color w:val="000000" w:themeColor="text1"/>
                <w:sz w:val="16"/>
                <w:szCs w:val="18"/>
              </w:rPr>
            </w:pPr>
            <w:r w:rsidRPr="004E404F">
              <w:rPr>
                <w:rFonts w:asciiTheme="minorEastAsia" w:hAnsiTheme="minorEastAsia" w:hint="eastAsia"/>
                <w:noProof/>
                <w:color w:val="000000" w:themeColor="text1"/>
                <w:sz w:val="16"/>
                <w:szCs w:val="18"/>
              </w:rPr>
              <w:t>【策定事項】</w:t>
            </w:r>
          </w:p>
          <w:p w:rsidR="001B4A2F" w:rsidRPr="004E404F" w:rsidRDefault="001B4A2F" w:rsidP="001B4A2F">
            <w:pPr>
              <w:spacing w:line="0" w:lineRule="atLeast"/>
              <w:ind w:left="320" w:hangingChars="200" w:hanging="320"/>
              <w:jc w:val="left"/>
              <w:rPr>
                <w:rFonts w:asciiTheme="minorEastAsia" w:hAnsiTheme="minorEastAsia"/>
                <w:noProof/>
                <w:color w:val="000000" w:themeColor="text1"/>
                <w:sz w:val="16"/>
                <w:szCs w:val="18"/>
              </w:rPr>
            </w:pPr>
            <w:r w:rsidRPr="004E404F">
              <w:rPr>
                <w:rFonts w:asciiTheme="minorEastAsia" w:hAnsiTheme="minorEastAsia" w:hint="eastAsia"/>
                <w:noProof/>
                <w:color w:val="000000" w:themeColor="text1"/>
                <w:sz w:val="16"/>
                <w:szCs w:val="18"/>
              </w:rPr>
              <w:t xml:space="preserve">イ　</w:t>
            </w:r>
            <w:r>
              <w:rPr>
                <w:rFonts w:asciiTheme="minorEastAsia" w:hAnsiTheme="minorEastAsia" w:hint="eastAsia"/>
                <w:noProof/>
                <w:color w:val="000000" w:themeColor="text1"/>
                <w:sz w:val="16"/>
                <w:szCs w:val="18"/>
              </w:rPr>
              <w:t>平常</w:t>
            </w:r>
            <w:r w:rsidRPr="004E404F">
              <w:rPr>
                <w:rFonts w:asciiTheme="minorEastAsia" w:hAnsiTheme="minorEastAsia" w:hint="eastAsia"/>
                <w:noProof/>
                <w:color w:val="000000" w:themeColor="text1"/>
                <w:sz w:val="16"/>
                <w:szCs w:val="18"/>
              </w:rPr>
              <w:t>時からの備え（体制構築・整備、感染症防止に向けた取組の実施、備蓄品の確保等）</w:t>
            </w:r>
          </w:p>
          <w:p w:rsidR="001B4A2F" w:rsidRPr="004E404F" w:rsidRDefault="001B4A2F" w:rsidP="001B4A2F">
            <w:pPr>
              <w:spacing w:line="0" w:lineRule="atLeast"/>
              <w:ind w:left="320" w:hangingChars="200" w:hanging="320"/>
              <w:jc w:val="left"/>
              <w:rPr>
                <w:rFonts w:asciiTheme="minorEastAsia" w:hAnsiTheme="minorEastAsia"/>
                <w:noProof/>
                <w:color w:val="000000" w:themeColor="text1"/>
                <w:sz w:val="16"/>
                <w:szCs w:val="18"/>
              </w:rPr>
            </w:pPr>
            <w:r w:rsidRPr="004E404F">
              <w:rPr>
                <w:rFonts w:asciiTheme="minorEastAsia" w:hAnsiTheme="minorEastAsia" w:hint="eastAsia"/>
                <w:noProof/>
                <w:color w:val="000000" w:themeColor="text1"/>
                <w:sz w:val="16"/>
                <w:szCs w:val="18"/>
              </w:rPr>
              <w:t>ロ　初動対応</w:t>
            </w:r>
          </w:p>
          <w:p w:rsidR="001B4A2F" w:rsidRPr="002743D9" w:rsidRDefault="001B4A2F" w:rsidP="001B4A2F">
            <w:pPr>
              <w:spacing w:line="0" w:lineRule="atLeast"/>
              <w:rPr>
                <w:rFonts w:asciiTheme="majorEastAsia" w:eastAsiaTheme="majorEastAsia" w:hAnsiTheme="majorEastAsia"/>
                <w:color w:val="000000" w:themeColor="text1"/>
                <w:sz w:val="16"/>
                <w:szCs w:val="16"/>
              </w:rPr>
            </w:pPr>
            <w:r w:rsidRPr="004E404F">
              <w:rPr>
                <w:rFonts w:asciiTheme="minorEastAsia" w:hAnsiTheme="minorEastAsia" w:hint="eastAsia"/>
                <w:noProof/>
                <w:color w:val="000000" w:themeColor="text1"/>
                <w:sz w:val="16"/>
                <w:szCs w:val="18"/>
              </w:rPr>
              <w:t>ハ　感染拡大防止体制の確立（保健所との連携、濃厚接触者への対応、関係者との情報共有等）</w:t>
            </w:r>
          </w:p>
        </w:tc>
        <w:tc>
          <w:tcPr>
            <w:tcW w:w="1224" w:type="dxa"/>
            <w:tcBorders>
              <w:top w:val="nil"/>
              <w:bottom w:val="nil"/>
            </w:tcBorders>
          </w:tcPr>
          <w:p w:rsidR="0008723C" w:rsidRPr="002743D9" w:rsidRDefault="0008723C" w:rsidP="0008723C">
            <w:pPr>
              <w:spacing w:line="200" w:lineRule="exact"/>
              <w:ind w:leftChars="-51" w:left="-106" w:right="-18" w:hanging="1"/>
              <w:rPr>
                <w:rFonts w:asciiTheme="minorEastAsia" w:hAnsiTheme="minorEastAsia"/>
                <w:color w:val="000000" w:themeColor="text1"/>
                <w:sz w:val="16"/>
                <w:szCs w:val="16"/>
              </w:rPr>
            </w:pPr>
            <w:r w:rsidRPr="002743D9">
              <w:rPr>
                <w:rFonts w:ascii="ＭＳ 明朝" w:hAnsi="ＭＳ 明朝" w:hint="eastAsia"/>
                <w:color w:val="000000" w:themeColor="text1"/>
                <w:kern w:val="0"/>
                <w:sz w:val="16"/>
                <w:szCs w:val="16"/>
              </w:rPr>
              <w:t>○</w:t>
            </w:r>
            <w:r w:rsidRPr="002743D9">
              <w:rPr>
                <w:rFonts w:asciiTheme="minorEastAsia" w:hAnsiTheme="minorEastAsia" w:hint="eastAsia"/>
                <w:color w:val="000000" w:themeColor="text1"/>
                <w:sz w:val="16"/>
                <w:szCs w:val="16"/>
              </w:rPr>
              <w:t>養護第24条の2</w:t>
            </w:r>
          </w:p>
          <w:p w:rsidR="0008723C" w:rsidRDefault="0008723C" w:rsidP="0008723C">
            <w:pPr>
              <w:spacing w:line="200" w:lineRule="exact"/>
              <w:ind w:leftChars="-51" w:left="-106" w:right="-18" w:hanging="1"/>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○条例第25条の2</w:t>
            </w:r>
          </w:p>
          <w:p w:rsidR="001B4A2F" w:rsidRPr="002743D9" w:rsidRDefault="001B4A2F" w:rsidP="0008723C">
            <w:pPr>
              <w:spacing w:line="200" w:lineRule="exact"/>
              <w:ind w:leftChars="-51" w:left="-106" w:right="-18" w:hanging="1"/>
              <w:rPr>
                <w:rFonts w:asciiTheme="minorEastAsia" w:hAnsiTheme="minorEastAsia"/>
                <w:color w:val="000000" w:themeColor="text1"/>
                <w:sz w:val="16"/>
                <w:szCs w:val="16"/>
              </w:rPr>
            </w:pPr>
            <w:r>
              <w:rPr>
                <w:rFonts w:asciiTheme="minorEastAsia" w:hAnsiTheme="minorEastAsia" w:hint="eastAsia"/>
                <w:color w:val="000000" w:themeColor="text1"/>
                <w:sz w:val="16"/>
                <w:szCs w:val="16"/>
              </w:rPr>
              <w:t>○業務継続ガイドライン</w:t>
            </w:r>
          </w:p>
        </w:tc>
      </w:tr>
      <w:tr w:rsidR="001B4A2F" w:rsidRPr="002743D9" w:rsidTr="001B4A2F">
        <w:trPr>
          <w:trHeight w:val="1186"/>
        </w:trPr>
        <w:tc>
          <w:tcPr>
            <w:tcW w:w="2335" w:type="dxa"/>
            <w:tcBorders>
              <w:top w:val="nil"/>
              <w:bottom w:val="single" w:sz="4" w:space="0" w:color="auto"/>
            </w:tcBorders>
          </w:tcPr>
          <w:p w:rsidR="001B4A2F" w:rsidRPr="002743D9" w:rsidRDefault="001B4A2F" w:rsidP="001B4A2F">
            <w:pPr>
              <w:spacing w:line="0" w:lineRule="atLeast"/>
              <w:ind w:leftChars="100" w:left="210"/>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②自然災害に係る業務継続計画を策定していますか。</w:t>
            </w:r>
          </w:p>
        </w:tc>
        <w:tc>
          <w:tcPr>
            <w:tcW w:w="1134" w:type="dxa"/>
            <w:tcBorders>
              <w:top w:val="nil"/>
              <w:bottom w:val="single" w:sz="4" w:space="0" w:color="auto"/>
            </w:tcBorders>
          </w:tcPr>
          <w:p w:rsidR="001B4A2F" w:rsidRPr="002743D9" w:rsidRDefault="001D0074" w:rsidP="001B4A2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1950071"/>
                <w14:checkbox>
                  <w14:checked w14:val="0"/>
                  <w14:checkedState w14:val="2611" w14:font="ＭＳ Ｐゴシック"/>
                  <w14:uncheckedState w14:val="2610" w14:font="ＭＳ ゴシック"/>
                </w14:checkbox>
              </w:sdtPr>
              <w:sdtEndPr/>
              <w:sdtContent>
                <w:r w:rsidR="001B4A2F">
                  <w:rPr>
                    <w:rFonts w:ascii="ＭＳ ゴシック" w:eastAsia="ＭＳ ゴシック" w:hAnsi="ＭＳ ゴシック" w:hint="eastAsia"/>
                    <w:b/>
                    <w:color w:val="000000" w:themeColor="text1"/>
                    <w:sz w:val="20"/>
                    <w:szCs w:val="20"/>
                  </w:rPr>
                  <w:t>☐</w:t>
                </w:r>
              </w:sdtContent>
            </w:sdt>
            <w:r w:rsidR="001B4A2F" w:rsidRPr="002743D9">
              <w:rPr>
                <w:rFonts w:asciiTheme="minorEastAsia" w:hAnsiTheme="minorEastAsia" w:hint="eastAsia"/>
                <w:b/>
                <w:color w:val="000000" w:themeColor="text1"/>
                <w:sz w:val="20"/>
                <w:szCs w:val="20"/>
              </w:rPr>
              <w:t>はい</w:t>
            </w:r>
          </w:p>
          <w:p w:rsidR="001B4A2F" w:rsidRDefault="001D0074" w:rsidP="001B4A2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81134073"/>
                <w14:checkbox>
                  <w14:checked w14:val="0"/>
                  <w14:checkedState w14:val="2611" w14:font="ＭＳ Ｐゴシック"/>
                  <w14:uncheckedState w14:val="2610" w14:font="ＭＳ ゴシック"/>
                </w14:checkbox>
              </w:sdtPr>
              <w:sdtEndPr/>
              <w:sdtContent>
                <w:r w:rsidR="001B4A2F" w:rsidRPr="002743D9">
                  <w:rPr>
                    <w:rFonts w:asciiTheme="minorEastAsia" w:hAnsiTheme="minorEastAsia" w:hint="eastAsia"/>
                    <w:b/>
                    <w:color w:val="000000" w:themeColor="text1"/>
                    <w:sz w:val="20"/>
                    <w:szCs w:val="20"/>
                  </w:rPr>
                  <w:t>☐</w:t>
                </w:r>
              </w:sdtContent>
            </w:sdt>
            <w:r w:rsidR="001B4A2F"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1B4A2F" w:rsidRDefault="001B4A2F" w:rsidP="001B4A2F">
            <w:pPr>
              <w:spacing w:line="0" w:lineRule="atLeast"/>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【策定事項】</w:t>
            </w:r>
          </w:p>
          <w:p w:rsidR="001B4A2F" w:rsidRDefault="001B4A2F" w:rsidP="001B4A2F">
            <w:pPr>
              <w:spacing w:line="0" w:lineRule="atLeast"/>
              <w:ind w:left="320" w:hangingChars="200" w:hanging="320"/>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イ　平常時の対応（建物・設備の安全対策、電気・水道等のライフラインが停止した場合の対策、必需品の備蓄等）</w:t>
            </w:r>
          </w:p>
          <w:p w:rsidR="001B4A2F" w:rsidRDefault="001B4A2F" w:rsidP="001B4A2F">
            <w:pPr>
              <w:spacing w:line="0" w:lineRule="atLeast"/>
              <w:ind w:left="320" w:hangingChars="200" w:hanging="320"/>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ロ　緊急時の対応（業務継続計画発動基準、対応体制等）</w:t>
            </w:r>
          </w:p>
          <w:p w:rsidR="001B4A2F" w:rsidRPr="002743D9" w:rsidRDefault="001B4A2F" w:rsidP="001B4A2F">
            <w:pPr>
              <w:spacing w:line="0" w:lineRule="atLeast"/>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ハ　他施設及び地域との連携</w:t>
            </w:r>
          </w:p>
        </w:tc>
        <w:tc>
          <w:tcPr>
            <w:tcW w:w="1224" w:type="dxa"/>
            <w:tcBorders>
              <w:top w:val="nil"/>
              <w:bottom w:val="single" w:sz="4" w:space="0" w:color="auto"/>
            </w:tcBorders>
          </w:tcPr>
          <w:p w:rsidR="001B4A2F" w:rsidRPr="002743D9" w:rsidRDefault="001B4A2F" w:rsidP="0008723C">
            <w:pPr>
              <w:spacing w:line="200" w:lineRule="exact"/>
              <w:ind w:leftChars="-51" w:left="-106" w:right="-18" w:hanging="1"/>
              <w:rPr>
                <w:rFonts w:ascii="ＭＳ 明朝" w:hAnsi="ＭＳ 明朝"/>
                <w:color w:val="000000" w:themeColor="text1"/>
                <w:kern w:val="0"/>
                <w:sz w:val="16"/>
                <w:szCs w:val="16"/>
              </w:rPr>
            </w:pPr>
          </w:p>
        </w:tc>
      </w:tr>
      <w:tr w:rsidR="002743D9" w:rsidRPr="002743D9" w:rsidTr="00AA1FE3">
        <w:trPr>
          <w:trHeight w:val="250"/>
        </w:trPr>
        <w:tc>
          <w:tcPr>
            <w:tcW w:w="10080" w:type="dxa"/>
            <w:gridSpan w:val="4"/>
            <w:tcBorders>
              <w:top w:val="nil"/>
              <w:bottom w:val="nil"/>
            </w:tcBorders>
          </w:tcPr>
          <w:p w:rsidR="0008723C" w:rsidRPr="002743D9" w:rsidRDefault="0008723C" w:rsidP="0008723C">
            <w:pPr>
              <w:spacing w:line="276" w:lineRule="auto"/>
              <w:rPr>
                <w:rFonts w:asciiTheme="minorEastAsia" w:hAnsiTheme="minorEastAsia"/>
                <w:color w:val="000000" w:themeColor="text1"/>
                <w:sz w:val="16"/>
                <w:szCs w:val="16"/>
              </w:rPr>
            </w:pPr>
            <w:r w:rsidRPr="002743D9">
              <w:rPr>
                <w:rFonts w:asciiTheme="majorEastAsia" w:eastAsiaTheme="majorEastAsia" w:hAnsiTheme="majorEastAsia" w:hint="eastAsia"/>
                <w:b/>
                <w:color w:val="000000" w:themeColor="text1"/>
                <w:szCs w:val="21"/>
              </w:rPr>
              <w:t>１６　所有車輌の安全管理</w:t>
            </w:r>
          </w:p>
        </w:tc>
      </w:tr>
      <w:tr w:rsidR="002743D9" w:rsidRPr="002743D9" w:rsidTr="001B4A2F">
        <w:trPr>
          <w:trHeight w:val="1989"/>
        </w:trPr>
        <w:tc>
          <w:tcPr>
            <w:tcW w:w="2335" w:type="dxa"/>
            <w:tcBorders>
              <w:top w:val="nil"/>
              <w:bottom w:val="nil"/>
            </w:tcBorders>
          </w:tcPr>
          <w:p w:rsidR="0008723C" w:rsidRPr="002743D9" w:rsidRDefault="005A6A46" w:rsidP="005A6A46">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(1)事業に供する車輌を所有していますか。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0767717"/>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0780426"/>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16"/>
                <w:szCs w:val="16"/>
              </w:rPr>
            </w:pPr>
          </w:p>
        </w:tc>
        <w:tc>
          <w:tcPr>
            <w:tcW w:w="5387" w:type="dxa"/>
            <w:tcBorders>
              <w:top w:val="nil"/>
              <w:bottom w:val="nil"/>
            </w:tcBorders>
          </w:tcPr>
          <w:p w:rsidR="005A6A46" w:rsidRPr="002743D9" w:rsidRDefault="005A6A46" w:rsidP="005A6A46">
            <w:pPr>
              <w:spacing w:line="220" w:lineRule="exact"/>
              <w:ind w:left="100" w:hangingChars="50" w:hanging="100"/>
              <w:jc w:val="left"/>
              <w:rPr>
                <w:rFonts w:asciiTheme="minorEastAsia" w:hAnsiTheme="minorEastAsia"/>
                <w:color w:val="000000" w:themeColor="text1"/>
                <w:sz w:val="20"/>
                <w:szCs w:val="20"/>
              </w:rPr>
            </w:pPr>
            <w:r w:rsidRPr="002743D9">
              <w:rPr>
                <w:rFonts w:asciiTheme="minorEastAsia" w:hAnsiTheme="minorEastAsia" w:hint="eastAsia"/>
                <w:b/>
                <w:color w:val="000000" w:themeColor="text1"/>
                <w:sz w:val="20"/>
                <w:szCs w:val="20"/>
              </w:rPr>
              <w:t>→「はい」の場合、事業に供する車輌について、運行管理簿は整備されていますか。</w:t>
            </w:r>
          </w:p>
          <w:p w:rsidR="005A6A46" w:rsidRPr="002743D9" w:rsidRDefault="005A6A46" w:rsidP="005A6A46">
            <w:pPr>
              <w:spacing w:line="220" w:lineRule="exact"/>
              <w:ind w:left="100" w:hangingChars="50" w:hanging="100"/>
              <w:jc w:val="left"/>
              <w:rPr>
                <w:rFonts w:asciiTheme="minorEastAsia" w:hAnsiTheme="minorEastAsia"/>
                <w:color w:val="000000" w:themeColor="text1"/>
                <w:sz w:val="20"/>
                <w:szCs w:val="20"/>
              </w:rPr>
            </w:pPr>
          </w:p>
          <w:p w:rsidR="005A6A46" w:rsidRPr="002743D9" w:rsidRDefault="005A6A46" w:rsidP="005A6A46">
            <w:pPr>
              <w:spacing w:line="220" w:lineRule="exact"/>
              <w:ind w:left="100" w:hangingChars="50" w:hanging="100"/>
              <w:jc w:val="left"/>
              <w:rPr>
                <w:rFonts w:asciiTheme="minorEastAsia" w:hAnsiTheme="minorEastAsia"/>
                <w:color w:val="000000" w:themeColor="text1"/>
                <w:sz w:val="20"/>
                <w:szCs w:val="20"/>
              </w:rPr>
            </w:pPr>
            <w:r w:rsidRPr="002743D9">
              <w:rPr>
                <w:rFonts w:asciiTheme="minorEastAsia" w:hAnsiTheme="minorEastAsia" w:hint="eastAsia"/>
                <w:color w:val="000000" w:themeColor="text1"/>
                <w:sz w:val="20"/>
                <w:szCs w:val="20"/>
              </w:rPr>
              <w:t xml:space="preserve">　　　</w:t>
            </w:r>
            <w:sdt>
              <w:sdtPr>
                <w:rPr>
                  <w:rFonts w:asciiTheme="minorEastAsia" w:hAnsiTheme="minorEastAsia" w:hint="eastAsia"/>
                  <w:b/>
                  <w:color w:val="000000" w:themeColor="text1"/>
                  <w:sz w:val="20"/>
                  <w:szCs w:val="20"/>
                </w:rPr>
                <w:id w:val="1081644398"/>
                <w14:checkbox>
                  <w14:checked w14:val="0"/>
                  <w14:checkedState w14:val="2611" w14:font="ＭＳ Ｐゴシック"/>
                  <w14:uncheckedState w14:val="2610" w14:font="ＭＳ ゴシック"/>
                </w14:checkbox>
              </w:sdtPr>
              <w:sdtEndPr/>
              <w:sdtContent>
                <w:r w:rsidRPr="002743D9">
                  <w:rPr>
                    <w:rFonts w:ascii="ＭＳ ゴシック" w:eastAsia="ＭＳ ゴシック" w:hAnsi="ＭＳ ゴシック" w:hint="eastAsia"/>
                    <w:b/>
                    <w:color w:val="000000" w:themeColor="text1"/>
                    <w:sz w:val="20"/>
                    <w:szCs w:val="20"/>
                  </w:rPr>
                  <w:t>☐</w:t>
                </w:r>
              </w:sdtContent>
            </w:sdt>
            <w:r w:rsidRPr="002743D9">
              <w:rPr>
                <w:rFonts w:asciiTheme="minorEastAsia" w:hAnsiTheme="minorEastAsia" w:hint="eastAsia"/>
                <w:color w:val="000000" w:themeColor="text1"/>
                <w:sz w:val="20"/>
                <w:szCs w:val="20"/>
              </w:rPr>
              <w:t xml:space="preserve">いる   </w:t>
            </w:r>
            <w:sdt>
              <w:sdtPr>
                <w:rPr>
                  <w:rFonts w:asciiTheme="minorEastAsia" w:hAnsiTheme="minorEastAsia" w:hint="eastAsia"/>
                  <w:b/>
                  <w:color w:val="000000" w:themeColor="text1"/>
                  <w:sz w:val="20"/>
                  <w:szCs w:val="20"/>
                </w:rPr>
                <w:id w:val="37104674"/>
                <w14:checkbox>
                  <w14:checked w14:val="0"/>
                  <w14:checkedState w14:val="2611" w14:font="ＭＳ Ｐゴシック"/>
                  <w14:uncheckedState w14:val="2610" w14:font="ＭＳ ゴシック"/>
                </w14:checkbox>
              </w:sdtPr>
              <w:sdtEndPr/>
              <w:sdtContent>
                <w:r w:rsidRPr="002743D9">
                  <w:rPr>
                    <w:rFonts w:ascii="ＭＳ ゴシック" w:eastAsia="ＭＳ ゴシック" w:hAnsi="ＭＳ ゴシック" w:hint="eastAsia"/>
                    <w:b/>
                    <w:color w:val="000000" w:themeColor="text1"/>
                    <w:sz w:val="20"/>
                    <w:szCs w:val="20"/>
                  </w:rPr>
                  <w:t>☐</w:t>
                </w:r>
              </w:sdtContent>
            </w:sdt>
            <w:r w:rsidRPr="002743D9">
              <w:rPr>
                <w:rFonts w:asciiTheme="minorEastAsia" w:hAnsiTheme="minorEastAsia" w:hint="eastAsia"/>
                <w:color w:val="000000" w:themeColor="text1"/>
                <w:sz w:val="20"/>
                <w:szCs w:val="20"/>
              </w:rPr>
              <w:t>いない</w:t>
            </w:r>
          </w:p>
          <w:p w:rsidR="005A6A46" w:rsidRPr="002743D9" w:rsidRDefault="005A6A46" w:rsidP="005A6A46">
            <w:pPr>
              <w:spacing w:line="220" w:lineRule="exact"/>
              <w:ind w:left="80" w:hangingChars="50" w:hanging="80"/>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○事業に供する車輌については、運行管理簿を整備し、使用状況（使用者、使用日時、目的、行先、走行距離、給油状況等）を記録してください。</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kern w:val="0"/>
                <w:sz w:val="2"/>
                <w:szCs w:val="2"/>
              </w:rPr>
            </w:pPr>
          </w:p>
          <w:p w:rsidR="0008723C" w:rsidRPr="002743D9" w:rsidRDefault="0008723C" w:rsidP="0008723C">
            <w:pPr>
              <w:spacing w:line="0" w:lineRule="atLeast"/>
              <w:rPr>
                <w:rFonts w:asciiTheme="minorEastAsia" w:hAnsiTheme="minorEastAsia"/>
                <w:color w:val="000000" w:themeColor="text1"/>
                <w:kern w:val="0"/>
                <w:sz w:val="2"/>
                <w:szCs w:val="2"/>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w w:val="91"/>
                <w:kern w:val="0"/>
                <w:sz w:val="16"/>
                <w:szCs w:val="16"/>
                <w:fitText w:val="1021" w:id="1984694528"/>
              </w:rPr>
              <w:t>【運行管理簿</w:t>
            </w:r>
            <w:r w:rsidRPr="002743D9">
              <w:rPr>
                <w:rFonts w:asciiTheme="minorEastAsia" w:hAnsiTheme="minorEastAsia" w:hint="eastAsia"/>
                <w:color w:val="000000" w:themeColor="text1"/>
                <w:spacing w:val="2"/>
                <w:w w:val="91"/>
                <w:kern w:val="0"/>
                <w:sz w:val="16"/>
                <w:szCs w:val="16"/>
                <w:fitText w:val="1021" w:id="1984694528"/>
              </w:rPr>
              <w:t>】</w:t>
            </w:r>
          </w:p>
        </w:tc>
      </w:tr>
      <w:tr w:rsidR="002743D9" w:rsidRPr="002743D9" w:rsidTr="001B4A2F">
        <w:trPr>
          <w:trHeight w:val="2258"/>
        </w:trPr>
        <w:tc>
          <w:tcPr>
            <w:tcW w:w="2335" w:type="dxa"/>
            <w:tcBorders>
              <w:top w:val="nil"/>
              <w:bottom w:val="nil"/>
            </w:tcBorders>
          </w:tcPr>
          <w:p w:rsidR="0008723C" w:rsidRPr="002743D9" w:rsidRDefault="005A6A46" w:rsidP="005A6A46">
            <w:pPr>
              <w:spacing w:line="0" w:lineRule="atLeast"/>
              <w:rPr>
                <w:rFonts w:asciiTheme="minorEastAsia" w:hAnsiTheme="minorEastAsia"/>
                <w:b/>
                <w:color w:val="000000" w:themeColor="text1"/>
                <w:sz w:val="20"/>
                <w:szCs w:val="20"/>
              </w:rPr>
            </w:pPr>
            <w:r w:rsidRPr="002743D9">
              <w:rPr>
                <w:rFonts w:asciiTheme="minorEastAsia" w:hAnsiTheme="minorEastAsia"/>
                <w:b/>
                <w:color w:val="000000" w:themeColor="text1"/>
                <w:sz w:val="20"/>
                <w:szCs w:val="20"/>
              </w:rPr>
              <w:t>(2)</w:t>
            </w:r>
            <w:r w:rsidR="0008723C" w:rsidRPr="002743D9">
              <w:rPr>
                <w:rFonts w:ascii="ＭＳ 明朝" w:eastAsia="ＭＳ ゴシック" w:hAnsi="Century" w:cs="ＭＳ ゴシック" w:hint="eastAsia"/>
                <w:b/>
                <w:color w:val="000000" w:themeColor="text1"/>
                <w:kern w:val="0"/>
                <w:sz w:val="20"/>
                <w:szCs w:val="20"/>
              </w:rPr>
              <w:t>5</w:t>
            </w:r>
            <w:r w:rsidR="0008723C" w:rsidRPr="002743D9">
              <w:rPr>
                <w:rFonts w:asciiTheme="minorEastAsia" w:hAnsiTheme="minorEastAsia" w:hint="eastAsia"/>
                <w:b/>
                <w:color w:val="000000" w:themeColor="text1"/>
                <w:sz w:val="20"/>
                <w:szCs w:val="20"/>
              </w:rPr>
              <w:t>台以上の車輌、または乗車定員11人以上の車両を1台以上所有していますか。</w:t>
            </w:r>
          </w:p>
        </w:tc>
        <w:tc>
          <w:tcPr>
            <w:tcW w:w="1134" w:type="dxa"/>
            <w:tcBorders>
              <w:top w:val="nil"/>
              <w:bottom w:val="nil"/>
            </w:tcBorders>
          </w:tcPr>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895258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1D0074"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17093771"/>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74144" behindDoc="0" locked="0" layoutInCell="1" allowOverlap="1" wp14:anchorId="61C4EC4F" wp14:editId="5AAA8809">
                      <wp:simplePos x="0" y="0"/>
                      <wp:positionH relativeFrom="column">
                        <wp:posOffset>-24765</wp:posOffset>
                      </wp:positionH>
                      <wp:positionV relativeFrom="page">
                        <wp:posOffset>41275</wp:posOffset>
                      </wp:positionV>
                      <wp:extent cx="3324225" cy="695325"/>
                      <wp:effectExtent l="0" t="0" r="28575" b="28575"/>
                      <wp:wrapNone/>
                      <wp:docPr id="294" name="テキスト ボックス 294"/>
                      <wp:cNvGraphicFramePr/>
                      <a:graphic xmlns:a="http://schemas.openxmlformats.org/drawingml/2006/main">
                        <a:graphicData uri="http://schemas.microsoft.com/office/word/2010/wordprocessingShape">
                          <wps:wsp>
                            <wps:cNvSpPr txBox="1"/>
                            <wps:spPr>
                              <a:xfrm>
                                <a:off x="0" y="0"/>
                                <a:ext cx="33242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B72" w:rsidRDefault="00841B72" w:rsidP="00AA1FE3">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rsidR="00841B72" w:rsidRDefault="00841B72" w:rsidP="00AA1FE3">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rsidR="00841B72" w:rsidRDefault="00841B72" w:rsidP="00AA1FE3">
                                  <w:pPr>
                                    <w:spacing w:line="0" w:lineRule="atLeast"/>
                                    <w:ind w:right="18"/>
                                    <w:rPr>
                                      <w:b/>
                                      <w:sz w:val="18"/>
                                      <w:szCs w:val="18"/>
                                    </w:rPr>
                                  </w:pPr>
                                </w:p>
                                <w:p w:rsidR="00841B72" w:rsidRPr="002869EE" w:rsidRDefault="00841B72" w:rsidP="00AA1FE3">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4EC4F" id="テキスト ボックス 294" o:spid="_x0000_s1098" type="#_x0000_t202" style="position:absolute;margin-left:-1.95pt;margin-top:3.25pt;width:261.75pt;height:54.75pt;z-index:25997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" fillcolor="white [3201]" strokeweight=".5pt">
                      <v:textbox>
                        <w:txbxContent>
                          <w:p w:rsidR="00841B72" w:rsidRDefault="00841B72" w:rsidP="00AA1FE3">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rsidR="00841B72" w:rsidRDefault="00841B72" w:rsidP="00AA1FE3">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rsidR="00841B72" w:rsidRDefault="00841B72" w:rsidP="00AA1FE3">
                            <w:pPr>
                              <w:spacing w:line="0" w:lineRule="atLeast"/>
                              <w:ind w:right="18"/>
                              <w:rPr>
                                <w:b/>
                                <w:sz w:val="18"/>
                                <w:szCs w:val="18"/>
                              </w:rPr>
                            </w:pPr>
                          </w:p>
                          <w:p w:rsidR="00841B72" w:rsidRPr="002869EE" w:rsidRDefault="00841B72" w:rsidP="00AA1FE3">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v:textbox>
                      <w10:wrap anchory="page"/>
                    </v:shape>
                  </w:pict>
                </mc:Fallback>
              </mc:AlternateConten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○5台以上の車両、又は乗車定員11人以上の車両1台以上を保有している場合、安全運転管理者を選任し、公安委員会（警察署）に届出することが必要です。</w:t>
            </w:r>
          </w:p>
          <w:p w:rsidR="00C8301E" w:rsidRPr="002743D9" w:rsidRDefault="00C8301E" w:rsidP="0008723C">
            <w:pPr>
              <w:spacing w:line="0" w:lineRule="atLeast"/>
              <w:ind w:right="-108"/>
              <w:jc w:val="left"/>
              <w:rPr>
                <w:rFonts w:asciiTheme="minorEastAsia" w:hAnsiTheme="minorEastAsia"/>
                <w:noProof/>
                <w:color w:val="000000" w:themeColor="text1"/>
                <w:sz w:val="20"/>
                <w:szCs w:val="20"/>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○道路交通法第74条の3第1項</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○道路交通法施行規則第9条の8</w:t>
            </w:r>
          </w:p>
        </w:tc>
      </w:tr>
      <w:tr w:rsidR="002743D9" w:rsidRPr="002743D9" w:rsidTr="001B4A2F">
        <w:trPr>
          <w:trHeight w:val="1959"/>
        </w:trPr>
        <w:tc>
          <w:tcPr>
            <w:tcW w:w="2335" w:type="dxa"/>
            <w:tcBorders>
              <w:top w:val="nil"/>
              <w:bottom w:val="single" w:sz="4" w:space="0" w:color="auto"/>
            </w:tcBorders>
          </w:tcPr>
          <w:p w:rsidR="005A6A46" w:rsidRPr="002743D9" w:rsidRDefault="005A6A46" w:rsidP="005A6A46">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(3)安全運転責任者は運転者の酒気帯びの有無を確認していますか。</w:t>
            </w:r>
          </w:p>
        </w:tc>
        <w:tc>
          <w:tcPr>
            <w:tcW w:w="1134" w:type="dxa"/>
            <w:tcBorders>
              <w:top w:val="nil"/>
              <w:bottom w:val="single" w:sz="4" w:space="0" w:color="auto"/>
            </w:tcBorders>
          </w:tcPr>
          <w:p w:rsidR="005A6A46" w:rsidRPr="002743D9" w:rsidRDefault="001D0074" w:rsidP="005A6A4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72606693"/>
                <w14:checkbox>
                  <w14:checked w14:val="0"/>
                  <w14:checkedState w14:val="2611" w14:font="ＭＳ Ｐゴシック"/>
                  <w14:uncheckedState w14:val="2610" w14:font="ＭＳ ゴシック"/>
                </w14:checkbox>
              </w:sdtPr>
              <w:sdtEndPr/>
              <w:sdtContent>
                <w:r w:rsidR="005A6A46" w:rsidRPr="002743D9">
                  <w:rPr>
                    <w:rFonts w:ascii="ＭＳ ゴシック" w:eastAsia="ＭＳ ゴシック" w:hAnsi="ＭＳ ゴシック" w:hint="eastAsia"/>
                    <w:b/>
                    <w:color w:val="000000" w:themeColor="text1"/>
                    <w:sz w:val="20"/>
                    <w:szCs w:val="20"/>
                  </w:rPr>
                  <w:t>☐</w:t>
                </w:r>
              </w:sdtContent>
            </w:sdt>
            <w:r w:rsidR="005A6A46" w:rsidRPr="002743D9">
              <w:rPr>
                <w:rFonts w:asciiTheme="minorEastAsia" w:hAnsiTheme="minorEastAsia" w:hint="eastAsia"/>
                <w:b/>
                <w:color w:val="000000" w:themeColor="text1"/>
                <w:sz w:val="20"/>
                <w:szCs w:val="20"/>
              </w:rPr>
              <w:t>はい</w:t>
            </w:r>
          </w:p>
          <w:p w:rsidR="005A6A46" w:rsidRPr="002743D9" w:rsidRDefault="001D0074" w:rsidP="005A6A46">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53825345"/>
                <w14:checkbox>
                  <w14:checked w14:val="0"/>
                  <w14:checkedState w14:val="2611" w14:font="ＭＳ Ｐゴシック"/>
                  <w14:uncheckedState w14:val="2610" w14:font="ＭＳ ゴシック"/>
                </w14:checkbox>
              </w:sdtPr>
              <w:sdtEndPr/>
              <w:sdtContent>
                <w:r w:rsidR="005A6A46" w:rsidRPr="002743D9">
                  <w:rPr>
                    <w:rFonts w:ascii="ＭＳ ゴシック" w:eastAsia="ＭＳ ゴシック" w:hAnsi="ＭＳ ゴシック" w:hint="eastAsia"/>
                    <w:b/>
                    <w:color w:val="000000" w:themeColor="text1"/>
                    <w:sz w:val="20"/>
                    <w:szCs w:val="20"/>
                  </w:rPr>
                  <w:t>☐</w:t>
                </w:r>
              </w:sdtContent>
            </w:sdt>
            <w:r w:rsidR="005A6A46" w:rsidRPr="002743D9">
              <w:rPr>
                <w:rFonts w:asciiTheme="minorEastAsia" w:hAnsiTheme="minorEastAsia" w:hint="eastAsia"/>
                <w:b/>
                <w:color w:val="000000" w:themeColor="text1"/>
                <w:sz w:val="20"/>
                <w:szCs w:val="20"/>
              </w:rPr>
              <w:t>いいえ</w:t>
            </w:r>
          </w:p>
          <w:p w:rsidR="005A6A46" w:rsidRPr="002743D9" w:rsidRDefault="005A6A46" w:rsidP="005A6A46">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5A6A46" w:rsidRPr="002743D9" w:rsidRDefault="005A6A46" w:rsidP="005A6A46">
            <w:pPr>
              <w:spacing w:line="220" w:lineRule="exact"/>
              <w:jc w:val="left"/>
              <w:rPr>
                <w:rFonts w:asciiTheme="minorEastAsia" w:hAnsiTheme="minorEastAsia"/>
                <w:color w:val="000000" w:themeColor="text1"/>
                <w:sz w:val="18"/>
                <w:szCs w:val="18"/>
              </w:rPr>
            </w:pPr>
            <w:r w:rsidRPr="002743D9">
              <w:rPr>
                <w:rFonts w:asciiTheme="minorEastAsia" w:hAnsiTheme="minorEastAsia" w:hint="eastAsia"/>
                <w:color w:val="000000" w:themeColor="text1"/>
                <w:sz w:val="18"/>
                <w:szCs w:val="18"/>
              </w:rPr>
              <w:t>◇安全運転責任者は、運転しようとする運転者及び運転を終了した運転者に対し、酒気帯びの有無について、目視等で確認するほか、アルコール検知器を用いて確認しなければなりません。</w:t>
            </w:r>
          </w:p>
          <w:p w:rsidR="005A6A46" w:rsidRPr="002743D9" w:rsidRDefault="005A6A46" w:rsidP="005A6A46">
            <w:pPr>
              <w:spacing w:line="220" w:lineRule="exact"/>
              <w:jc w:val="left"/>
              <w:rPr>
                <w:rFonts w:asciiTheme="minorEastAsia" w:hAnsiTheme="minorEastAsia"/>
                <w:color w:val="000000" w:themeColor="text1"/>
                <w:sz w:val="18"/>
                <w:szCs w:val="18"/>
              </w:rPr>
            </w:pPr>
            <w:r w:rsidRPr="002743D9">
              <w:rPr>
                <w:rFonts w:asciiTheme="minorEastAsia" w:hAnsiTheme="minorEastAsia" w:hint="eastAsia"/>
                <w:color w:val="000000" w:themeColor="text1"/>
                <w:sz w:val="18"/>
                <w:szCs w:val="18"/>
              </w:rPr>
              <w:t xml:space="preserve">　また、確認した内容について記録し、その記録を1年間保存する必要があります。</w:t>
            </w:r>
          </w:p>
          <w:p w:rsidR="005A6A46" w:rsidRPr="00CB0EEF" w:rsidRDefault="005A6A46" w:rsidP="005A6A46">
            <w:pPr>
              <w:spacing w:line="220" w:lineRule="exact"/>
              <w:jc w:val="left"/>
              <w:rPr>
                <w:rFonts w:asciiTheme="minorEastAsia" w:hAnsiTheme="minorEastAsia"/>
                <w:b/>
                <w:color w:val="000000" w:themeColor="text1"/>
                <w:sz w:val="18"/>
                <w:szCs w:val="18"/>
                <w:u w:val="single"/>
              </w:rPr>
            </w:pPr>
            <w:r w:rsidRPr="002743D9">
              <w:rPr>
                <w:rFonts w:asciiTheme="minorEastAsia" w:hAnsiTheme="minorEastAsia" w:hint="eastAsia"/>
                <w:color w:val="000000" w:themeColor="text1"/>
                <w:sz w:val="18"/>
                <w:szCs w:val="18"/>
              </w:rPr>
              <w:t xml:space="preserve">　</w:t>
            </w:r>
            <w:r w:rsidRPr="00CB0EEF">
              <w:rPr>
                <w:rFonts w:asciiTheme="minorEastAsia" w:hAnsiTheme="minorEastAsia" w:hint="eastAsia"/>
                <w:b/>
                <w:color w:val="000000" w:themeColor="text1"/>
                <w:sz w:val="18"/>
                <w:szCs w:val="18"/>
                <w:u w:val="single"/>
              </w:rPr>
              <w:t>※令和4年10月1日から義務化</w:t>
            </w:r>
          </w:p>
        </w:tc>
        <w:tc>
          <w:tcPr>
            <w:tcW w:w="1224" w:type="dxa"/>
            <w:tcBorders>
              <w:top w:val="nil"/>
              <w:bottom w:val="nil"/>
            </w:tcBorders>
          </w:tcPr>
          <w:p w:rsidR="005A6A46" w:rsidRPr="002743D9" w:rsidRDefault="005A6A46" w:rsidP="005A6A46">
            <w:pPr>
              <w:overflowPunct w:val="0"/>
              <w:adjustRightInd w:val="0"/>
              <w:spacing w:line="240" w:lineRule="exact"/>
              <w:textAlignment w:val="baseline"/>
              <w:rPr>
                <w:rFonts w:asciiTheme="minorEastAsia" w:hAnsiTheme="minorEastAsia" w:cs="ＭＳ 明朝"/>
                <w:color w:val="000000" w:themeColor="text1"/>
                <w:kern w:val="0"/>
                <w:sz w:val="16"/>
                <w:szCs w:val="16"/>
              </w:rPr>
            </w:pPr>
            <w:r w:rsidRPr="002743D9">
              <w:rPr>
                <w:rFonts w:asciiTheme="minorEastAsia" w:hAnsiTheme="minorEastAsia" w:cs="ＭＳ 明朝" w:hint="eastAsia"/>
                <w:color w:val="000000" w:themeColor="text1"/>
                <w:kern w:val="0"/>
                <w:sz w:val="16"/>
                <w:szCs w:val="16"/>
              </w:rPr>
              <w:t>道路交通法施行規則第9条の10第6項、第7項</w:t>
            </w:r>
          </w:p>
        </w:tc>
      </w:tr>
      <w:tr w:rsidR="002743D9" w:rsidRPr="002743D9" w:rsidTr="001B4A2F">
        <w:trPr>
          <w:trHeight w:val="3287"/>
        </w:trPr>
        <w:tc>
          <w:tcPr>
            <w:tcW w:w="2335" w:type="dxa"/>
            <w:tcBorders>
              <w:top w:val="nil"/>
              <w:bottom w:val="single" w:sz="4" w:space="0" w:color="auto"/>
            </w:tcBorders>
          </w:tcPr>
          <w:p w:rsidR="005A6A46" w:rsidRPr="002743D9" w:rsidRDefault="005A6A46" w:rsidP="005A6A46">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(4)有償で利用者の送迎を実施していますか。</w:t>
            </w:r>
          </w:p>
        </w:tc>
        <w:tc>
          <w:tcPr>
            <w:tcW w:w="1134" w:type="dxa"/>
            <w:tcBorders>
              <w:top w:val="nil"/>
              <w:bottom w:val="single" w:sz="4" w:space="0" w:color="auto"/>
            </w:tcBorders>
          </w:tcPr>
          <w:p w:rsidR="005A6A46" w:rsidRPr="002743D9" w:rsidRDefault="001D0074" w:rsidP="005A6A4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78624130"/>
                <w14:checkbox>
                  <w14:checked w14:val="0"/>
                  <w14:checkedState w14:val="2611" w14:font="ＭＳ Ｐゴシック"/>
                  <w14:uncheckedState w14:val="2610" w14:font="ＭＳ ゴシック"/>
                </w14:checkbox>
              </w:sdtPr>
              <w:sdtEndPr/>
              <w:sdtContent>
                <w:r w:rsidR="005A6A46" w:rsidRPr="002743D9">
                  <w:rPr>
                    <w:rFonts w:asciiTheme="minorEastAsia" w:hAnsiTheme="minorEastAsia" w:hint="eastAsia"/>
                    <w:b/>
                    <w:color w:val="000000" w:themeColor="text1"/>
                    <w:sz w:val="20"/>
                    <w:szCs w:val="20"/>
                  </w:rPr>
                  <w:t>☐</w:t>
                </w:r>
              </w:sdtContent>
            </w:sdt>
            <w:r w:rsidR="005A6A46" w:rsidRPr="002743D9">
              <w:rPr>
                <w:rFonts w:asciiTheme="minorEastAsia" w:hAnsiTheme="minorEastAsia" w:hint="eastAsia"/>
                <w:b/>
                <w:color w:val="000000" w:themeColor="text1"/>
                <w:sz w:val="20"/>
                <w:szCs w:val="20"/>
              </w:rPr>
              <w:t>はい</w:t>
            </w:r>
          </w:p>
          <w:p w:rsidR="005A6A46" w:rsidRPr="002743D9" w:rsidRDefault="001D0074" w:rsidP="005A6A4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3030019"/>
                <w14:checkbox>
                  <w14:checked w14:val="0"/>
                  <w14:checkedState w14:val="2611" w14:font="ＭＳ Ｐゴシック"/>
                  <w14:uncheckedState w14:val="2610" w14:font="ＭＳ ゴシック"/>
                </w14:checkbox>
              </w:sdtPr>
              <w:sdtEndPr/>
              <w:sdtContent>
                <w:r w:rsidR="005A6A46" w:rsidRPr="002743D9">
                  <w:rPr>
                    <w:rFonts w:asciiTheme="minorEastAsia" w:hAnsiTheme="minorEastAsia" w:hint="eastAsia"/>
                    <w:b/>
                    <w:color w:val="000000" w:themeColor="text1"/>
                    <w:sz w:val="20"/>
                    <w:szCs w:val="20"/>
                  </w:rPr>
                  <w:t>☐</w:t>
                </w:r>
              </w:sdtContent>
            </w:sdt>
            <w:r w:rsidR="005A6A46"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5A6A46" w:rsidRPr="002743D9" w:rsidRDefault="005A6A46" w:rsidP="005A6A46">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91552" behindDoc="0" locked="0" layoutInCell="1" allowOverlap="1" wp14:anchorId="5FB1E1C4" wp14:editId="462EFC43">
                      <wp:simplePos x="0" y="0"/>
                      <wp:positionH relativeFrom="column">
                        <wp:posOffset>-34290</wp:posOffset>
                      </wp:positionH>
                      <wp:positionV relativeFrom="page">
                        <wp:posOffset>33020</wp:posOffset>
                      </wp:positionV>
                      <wp:extent cx="3343275" cy="676275"/>
                      <wp:effectExtent l="0" t="0" r="28575" b="28575"/>
                      <wp:wrapNone/>
                      <wp:docPr id="295" name="テキスト ボックス 295"/>
                      <wp:cNvGraphicFramePr/>
                      <a:graphic xmlns:a="http://schemas.openxmlformats.org/drawingml/2006/main">
                        <a:graphicData uri="http://schemas.microsoft.com/office/word/2010/wordprocessingShape">
                          <wps:wsp>
                            <wps:cNvSpPr txBox="1"/>
                            <wps:spPr>
                              <a:xfrm>
                                <a:off x="0" y="0"/>
                                <a:ext cx="3343275" cy="676275"/>
                              </a:xfrm>
                              <a:prstGeom prst="rect">
                                <a:avLst/>
                              </a:prstGeom>
                              <a:solidFill>
                                <a:sysClr val="window" lastClr="FFFFFF"/>
                              </a:solidFill>
                              <a:ln w="6350">
                                <a:solidFill>
                                  <a:prstClr val="black"/>
                                </a:solidFill>
                              </a:ln>
                              <a:effectLst/>
                            </wps:spPr>
                            <wps:txbx>
                              <w:txbxContent>
                                <w:p w:rsidR="00841B72" w:rsidRPr="002869EE" w:rsidRDefault="00841B72" w:rsidP="00AA1FE3">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rsidR="00841B72" w:rsidRDefault="00841B72" w:rsidP="00AA1FE3">
                                  <w:pPr>
                                    <w:spacing w:line="0" w:lineRule="atLeast"/>
                                    <w:ind w:right="18"/>
                                    <w:rPr>
                                      <w:b/>
                                      <w:sz w:val="18"/>
                                      <w:szCs w:val="18"/>
                                    </w:rPr>
                                  </w:pPr>
                                </w:p>
                                <w:p w:rsidR="00841B72" w:rsidRDefault="00841B72" w:rsidP="00AA1FE3">
                                  <w:pPr>
                                    <w:spacing w:line="0" w:lineRule="atLeast"/>
                                    <w:ind w:right="18"/>
                                    <w:rPr>
                                      <w:b/>
                                      <w:sz w:val="18"/>
                                      <w:szCs w:val="18"/>
                                    </w:rPr>
                                  </w:pPr>
                                </w:p>
                                <w:p w:rsidR="00841B72" w:rsidRPr="002869EE" w:rsidRDefault="00841B72" w:rsidP="00AA1FE3">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1E1C4" id="テキスト ボックス 295" o:spid="_x0000_s1099" type="#_x0000_t202" style="position:absolute;margin-left:-2.7pt;margin-top:2.6pt;width:263.25pt;height:53.25pt;z-index:25999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" fillcolor="window" strokeweight=".5pt">
                      <v:textbox>
                        <w:txbxContent>
                          <w:p w:rsidR="00841B72" w:rsidRPr="002869EE" w:rsidRDefault="00841B72" w:rsidP="00AA1FE3">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rsidR="00841B72" w:rsidRDefault="00841B72" w:rsidP="00AA1FE3">
                            <w:pPr>
                              <w:spacing w:line="0" w:lineRule="atLeast"/>
                              <w:ind w:right="18"/>
                              <w:rPr>
                                <w:b/>
                                <w:sz w:val="18"/>
                                <w:szCs w:val="18"/>
                              </w:rPr>
                            </w:pPr>
                          </w:p>
                          <w:p w:rsidR="00841B72" w:rsidRDefault="00841B72" w:rsidP="00AA1FE3">
                            <w:pPr>
                              <w:spacing w:line="0" w:lineRule="atLeast"/>
                              <w:ind w:right="18"/>
                              <w:rPr>
                                <w:b/>
                                <w:sz w:val="18"/>
                                <w:szCs w:val="18"/>
                              </w:rPr>
                            </w:pPr>
                          </w:p>
                          <w:p w:rsidR="00841B72" w:rsidRPr="002869EE" w:rsidRDefault="00841B72" w:rsidP="00AA1FE3">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v:textbox>
                      <w10:wrap anchory="page"/>
                    </v:shape>
                  </w:pict>
                </mc:Fallback>
              </mc:AlternateContent>
            </w:r>
          </w:p>
          <w:p w:rsidR="005A6A46" w:rsidRPr="002743D9" w:rsidRDefault="005A6A46" w:rsidP="005A6A46">
            <w:pPr>
              <w:spacing w:line="0" w:lineRule="atLeast"/>
              <w:ind w:right="-108"/>
              <w:jc w:val="left"/>
              <w:rPr>
                <w:rFonts w:asciiTheme="minorEastAsia" w:hAnsiTheme="minorEastAsia"/>
                <w:noProof/>
                <w:color w:val="000000" w:themeColor="text1"/>
                <w:sz w:val="16"/>
                <w:szCs w:val="16"/>
              </w:rPr>
            </w:pPr>
          </w:p>
          <w:p w:rsidR="005A6A46" w:rsidRPr="002743D9" w:rsidRDefault="005A6A46" w:rsidP="005A6A46">
            <w:pPr>
              <w:spacing w:line="0" w:lineRule="atLeast"/>
              <w:ind w:right="-108"/>
              <w:jc w:val="left"/>
              <w:rPr>
                <w:rFonts w:asciiTheme="minorEastAsia" w:hAnsiTheme="minorEastAsia"/>
                <w:noProof/>
                <w:color w:val="000000" w:themeColor="text1"/>
                <w:sz w:val="16"/>
                <w:szCs w:val="16"/>
              </w:rPr>
            </w:pPr>
          </w:p>
          <w:p w:rsidR="005A6A46" w:rsidRPr="002743D9" w:rsidRDefault="005A6A46" w:rsidP="005A6A46">
            <w:pPr>
              <w:spacing w:line="0" w:lineRule="atLeast"/>
              <w:ind w:right="-108"/>
              <w:jc w:val="left"/>
              <w:rPr>
                <w:rFonts w:asciiTheme="minorEastAsia" w:hAnsiTheme="minorEastAsia"/>
                <w:noProof/>
                <w:color w:val="000000" w:themeColor="text1"/>
                <w:sz w:val="16"/>
                <w:szCs w:val="16"/>
              </w:rPr>
            </w:pPr>
          </w:p>
          <w:p w:rsidR="005A6A46" w:rsidRPr="002743D9" w:rsidRDefault="005A6A46" w:rsidP="005A6A46">
            <w:pPr>
              <w:spacing w:line="0" w:lineRule="atLeast"/>
              <w:ind w:right="-108"/>
              <w:jc w:val="left"/>
              <w:rPr>
                <w:rFonts w:asciiTheme="minorEastAsia" w:hAnsiTheme="minorEastAsia"/>
                <w:noProof/>
                <w:color w:val="000000" w:themeColor="text1"/>
                <w:sz w:val="16"/>
                <w:szCs w:val="16"/>
              </w:rPr>
            </w:pPr>
          </w:p>
          <w:p w:rsidR="005A6A46" w:rsidRPr="002743D9" w:rsidRDefault="005A6A46" w:rsidP="005A6A46">
            <w:pPr>
              <w:spacing w:line="0" w:lineRule="atLeast"/>
              <w:ind w:right="-108"/>
              <w:jc w:val="left"/>
              <w:rPr>
                <w:rFonts w:asciiTheme="minorEastAsia" w:hAnsiTheme="minorEastAsia"/>
                <w:noProof/>
                <w:color w:val="000000" w:themeColor="text1"/>
                <w:sz w:val="2"/>
                <w:szCs w:val="2"/>
              </w:rPr>
            </w:pPr>
          </w:p>
          <w:p w:rsidR="005A6A46" w:rsidRPr="002743D9" w:rsidRDefault="005A6A46" w:rsidP="005A6A46">
            <w:pPr>
              <w:spacing w:line="0" w:lineRule="atLeast"/>
              <w:ind w:right="-108"/>
              <w:jc w:val="left"/>
              <w:rPr>
                <w:rFonts w:asciiTheme="minorEastAsia" w:hAnsiTheme="minorEastAsia"/>
                <w:noProof/>
                <w:color w:val="000000" w:themeColor="text1"/>
                <w:sz w:val="2"/>
                <w:szCs w:val="2"/>
              </w:rPr>
            </w:pPr>
          </w:p>
          <w:p w:rsidR="005A6A46" w:rsidRPr="002743D9" w:rsidRDefault="005A6A46" w:rsidP="005A6A46">
            <w:pPr>
              <w:spacing w:line="0" w:lineRule="atLeast"/>
              <w:ind w:right="-108"/>
              <w:jc w:val="left"/>
              <w:rPr>
                <w:rFonts w:asciiTheme="minorEastAsia" w:hAnsiTheme="minorEastAsia"/>
                <w:noProof/>
                <w:color w:val="000000" w:themeColor="text1"/>
                <w:sz w:val="2"/>
                <w:szCs w:val="2"/>
              </w:rPr>
            </w:pPr>
          </w:p>
          <w:p w:rsidR="005A6A46" w:rsidRPr="002743D9" w:rsidRDefault="005A6A46" w:rsidP="005A6A46">
            <w:pPr>
              <w:spacing w:line="0" w:lineRule="atLeast"/>
              <w:ind w:right="-108"/>
              <w:jc w:val="left"/>
              <w:rPr>
                <w:rFonts w:asciiTheme="minorEastAsia" w:hAnsiTheme="minorEastAsia"/>
                <w:noProof/>
                <w:color w:val="000000" w:themeColor="text1"/>
                <w:sz w:val="2"/>
                <w:szCs w:val="2"/>
              </w:rPr>
            </w:pPr>
          </w:p>
          <w:p w:rsidR="005A6A46" w:rsidRPr="002743D9" w:rsidRDefault="005A6A46" w:rsidP="005A6A46">
            <w:pPr>
              <w:spacing w:line="0" w:lineRule="atLeast"/>
              <w:ind w:right="-108"/>
              <w:jc w:val="left"/>
              <w:rPr>
                <w:rFonts w:asciiTheme="minorEastAsia" w:hAnsiTheme="minorEastAsia"/>
                <w:noProof/>
                <w:color w:val="000000" w:themeColor="text1"/>
                <w:sz w:val="2"/>
                <w:szCs w:val="2"/>
              </w:rPr>
            </w:pPr>
          </w:p>
          <w:p w:rsidR="005A6A46" w:rsidRPr="002743D9" w:rsidRDefault="005A6A46" w:rsidP="005A6A46">
            <w:pPr>
              <w:spacing w:line="0" w:lineRule="atLeast"/>
              <w:ind w:right="-108"/>
              <w:jc w:val="left"/>
              <w:rPr>
                <w:rFonts w:asciiTheme="minorEastAsia" w:hAnsiTheme="minorEastAsia"/>
                <w:noProof/>
                <w:color w:val="000000" w:themeColor="text1"/>
                <w:sz w:val="2"/>
                <w:szCs w:val="2"/>
              </w:rPr>
            </w:pPr>
          </w:p>
          <w:p w:rsidR="005A6A46" w:rsidRPr="002743D9" w:rsidRDefault="005A6A46" w:rsidP="005A6A46">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○施設が有償で利用者の送迎を行う場合は、運輸支局の許可が必要です。</w:t>
            </w:r>
          </w:p>
        </w:tc>
        <w:tc>
          <w:tcPr>
            <w:tcW w:w="1224" w:type="dxa"/>
            <w:tcBorders>
              <w:top w:val="nil"/>
              <w:bottom w:val="nil"/>
            </w:tcBorders>
          </w:tcPr>
          <w:p w:rsidR="005A6A46" w:rsidRPr="002743D9" w:rsidRDefault="005A6A46" w:rsidP="005A6A46">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○道路運送法第78条、第79条</w:t>
            </w:r>
          </w:p>
          <w:p w:rsidR="005A6A46" w:rsidRPr="002743D9" w:rsidRDefault="005A6A46" w:rsidP="005A6A46">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○道路運送法施行規則第50条</w:t>
            </w:r>
          </w:p>
          <w:p w:rsidR="005A6A46" w:rsidRPr="002743D9" w:rsidRDefault="005A6A46" w:rsidP="005A6A46">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sz w:val="16"/>
                <w:szCs w:val="16"/>
              </w:rPr>
              <w:t>【許可証】</w:t>
            </w:r>
          </w:p>
        </w:tc>
      </w:tr>
      <w:tr w:rsidR="002743D9" w:rsidRPr="002743D9" w:rsidTr="002C7362">
        <w:trPr>
          <w:trHeight w:val="409"/>
        </w:trPr>
        <w:tc>
          <w:tcPr>
            <w:tcW w:w="10080" w:type="dxa"/>
            <w:gridSpan w:val="4"/>
            <w:tcBorders>
              <w:top w:val="single" w:sz="4" w:space="0" w:color="auto"/>
              <w:bottom w:val="nil"/>
            </w:tcBorders>
          </w:tcPr>
          <w:p w:rsidR="005A6A46" w:rsidRPr="002743D9" w:rsidRDefault="005A6A46" w:rsidP="005A6A46">
            <w:pPr>
              <w:spacing w:line="276" w:lineRule="auto"/>
              <w:rPr>
                <w:rFonts w:asciiTheme="minorEastAsia" w:hAnsiTheme="minorEastAsia"/>
                <w:color w:val="000000" w:themeColor="text1"/>
                <w:sz w:val="16"/>
                <w:szCs w:val="16"/>
              </w:rPr>
            </w:pPr>
            <w:r w:rsidRPr="002743D9">
              <w:rPr>
                <w:rFonts w:asciiTheme="majorEastAsia" w:eastAsiaTheme="majorEastAsia" w:hAnsiTheme="majorEastAsia" w:hint="eastAsia"/>
                <w:b/>
                <w:color w:val="000000" w:themeColor="text1"/>
                <w:szCs w:val="21"/>
              </w:rPr>
              <w:lastRenderedPageBreak/>
              <w:t>１７　防犯対策</w:t>
            </w:r>
          </w:p>
        </w:tc>
      </w:tr>
      <w:tr w:rsidR="002743D9" w:rsidRPr="002743D9" w:rsidTr="002C7362">
        <w:trPr>
          <w:trHeight w:val="3346"/>
        </w:trPr>
        <w:tc>
          <w:tcPr>
            <w:tcW w:w="2335" w:type="dxa"/>
            <w:tcBorders>
              <w:top w:val="single" w:sz="4" w:space="0" w:color="auto"/>
              <w:bottom w:val="single" w:sz="4" w:space="0" w:color="auto"/>
            </w:tcBorders>
          </w:tcPr>
          <w:p w:rsidR="005A6A46" w:rsidRPr="002743D9" w:rsidRDefault="005A6A46" w:rsidP="005A6A46">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(1)施設の防犯に関する体制を適切に構築し、利用者の安全確保に努めていますか。</w:t>
            </w:r>
          </w:p>
        </w:tc>
        <w:tc>
          <w:tcPr>
            <w:tcW w:w="1134" w:type="dxa"/>
            <w:tcBorders>
              <w:top w:val="single" w:sz="4" w:space="0" w:color="auto"/>
              <w:bottom w:val="single" w:sz="4" w:space="0" w:color="auto"/>
            </w:tcBorders>
          </w:tcPr>
          <w:p w:rsidR="005A6A46" w:rsidRPr="002743D9" w:rsidRDefault="001D0074" w:rsidP="005A6A4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47540158"/>
                <w14:checkbox>
                  <w14:checked w14:val="0"/>
                  <w14:checkedState w14:val="2611" w14:font="ＭＳ Ｐゴシック"/>
                  <w14:uncheckedState w14:val="2610" w14:font="ＭＳ ゴシック"/>
                </w14:checkbox>
              </w:sdtPr>
              <w:sdtEndPr/>
              <w:sdtContent>
                <w:r w:rsidR="005A6A46" w:rsidRPr="002743D9">
                  <w:rPr>
                    <w:rFonts w:asciiTheme="minorEastAsia" w:hAnsiTheme="minorEastAsia" w:hint="eastAsia"/>
                    <w:b/>
                    <w:color w:val="000000" w:themeColor="text1"/>
                    <w:sz w:val="20"/>
                    <w:szCs w:val="20"/>
                  </w:rPr>
                  <w:t>☐</w:t>
                </w:r>
              </w:sdtContent>
            </w:sdt>
            <w:r w:rsidR="005A6A46" w:rsidRPr="002743D9">
              <w:rPr>
                <w:rFonts w:asciiTheme="minorEastAsia" w:hAnsiTheme="minorEastAsia" w:hint="eastAsia"/>
                <w:b/>
                <w:color w:val="000000" w:themeColor="text1"/>
                <w:sz w:val="20"/>
                <w:szCs w:val="20"/>
              </w:rPr>
              <w:t>はい</w:t>
            </w:r>
          </w:p>
          <w:p w:rsidR="005A6A46" w:rsidRPr="002743D9" w:rsidRDefault="001D0074" w:rsidP="005A6A4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99530028"/>
                <w14:checkbox>
                  <w14:checked w14:val="0"/>
                  <w14:checkedState w14:val="2611" w14:font="ＭＳ Ｐゴシック"/>
                  <w14:uncheckedState w14:val="2610" w14:font="ＭＳ ゴシック"/>
                </w14:checkbox>
              </w:sdtPr>
              <w:sdtEndPr/>
              <w:sdtContent>
                <w:r w:rsidR="005A6A46" w:rsidRPr="002743D9">
                  <w:rPr>
                    <w:rFonts w:asciiTheme="minorEastAsia" w:hAnsiTheme="minorEastAsia" w:hint="eastAsia"/>
                    <w:b/>
                    <w:color w:val="000000" w:themeColor="text1"/>
                    <w:sz w:val="20"/>
                    <w:szCs w:val="20"/>
                  </w:rPr>
                  <w:t>☐</w:t>
                </w:r>
              </w:sdtContent>
            </w:sdt>
            <w:r w:rsidR="005A6A46"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single" w:sz="4" w:space="0" w:color="auto"/>
            </w:tcBorders>
          </w:tcPr>
          <w:p w:rsidR="005A6A46" w:rsidRPr="002743D9" w:rsidRDefault="005A6A46" w:rsidP="005A6A46">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○日中及び夜間における施設の管理・防犯体制、職員間の連絡体制を含めた緊急時の対応体制を適切に構築するとともに、夜間等における施錠などの防犯措置を徹底してください。</w:t>
            </w:r>
          </w:p>
          <w:p w:rsidR="005A6A46" w:rsidRPr="002743D9" w:rsidRDefault="005A6A46" w:rsidP="005A6A46">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○日頃から警察等関係機関との協力・連携体制の構築に努め、有事の際の迅速な通報体制を構築してください。</w:t>
            </w:r>
          </w:p>
          <w:p w:rsidR="005A6A46" w:rsidRPr="002743D9" w:rsidRDefault="005A6A46" w:rsidP="005A6A46">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○不審者の発見等防犯体制の強化にもつながることから、入所者等の家族やボランティア、地域住民等との連携体制の強化に努めてください。</w:t>
            </w:r>
          </w:p>
          <w:p w:rsidR="005A6A46" w:rsidRPr="002743D9" w:rsidRDefault="005A6A46" w:rsidP="005A6A46">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○設備の整備・点検、職員研修等施設の防犯について必要な取組みに努めてください。</w:t>
            </w:r>
          </w:p>
          <w:p w:rsidR="005A6A46" w:rsidRPr="002743D9" w:rsidRDefault="005A6A46" w:rsidP="005A6A46">
            <w:pPr>
              <w:spacing w:line="0" w:lineRule="atLeast"/>
              <w:ind w:right="-108"/>
              <w:jc w:val="left"/>
              <w:rPr>
                <w:rFonts w:asciiTheme="minorEastAsia" w:hAnsiTheme="minorEastAsia"/>
                <w:noProof/>
                <w:color w:val="000000" w:themeColor="text1"/>
                <w:sz w:val="16"/>
                <w:szCs w:val="16"/>
              </w:rPr>
            </w:pPr>
          </w:p>
        </w:tc>
        <w:tc>
          <w:tcPr>
            <w:tcW w:w="1224" w:type="dxa"/>
            <w:tcBorders>
              <w:top w:val="single" w:sz="4" w:space="0" w:color="auto"/>
              <w:bottom w:val="single" w:sz="4" w:space="0" w:color="auto"/>
            </w:tcBorders>
          </w:tcPr>
          <w:p w:rsidR="005A6A46" w:rsidRPr="002743D9" w:rsidRDefault="005A6A46" w:rsidP="005A6A46">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○社会福祉施設等における入所者等の安全の確保について（平成28年7月26日雇児総発</w:t>
            </w:r>
            <w:r w:rsidRPr="002743D9">
              <w:rPr>
                <w:rFonts w:asciiTheme="minorEastAsia" w:hAnsiTheme="minorEastAsia"/>
                <w:color w:val="000000" w:themeColor="text1"/>
                <w:sz w:val="16"/>
                <w:szCs w:val="16"/>
              </w:rPr>
              <w:t>0726</w:t>
            </w:r>
            <w:r w:rsidRPr="002743D9">
              <w:rPr>
                <w:rFonts w:asciiTheme="minorEastAsia" w:hAnsiTheme="minorEastAsia" w:hint="eastAsia"/>
                <w:color w:val="000000" w:themeColor="text1"/>
                <w:sz w:val="16"/>
                <w:szCs w:val="16"/>
              </w:rPr>
              <w:t>第1号外）</w:t>
            </w:r>
          </w:p>
          <w:p w:rsidR="005A6A46" w:rsidRPr="002743D9" w:rsidRDefault="005A6A46" w:rsidP="005A6A46">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○社会福祉施設等における防犯に係る安全の確保について（平成</w:t>
            </w:r>
            <w:r w:rsidRPr="002743D9">
              <w:rPr>
                <w:rFonts w:asciiTheme="minorEastAsia" w:hAnsiTheme="minorEastAsia"/>
                <w:color w:val="000000" w:themeColor="text1"/>
                <w:sz w:val="16"/>
                <w:szCs w:val="16"/>
              </w:rPr>
              <w:t>28</w:t>
            </w:r>
            <w:r w:rsidRPr="002743D9">
              <w:rPr>
                <w:rFonts w:asciiTheme="minorEastAsia" w:hAnsiTheme="minorEastAsia" w:hint="eastAsia"/>
                <w:color w:val="000000" w:themeColor="text1"/>
                <w:sz w:val="16"/>
                <w:szCs w:val="16"/>
              </w:rPr>
              <w:t>年9月15日雇児総発</w:t>
            </w:r>
            <w:r w:rsidRPr="002743D9">
              <w:rPr>
                <w:rFonts w:asciiTheme="minorEastAsia" w:hAnsiTheme="minorEastAsia"/>
                <w:color w:val="000000" w:themeColor="text1"/>
                <w:sz w:val="16"/>
                <w:szCs w:val="16"/>
              </w:rPr>
              <w:t>0</w:t>
            </w:r>
            <w:r w:rsidRPr="002743D9">
              <w:rPr>
                <w:rFonts w:asciiTheme="minorEastAsia" w:hAnsiTheme="minorEastAsia" w:hint="eastAsia"/>
                <w:color w:val="000000" w:themeColor="text1"/>
                <w:sz w:val="16"/>
                <w:szCs w:val="16"/>
              </w:rPr>
              <w:t>915第1号外）</w:t>
            </w:r>
          </w:p>
        </w:tc>
      </w:tr>
    </w:tbl>
    <w:p w:rsidR="007C710B" w:rsidRPr="0062478B" w:rsidRDefault="007C710B" w:rsidP="008B3816">
      <w:pPr>
        <w:spacing w:line="0" w:lineRule="atLeast"/>
        <w:rPr>
          <w:rFonts w:asciiTheme="minorEastAsia" w:hAnsiTheme="minorEastAsia"/>
          <w:szCs w:val="18"/>
        </w:rPr>
      </w:pPr>
    </w:p>
    <w:sectPr w:rsidR="007C710B" w:rsidRPr="0062478B" w:rsidSect="00736D8E">
      <w:headerReference w:type="default" r:id="rId8"/>
      <w:footerReference w:type="default" r:id="rId9"/>
      <w:footerReference w:type="first" r:id="rId10"/>
      <w:pgSz w:w="11906" w:h="16838" w:code="9"/>
      <w:pgMar w:top="567" w:right="1134" w:bottom="397" w:left="1134" w:header="567"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074" w:rsidRDefault="001D0074" w:rsidP="00CE3687">
      <w:r>
        <w:separator/>
      </w:r>
    </w:p>
  </w:endnote>
  <w:endnote w:type="continuationSeparator" w:id="0">
    <w:p w:rsidR="001D0074" w:rsidRDefault="001D0074"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841B72" w:rsidRDefault="00841B72">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C734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C734D">
              <w:rPr>
                <w:b/>
                <w:bCs/>
                <w:noProof/>
              </w:rPr>
              <w:t>25</w:t>
            </w:r>
            <w:r>
              <w:rPr>
                <w:b/>
                <w:bCs/>
                <w:sz w:val="24"/>
                <w:szCs w:val="24"/>
              </w:rPr>
              <w:fldChar w:fldCharType="end"/>
            </w:r>
          </w:p>
        </w:sdtContent>
      </w:sdt>
    </w:sdtContent>
  </w:sdt>
  <w:p w:rsidR="00841B72" w:rsidRDefault="00841B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500861"/>
      <w:docPartObj>
        <w:docPartGallery w:val="Page Numbers (Bottom of Page)"/>
        <w:docPartUnique/>
      </w:docPartObj>
    </w:sdtPr>
    <w:sdtEndPr/>
    <w:sdtContent>
      <w:sdt>
        <w:sdtPr>
          <w:id w:val="1728636285"/>
          <w:docPartObj>
            <w:docPartGallery w:val="Page Numbers (Top of Page)"/>
            <w:docPartUnique/>
          </w:docPartObj>
        </w:sdtPr>
        <w:sdtEndPr/>
        <w:sdtContent>
          <w:p w:rsidR="00841B72" w:rsidRDefault="00841B72">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C734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C734D">
              <w:rPr>
                <w:b/>
                <w:bCs/>
                <w:noProof/>
              </w:rPr>
              <w:t>25</w:t>
            </w:r>
            <w:r>
              <w:rPr>
                <w:b/>
                <w:bCs/>
                <w:sz w:val="24"/>
                <w:szCs w:val="24"/>
              </w:rPr>
              <w:fldChar w:fldCharType="end"/>
            </w:r>
          </w:p>
        </w:sdtContent>
      </w:sdt>
    </w:sdtContent>
  </w:sdt>
  <w:p w:rsidR="00841B72" w:rsidRDefault="00841B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074" w:rsidRDefault="001D0074" w:rsidP="00CE3687">
      <w:r>
        <w:separator/>
      </w:r>
    </w:p>
  </w:footnote>
  <w:footnote w:type="continuationSeparator" w:id="0">
    <w:p w:rsidR="001D0074" w:rsidRDefault="001D0074"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72" w:rsidRDefault="00841B72" w:rsidP="00E20852">
    <w:pPr>
      <w:pStyle w:val="a4"/>
      <w:jc w:val="right"/>
    </w:pPr>
    <w:r>
      <w:rPr>
        <w:rFonts w:hint="eastAsia"/>
      </w:rPr>
      <w:t>軽費老人ホーム</w:t>
    </w:r>
    <w:r w:rsidRPr="0021616E">
      <w:rPr>
        <w:rFonts w:hint="eastAsia"/>
      </w:rPr>
      <w:t>運営管理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27726772"/>
    <w:multiLevelType w:val="hybridMultilevel"/>
    <w:tmpl w:val="A18A9746"/>
    <w:lvl w:ilvl="0" w:tplc="CDCA4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B3A"/>
    <w:rsid w:val="00001313"/>
    <w:rsid w:val="000014A2"/>
    <w:rsid w:val="0000161B"/>
    <w:rsid w:val="000017C3"/>
    <w:rsid w:val="0000196A"/>
    <w:rsid w:val="000022DE"/>
    <w:rsid w:val="00002E2B"/>
    <w:rsid w:val="000031FF"/>
    <w:rsid w:val="0000347C"/>
    <w:rsid w:val="00003FC9"/>
    <w:rsid w:val="00005BC6"/>
    <w:rsid w:val="00006928"/>
    <w:rsid w:val="00006E39"/>
    <w:rsid w:val="000077CD"/>
    <w:rsid w:val="00007B87"/>
    <w:rsid w:val="00007C3D"/>
    <w:rsid w:val="00010A7E"/>
    <w:rsid w:val="000115FD"/>
    <w:rsid w:val="00014B1B"/>
    <w:rsid w:val="00014CA2"/>
    <w:rsid w:val="00015E8F"/>
    <w:rsid w:val="0001679E"/>
    <w:rsid w:val="00016A2C"/>
    <w:rsid w:val="000170F5"/>
    <w:rsid w:val="00017768"/>
    <w:rsid w:val="00017D80"/>
    <w:rsid w:val="0002035A"/>
    <w:rsid w:val="0002090D"/>
    <w:rsid w:val="00020FB0"/>
    <w:rsid w:val="00021086"/>
    <w:rsid w:val="000220F5"/>
    <w:rsid w:val="00022274"/>
    <w:rsid w:val="00022667"/>
    <w:rsid w:val="00023451"/>
    <w:rsid w:val="0002405B"/>
    <w:rsid w:val="000247FC"/>
    <w:rsid w:val="00025209"/>
    <w:rsid w:val="00025BA0"/>
    <w:rsid w:val="000260DB"/>
    <w:rsid w:val="0002781D"/>
    <w:rsid w:val="00027894"/>
    <w:rsid w:val="000307E3"/>
    <w:rsid w:val="00030899"/>
    <w:rsid w:val="00031D90"/>
    <w:rsid w:val="00031FBB"/>
    <w:rsid w:val="000328EA"/>
    <w:rsid w:val="00032BF6"/>
    <w:rsid w:val="00032DC7"/>
    <w:rsid w:val="00032F32"/>
    <w:rsid w:val="00034096"/>
    <w:rsid w:val="00034240"/>
    <w:rsid w:val="000343A2"/>
    <w:rsid w:val="00034AAA"/>
    <w:rsid w:val="00035135"/>
    <w:rsid w:val="00035DE2"/>
    <w:rsid w:val="00035E99"/>
    <w:rsid w:val="00036E23"/>
    <w:rsid w:val="000370E8"/>
    <w:rsid w:val="0003716E"/>
    <w:rsid w:val="000379D7"/>
    <w:rsid w:val="00037D60"/>
    <w:rsid w:val="00040A91"/>
    <w:rsid w:val="000417CC"/>
    <w:rsid w:val="000419BC"/>
    <w:rsid w:val="00042F72"/>
    <w:rsid w:val="00043114"/>
    <w:rsid w:val="0004356A"/>
    <w:rsid w:val="000440D7"/>
    <w:rsid w:val="00044CE4"/>
    <w:rsid w:val="00044CE6"/>
    <w:rsid w:val="00044DCC"/>
    <w:rsid w:val="00045018"/>
    <w:rsid w:val="000451AF"/>
    <w:rsid w:val="00045C1D"/>
    <w:rsid w:val="00046D94"/>
    <w:rsid w:val="00047655"/>
    <w:rsid w:val="00047B7E"/>
    <w:rsid w:val="000509B6"/>
    <w:rsid w:val="00053358"/>
    <w:rsid w:val="000533F4"/>
    <w:rsid w:val="000538CF"/>
    <w:rsid w:val="000545CC"/>
    <w:rsid w:val="00054B70"/>
    <w:rsid w:val="00054ED5"/>
    <w:rsid w:val="00055340"/>
    <w:rsid w:val="000555A6"/>
    <w:rsid w:val="00056644"/>
    <w:rsid w:val="00057067"/>
    <w:rsid w:val="00057A5D"/>
    <w:rsid w:val="0006013C"/>
    <w:rsid w:val="00061BCD"/>
    <w:rsid w:val="00061DB6"/>
    <w:rsid w:val="00061E4A"/>
    <w:rsid w:val="000624BA"/>
    <w:rsid w:val="000626CC"/>
    <w:rsid w:val="000629CA"/>
    <w:rsid w:val="00063A4C"/>
    <w:rsid w:val="00063A84"/>
    <w:rsid w:val="00063D8C"/>
    <w:rsid w:val="00063E4B"/>
    <w:rsid w:val="00064DFD"/>
    <w:rsid w:val="00065CAC"/>
    <w:rsid w:val="00066FF4"/>
    <w:rsid w:val="00067D9F"/>
    <w:rsid w:val="00070AC5"/>
    <w:rsid w:val="00070F68"/>
    <w:rsid w:val="00071051"/>
    <w:rsid w:val="00071111"/>
    <w:rsid w:val="00071355"/>
    <w:rsid w:val="00072143"/>
    <w:rsid w:val="000728F5"/>
    <w:rsid w:val="00072BF6"/>
    <w:rsid w:val="00072D1F"/>
    <w:rsid w:val="00073B00"/>
    <w:rsid w:val="00074039"/>
    <w:rsid w:val="00074190"/>
    <w:rsid w:val="000741DE"/>
    <w:rsid w:val="00074436"/>
    <w:rsid w:val="00075330"/>
    <w:rsid w:val="000754A0"/>
    <w:rsid w:val="00077150"/>
    <w:rsid w:val="000772B1"/>
    <w:rsid w:val="0007792F"/>
    <w:rsid w:val="00080F68"/>
    <w:rsid w:val="00082994"/>
    <w:rsid w:val="00082C6D"/>
    <w:rsid w:val="00083293"/>
    <w:rsid w:val="000839EA"/>
    <w:rsid w:val="00083F58"/>
    <w:rsid w:val="00083FAF"/>
    <w:rsid w:val="00084BEA"/>
    <w:rsid w:val="00085C8E"/>
    <w:rsid w:val="000860B9"/>
    <w:rsid w:val="00086747"/>
    <w:rsid w:val="00086E14"/>
    <w:rsid w:val="0008723C"/>
    <w:rsid w:val="00087910"/>
    <w:rsid w:val="00087D9B"/>
    <w:rsid w:val="00087EF6"/>
    <w:rsid w:val="000913BF"/>
    <w:rsid w:val="00091856"/>
    <w:rsid w:val="00091ABF"/>
    <w:rsid w:val="000920F5"/>
    <w:rsid w:val="00092B2A"/>
    <w:rsid w:val="00092DCF"/>
    <w:rsid w:val="000933AE"/>
    <w:rsid w:val="00093F4C"/>
    <w:rsid w:val="000942C7"/>
    <w:rsid w:val="00095253"/>
    <w:rsid w:val="00095453"/>
    <w:rsid w:val="0009678D"/>
    <w:rsid w:val="00096C78"/>
    <w:rsid w:val="00096D5B"/>
    <w:rsid w:val="00097185"/>
    <w:rsid w:val="00097B68"/>
    <w:rsid w:val="00097CBB"/>
    <w:rsid w:val="00097F1E"/>
    <w:rsid w:val="000A037E"/>
    <w:rsid w:val="000A07C2"/>
    <w:rsid w:val="000A08DD"/>
    <w:rsid w:val="000A0A79"/>
    <w:rsid w:val="000A10E1"/>
    <w:rsid w:val="000A1197"/>
    <w:rsid w:val="000A1BBE"/>
    <w:rsid w:val="000A1D38"/>
    <w:rsid w:val="000A1E23"/>
    <w:rsid w:val="000A1FE9"/>
    <w:rsid w:val="000A250B"/>
    <w:rsid w:val="000A2650"/>
    <w:rsid w:val="000A2734"/>
    <w:rsid w:val="000A28AC"/>
    <w:rsid w:val="000A38E3"/>
    <w:rsid w:val="000A38F9"/>
    <w:rsid w:val="000A4158"/>
    <w:rsid w:val="000A431A"/>
    <w:rsid w:val="000A4F08"/>
    <w:rsid w:val="000A5A7D"/>
    <w:rsid w:val="000A5B4E"/>
    <w:rsid w:val="000A6C11"/>
    <w:rsid w:val="000A72C0"/>
    <w:rsid w:val="000A7A7E"/>
    <w:rsid w:val="000B0A33"/>
    <w:rsid w:val="000B11E9"/>
    <w:rsid w:val="000B21EB"/>
    <w:rsid w:val="000B3129"/>
    <w:rsid w:val="000B3181"/>
    <w:rsid w:val="000B4631"/>
    <w:rsid w:val="000B4DCF"/>
    <w:rsid w:val="000B6E39"/>
    <w:rsid w:val="000B7EBA"/>
    <w:rsid w:val="000C0172"/>
    <w:rsid w:val="000C0B50"/>
    <w:rsid w:val="000C0DC1"/>
    <w:rsid w:val="000C1836"/>
    <w:rsid w:val="000C1A35"/>
    <w:rsid w:val="000C24C7"/>
    <w:rsid w:val="000C3BC5"/>
    <w:rsid w:val="000C444B"/>
    <w:rsid w:val="000C536D"/>
    <w:rsid w:val="000C5A6B"/>
    <w:rsid w:val="000C5CB5"/>
    <w:rsid w:val="000C71A7"/>
    <w:rsid w:val="000C7294"/>
    <w:rsid w:val="000D06EF"/>
    <w:rsid w:val="000D07F2"/>
    <w:rsid w:val="000D12DB"/>
    <w:rsid w:val="000D1384"/>
    <w:rsid w:val="000D2E58"/>
    <w:rsid w:val="000D35E2"/>
    <w:rsid w:val="000D3F52"/>
    <w:rsid w:val="000D44F6"/>
    <w:rsid w:val="000D5762"/>
    <w:rsid w:val="000D5B3B"/>
    <w:rsid w:val="000D5BB6"/>
    <w:rsid w:val="000D6426"/>
    <w:rsid w:val="000D7658"/>
    <w:rsid w:val="000D7925"/>
    <w:rsid w:val="000D7C5F"/>
    <w:rsid w:val="000E0FBB"/>
    <w:rsid w:val="000E108F"/>
    <w:rsid w:val="000E18A9"/>
    <w:rsid w:val="000E29D2"/>
    <w:rsid w:val="000E2C0E"/>
    <w:rsid w:val="000E36A1"/>
    <w:rsid w:val="000E43CB"/>
    <w:rsid w:val="000E4947"/>
    <w:rsid w:val="000E4FE2"/>
    <w:rsid w:val="000E6AE6"/>
    <w:rsid w:val="000E6EF4"/>
    <w:rsid w:val="000E6F0F"/>
    <w:rsid w:val="000E6F7E"/>
    <w:rsid w:val="000F05E9"/>
    <w:rsid w:val="000F1DF5"/>
    <w:rsid w:val="000F2F4F"/>
    <w:rsid w:val="000F3BB9"/>
    <w:rsid w:val="0010108D"/>
    <w:rsid w:val="00101749"/>
    <w:rsid w:val="00101951"/>
    <w:rsid w:val="00103163"/>
    <w:rsid w:val="00103F91"/>
    <w:rsid w:val="0010784A"/>
    <w:rsid w:val="0011084B"/>
    <w:rsid w:val="00110BD1"/>
    <w:rsid w:val="0011100E"/>
    <w:rsid w:val="00111300"/>
    <w:rsid w:val="0011174E"/>
    <w:rsid w:val="0011193E"/>
    <w:rsid w:val="00111A90"/>
    <w:rsid w:val="00112EAE"/>
    <w:rsid w:val="0011306D"/>
    <w:rsid w:val="0011307C"/>
    <w:rsid w:val="00113704"/>
    <w:rsid w:val="001137A6"/>
    <w:rsid w:val="00113F16"/>
    <w:rsid w:val="001142C4"/>
    <w:rsid w:val="00114FE1"/>
    <w:rsid w:val="00116556"/>
    <w:rsid w:val="00117C36"/>
    <w:rsid w:val="00120C94"/>
    <w:rsid w:val="00120D15"/>
    <w:rsid w:val="0012314A"/>
    <w:rsid w:val="0012357B"/>
    <w:rsid w:val="00124292"/>
    <w:rsid w:val="00124DEB"/>
    <w:rsid w:val="0012586D"/>
    <w:rsid w:val="001260C3"/>
    <w:rsid w:val="00126175"/>
    <w:rsid w:val="00126657"/>
    <w:rsid w:val="00126762"/>
    <w:rsid w:val="00126B97"/>
    <w:rsid w:val="001300BA"/>
    <w:rsid w:val="0013014E"/>
    <w:rsid w:val="00130498"/>
    <w:rsid w:val="00131119"/>
    <w:rsid w:val="0013164B"/>
    <w:rsid w:val="0013226F"/>
    <w:rsid w:val="001324B8"/>
    <w:rsid w:val="001326F0"/>
    <w:rsid w:val="001329DC"/>
    <w:rsid w:val="00132C12"/>
    <w:rsid w:val="001341D9"/>
    <w:rsid w:val="00134A3F"/>
    <w:rsid w:val="00134C64"/>
    <w:rsid w:val="00135D52"/>
    <w:rsid w:val="00136630"/>
    <w:rsid w:val="001368D7"/>
    <w:rsid w:val="00136DA2"/>
    <w:rsid w:val="00136DBC"/>
    <w:rsid w:val="00140291"/>
    <w:rsid w:val="001405DF"/>
    <w:rsid w:val="001408E9"/>
    <w:rsid w:val="00140E85"/>
    <w:rsid w:val="00140EDD"/>
    <w:rsid w:val="001413B7"/>
    <w:rsid w:val="00141888"/>
    <w:rsid w:val="00141915"/>
    <w:rsid w:val="0014211C"/>
    <w:rsid w:val="0014218C"/>
    <w:rsid w:val="001429CE"/>
    <w:rsid w:val="00142D75"/>
    <w:rsid w:val="00143AE9"/>
    <w:rsid w:val="0014402C"/>
    <w:rsid w:val="00144501"/>
    <w:rsid w:val="001448EC"/>
    <w:rsid w:val="00144BEA"/>
    <w:rsid w:val="00145267"/>
    <w:rsid w:val="001452B6"/>
    <w:rsid w:val="001465C1"/>
    <w:rsid w:val="00151679"/>
    <w:rsid w:val="00151EBD"/>
    <w:rsid w:val="00151FBF"/>
    <w:rsid w:val="00152D4F"/>
    <w:rsid w:val="00153435"/>
    <w:rsid w:val="001543A1"/>
    <w:rsid w:val="00154473"/>
    <w:rsid w:val="001547AA"/>
    <w:rsid w:val="00154FD1"/>
    <w:rsid w:val="00155434"/>
    <w:rsid w:val="0015576A"/>
    <w:rsid w:val="00155A3E"/>
    <w:rsid w:val="00155B34"/>
    <w:rsid w:val="00156C8C"/>
    <w:rsid w:val="00156E2D"/>
    <w:rsid w:val="00156FA4"/>
    <w:rsid w:val="0016003C"/>
    <w:rsid w:val="00160658"/>
    <w:rsid w:val="00161545"/>
    <w:rsid w:val="00161A3C"/>
    <w:rsid w:val="00162673"/>
    <w:rsid w:val="00163BC1"/>
    <w:rsid w:val="00165650"/>
    <w:rsid w:val="001658C4"/>
    <w:rsid w:val="00166487"/>
    <w:rsid w:val="001670C3"/>
    <w:rsid w:val="00167223"/>
    <w:rsid w:val="001675A4"/>
    <w:rsid w:val="001719A9"/>
    <w:rsid w:val="00171ACE"/>
    <w:rsid w:val="00171B36"/>
    <w:rsid w:val="00171CD5"/>
    <w:rsid w:val="00173ABB"/>
    <w:rsid w:val="00175384"/>
    <w:rsid w:val="001777FA"/>
    <w:rsid w:val="00180497"/>
    <w:rsid w:val="001805AB"/>
    <w:rsid w:val="00180B3C"/>
    <w:rsid w:val="00182636"/>
    <w:rsid w:val="00182B83"/>
    <w:rsid w:val="00182E0B"/>
    <w:rsid w:val="001838A0"/>
    <w:rsid w:val="00184265"/>
    <w:rsid w:val="00184F5A"/>
    <w:rsid w:val="00185436"/>
    <w:rsid w:val="00185CEB"/>
    <w:rsid w:val="001867F4"/>
    <w:rsid w:val="001873CD"/>
    <w:rsid w:val="00187F92"/>
    <w:rsid w:val="0019053D"/>
    <w:rsid w:val="0019147E"/>
    <w:rsid w:val="001925F8"/>
    <w:rsid w:val="00192F65"/>
    <w:rsid w:val="0019318D"/>
    <w:rsid w:val="0019323A"/>
    <w:rsid w:val="001934A9"/>
    <w:rsid w:val="00194513"/>
    <w:rsid w:val="0019477D"/>
    <w:rsid w:val="001947A1"/>
    <w:rsid w:val="00195003"/>
    <w:rsid w:val="00195C5B"/>
    <w:rsid w:val="00196284"/>
    <w:rsid w:val="0019673E"/>
    <w:rsid w:val="00197367"/>
    <w:rsid w:val="00197B46"/>
    <w:rsid w:val="001A1D4A"/>
    <w:rsid w:val="001A1EA8"/>
    <w:rsid w:val="001A2EE9"/>
    <w:rsid w:val="001A30A3"/>
    <w:rsid w:val="001A3381"/>
    <w:rsid w:val="001A3827"/>
    <w:rsid w:val="001A3C55"/>
    <w:rsid w:val="001A40A7"/>
    <w:rsid w:val="001A43BD"/>
    <w:rsid w:val="001A455E"/>
    <w:rsid w:val="001A4805"/>
    <w:rsid w:val="001A5891"/>
    <w:rsid w:val="001A5E90"/>
    <w:rsid w:val="001A6049"/>
    <w:rsid w:val="001A6175"/>
    <w:rsid w:val="001A6423"/>
    <w:rsid w:val="001A6FEC"/>
    <w:rsid w:val="001A733B"/>
    <w:rsid w:val="001B09D7"/>
    <w:rsid w:val="001B12B5"/>
    <w:rsid w:val="001B13EF"/>
    <w:rsid w:val="001B26AA"/>
    <w:rsid w:val="001B26FC"/>
    <w:rsid w:val="001B399C"/>
    <w:rsid w:val="001B3D2D"/>
    <w:rsid w:val="001B4278"/>
    <w:rsid w:val="001B4292"/>
    <w:rsid w:val="001B4A2F"/>
    <w:rsid w:val="001B5EB3"/>
    <w:rsid w:val="001B65F7"/>
    <w:rsid w:val="001B6C5E"/>
    <w:rsid w:val="001B759E"/>
    <w:rsid w:val="001B769E"/>
    <w:rsid w:val="001B779C"/>
    <w:rsid w:val="001B791B"/>
    <w:rsid w:val="001B7DA2"/>
    <w:rsid w:val="001C0D2E"/>
    <w:rsid w:val="001C1332"/>
    <w:rsid w:val="001C1343"/>
    <w:rsid w:val="001C242B"/>
    <w:rsid w:val="001C2CE0"/>
    <w:rsid w:val="001C2D9B"/>
    <w:rsid w:val="001C315D"/>
    <w:rsid w:val="001C32A5"/>
    <w:rsid w:val="001C35B7"/>
    <w:rsid w:val="001C3E01"/>
    <w:rsid w:val="001C46FB"/>
    <w:rsid w:val="001C5137"/>
    <w:rsid w:val="001C51CE"/>
    <w:rsid w:val="001C55EF"/>
    <w:rsid w:val="001C608B"/>
    <w:rsid w:val="001C6C53"/>
    <w:rsid w:val="001C6D5A"/>
    <w:rsid w:val="001C71EC"/>
    <w:rsid w:val="001D0074"/>
    <w:rsid w:val="001D00EF"/>
    <w:rsid w:val="001D0AC2"/>
    <w:rsid w:val="001D1BD3"/>
    <w:rsid w:val="001D1ECA"/>
    <w:rsid w:val="001D264A"/>
    <w:rsid w:val="001D26F8"/>
    <w:rsid w:val="001D281D"/>
    <w:rsid w:val="001D2AB2"/>
    <w:rsid w:val="001D2EDA"/>
    <w:rsid w:val="001D3488"/>
    <w:rsid w:val="001D3F4C"/>
    <w:rsid w:val="001D421F"/>
    <w:rsid w:val="001D5F00"/>
    <w:rsid w:val="001D7320"/>
    <w:rsid w:val="001D79B2"/>
    <w:rsid w:val="001D7D23"/>
    <w:rsid w:val="001E0B8C"/>
    <w:rsid w:val="001E1223"/>
    <w:rsid w:val="001E1683"/>
    <w:rsid w:val="001E1BDE"/>
    <w:rsid w:val="001E2858"/>
    <w:rsid w:val="001E4701"/>
    <w:rsid w:val="001E48C7"/>
    <w:rsid w:val="001E5AB6"/>
    <w:rsid w:val="001E63F8"/>
    <w:rsid w:val="001E64FC"/>
    <w:rsid w:val="001E665A"/>
    <w:rsid w:val="001E68F9"/>
    <w:rsid w:val="001E7D87"/>
    <w:rsid w:val="001E7FA7"/>
    <w:rsid w:val="001F02CC"/>
    <w:rsid w:val="001F02F7"/>
    <w:rsid w:val="001F08F9"/>
    <w:rsid w:val="001F18D5"/>
    <w:rsid w:val="001F1A65"/>
    <w:rsid w:val="001F1CA5"/>
    <w:rsid w:val="001F2E56"/>
    <w:rsid w:val="001F335D"/>
    <w:rsid w:val="001F39B1"/>
    <w:rsid w:val="001F3B87"/>
    <w:rsid w:val="001F3EB9"/>
    <w:rsid w:val="001F3EF0"/>
    <w:rsid w:val="001F401C"/>
    <w:rsid w:val="001F45B9"/>
    <w:rsid w:val="001F46D1"/>
    <w:rsid w:val="001F4D45"/>
    <w:rsid w:val="001F6126"/>
    <w:rsid w:val="001F73CC"/>
    <w:rsid w:val="001F75D2"/>
    <w:rsid w:val="0020028D"/>
    <w:rsid w:val="002003B8"/>
    <w:rsid w:val="00200E18"/>
    <w:rsid w:val="00201681"/>
    <w:rsid w:val="00201F97"/>
    <w:rsid w:val="002022B6"/>
    <w:rsid w:val="002026A7"/>
    <w:rsid w:val="00202B2A"/>
    <w:rsid w:val="00202D60"/>
    <w:rsid w:val="00202EB9"/>
    <w:rsid w:val="00202F87"/>
    <w:rsid w:val="00203A39"/>
    <w:rsid w:val="00203A5F"/>
    <w:rsid w:val="00203D4E"/>
    <w:rsid w:val="00204570"/>
    <w:rsid w:val="002047EA"/>
    <w:rsid w:val="00204E43"/>
    <w:rsid w:val="0020526F"/>
    <w:rsid w:val="00205E40"/>
    <w:rsid w:val="00206BEE"/>
    <w:rsid w:val="00206EE0"/>
    <w:rsid w:val="00207D8D"/>
    <w:rsid w:val="00210277"/>
    <w:rsid w:val="0021031D"/>
    <w:rsid w:val="0021045F"/>
    <w:rsid w:val="00210724"/>
    <w:rsid w:val="00210C28"/>
    <w:rsid w:val="00211A11"/>
    <w:rsid w:val="0021302E"/>
    <w:rsid w:val="002133EF"/>
    <w:rsid w:val="00213AE4"/>
    <w:rsid w:val="00214CF4"/>
    <w:rsid w:val="00215874"/>
    <w:rsid w:val="00215A1A"/>
    <w:rsid w:val="00215C8A"/>
    <w:rsid w:val="0021616E"/>
    <w:rsid w:val="00216424"/>
    <w:rsid w:val="00216455"/>
    <w:rsid w:val="00216B06"/>
    <w:rsid w:val="002177DC"/>
    <w:rsid w:val="002178BD"/>
    <w:rsid w:val="002178DE"/>
    <w:rsid w:val="0022046C"/>
    <w:rsid w:val="0022092C"/>
    <w:rsid w:val="00221278"/>
    <w:rsid w:val="0022148F"/>
    <w:rsid w:val="002214A6"/>
    <w:rsid w:val="00221AEC"/>
    <w:rsid w:val="00222289"/>
    <w:rsid w:val="00222C44"/>
    <w:rsid w:val="00224F46"/>
    <w:rsid w:val="00225D1C"/>
    <w:rsid w:val="00226092"/>
    <w:rsid w:val="00226375"/>
    <w:rsid w:val="00226710"/>
    <w:rsid w:val="00226731"/>
    <w:rsid w:val="00226A64"/>
    <w:rsid w:val="00226B42"/>
    <w:rsid w:val="00230366"/>
    <w:rsid w:val="00231213"/>
    <w:rsid w:val="00231A4B"/>
    <w:rsid w:val="00231DB6"/>
    <w:rsid w:val="00232501"/>
    <w:rsid w:val="00232725"/>
    <w:rsid w:val="00232CF4"/>
    <w:rsid w:val="00233528"/>
    <w:rsid w:val="00233647"/>
    <w:rsid w:val="00233CC6"/>
    <w:rsid w:val="00235A90"/>
    <w:rsid w:val="00236803"/>
    <w:rsid w:val="00237C01"/>
    <w:rsid w:val="00237FB8"/>
    <w:rsid w:val="0024038E"/>
    <w:rsid w:val="00240C41"/>
    <w:rsid w:val="00240CA9"/>
    <w:rsid w:val="00241B0F"/>
    <w:rsid w:val="00242130"/>
    <w:rsid w:val="002424B8"/>
    <w:rsid w:val="002432BC"/>
    <w:rsid w:val="00243481"/>
    <w:rsid w:val="00244474"/>
    <w:rsid w:val="0024549F"/>
    <w:rsid w:val="002459A3"/>
    <w:rsid w:val="00246667"/>
    <w:rsid w:val="002509CB"/>
    <w:rsid w:val="0025121D"/>
    <w:rsid w:val="00252067"/>
    <w:rsid w:val="002520B2"/>
    <w:rsid w:val="00252302"/>
    <w:rsid w:val="0025263D"/>
    <w:rsid w:val="00252976"/>
    <w:rsid w:val="00252F6B"/>
    <w:rsid w:val="002533F4"/>
    <w:rsid w:val="00253BC8"/>
    <w:rsid w:val="00253FAC"/>
    <w:rsid w:val="002544BA"/>
    <w:rsid w:val="00254571"/>
    <w:rsid w:val="0025618D"/>
    <w:rsid w:val="0025652C"/>
    <w:rsid w:val="002570C1"/>
    <w:rsid w:val="00257602"/>
    <w:rsid w:val="0025783F"/>
    <w:rsid w:val="0025791C"/>
    <w:rsid w:val="00260BCF"/>
    <w:rsid w:val="002618E4"/>
    <w:rsid w:val="002621E1"/>
    <w:rsid w:val="00262211"/>
    <w:rsid w:val="00262FB7"/>
    <w:rsid w:val="00264365"/>
    <w:rsid w:val="0026468D"/>
    <w:rsid w:val="00264EFE"/>
    <w:rsid w:val="0026549E"/>
    <w:rsid w:val="0026588D"/>
    <w:rsid w:val="00265969"/>
    <w:rsid w:val="00265C34"/>
    <w:rsid w:val="00265E4D"/>
    <w:rsid w:val="00266035"/>
    <w:rsid w:val="0026674B"/>
    <w:rsid w:val="002670DA"/>
    <w:rsid w:val="002710AF"/>
    <w:rsid w:val="002716BB"/>
    <w:rsid w:val="002718CC"/>
    <w:rsid w:val="00272B1E"/>
    <w:rsid w:val="00272D93"/>
    <w:rsid w:val="00273EF1"/>
    <w:rsid w:val="0027422A"/>
    <w:rsid w:val="00274240"/>
    <w:rsid w:val="002743D9"/>
    <w:rsid w:val="00275C32"/>
    <w:rsid w:val="002801B1"/>
    <w:rsid w:val="002801F4"/>
    <w:rsid w:val="00281867"/>
    <w:rsid w:val="00281D21"/>
    <w:rsid w:val="00281F95"/>
    <w:rsid w:val="00283018"/>
    <w:rsid w:val="00283935"/>
    <w:rsid w:val="00284064"/>
    <w:rsid w:val="00284176"/>
    <w:rsid w:val="002847AC"/>
    <w:rsid w:val="002851DF"/>
    <w:rsid w:val="0028533B"/>
    <w:rsid w:val="0028560F"/>
    <w:rsid w:val="0028602F"/>
    <w:rsid w:val="0028633B"/>
    <w:rsid w:val="002869EE"/>
    <w:rsid w:val="00286BC2"/>
    <w:rsid w:val="00287365"/>
    <w:rsid w:val="00287968"/>
    <w:rsid w:val="0029048A"/>
    <w:rsid w:val="00291233"/>
    <w:rsid w:val="00291E9D"/>
    <w:rsid w:val="002921FC"/>
    <w:rsid w:val="0029228C"/>
    <w:rsid w:val="002923D3"/>
    <w:rsid w:val="00292473"/>
    <w:rsid w:val="0029250E"/>
    <w:rsid w:val="002925D2"/>
    <w:rsid w:val="00292609"/>
    <w:rsid w:val="00292CE4"/>
    <w:rsid w:val="0029312E"/>
    <w:rsid w:val="0029314A"/>
    <w:rsid w:val="00293ACF"/>
    <w:rsid w:val="00293E30"/>
    <w:rsid w:val="0029631D"/>
    <w:rsid w:val="0029638B"/>
    <w:rsid w:val="002A0079"/>
    <w:rsid w:val="002A1102"/>
    <w:rsid w:val="002A1DB8"/>
    <w:rsid w:val="002A2149"/>
    <w:rsid w:val="002A3B31"/>
    <w:rsid w:val="002A3DF1"/>
    <w:rsid w:val="002A5A47"/>
    <w:rsid w:val="002A5CF4"/>
    <w:rsid w:val="002A6471"/>
    <w:rsid w:val="002A6A71"/>
    <w:rsid w:val="002A6CB5"/>
    <w:rsid w:val="002A70DC"/>
    <w:rsid w:val="002A76E3"/>
    <w:rsid w:val="002A7809"/>
    <w:rsid w:val="002A78A4"/>
    <w:rsid w:val="002A7E68"/>
    <w:rsid w:val="002B00DA"/>
    <w:rsid w:val="002B02CF"/>
    <w:rsid w:val="002B0B89"/>
    <w:rsid w:val="002B0BCC"/>
    <w:rsid w:val="002B13C2"/>
    <w:rsid w:val="002B16FE"/>
    <w:rsid w:val="002B197F"/>
    <w:rsid w:val="002B2AB8"/>
    <w:rsid w:val="002B2FAB"/>
    <w:rsid w:val="002B3119"/>
    <w:rsid w:val="002B3B2D"/>
    <w:rsid w:val="002B4506"/>
    <w:rsid w:val="002B47AC"/>
    <w:rsid w:val="002B4BBA"/>
    <w:rsid w:val="002B4D2E"/>
    <w:rsid w:val="002B6ECB"/>
    <w:rsid w:val="002B74B3"/>
    <w:rsid w:val="002B79D9"/>
    <w:rsid w:val="002C027E"/>
    <w:rsid w:val="002C0807"/>
    <w:rsid w:val="002C087C"/>
    <w:rsid w:val="002C100B"/>
    <w:rsid w:val="002C2344"/>
    <w:rsid w:val="002C2AD2"/>
    <w:rsid w:val="002C3056"/>
    <w:rsid w:val="002C31AC"/>
    <w:rsid w:val="002C3A57"/>
    <w:rsid w:val="002C3FF0"/>
    <w:rsid w:val="002C4852"/>
    <w:rsid w:val="002C6928"/>
    <w:rsid w:val="002C69F9"/>
    <w:rsid w:val="002C6F7C"/>
    <w:rsid w:val="002C734D"/>
    <w:rsid w:val="002C7362"/>
    <w:rsid w:val="002D03FF"/>
    <w:rsid w:val="002D1BBD"/>
    <w:rsid w:val="002D200B"/>
    <w:rsid w:val="002D25A2"/>
    <w:rsid w:val="002D2DB6"/>
    <w:rsid w:val="002D2F47"/>
    <w:rsid w:val="002D33AC"/>
    <w:rsid w:val="002D3D8A"/>
    <w:rsid w:val="002D5041"/>
    <w:rsid w:val="002D51B1"/>
    <w:rsid w:val="002D5809"/>
    <w:rsid w:val="002D5B91"/>
    <w:rsid w:val="002D5D2C"/>
    <w:rsid w:val="002D5D52"/>
    <w:rsid w:val="002D604C"/>
    <w:rsid w:val="002E06B3"/>
    <w:rsid w:val="002E0D51"/>
    <w:rsid w:val="002E11DD"/>
    <w:rsid w:val="002E131F"/>
    <w:rsid w:val="002E2BE4"/>
    <w:rsid w:val="002E452C"/>
    <w:rsid w:val="002E4667"/>
    <w:rsid w:val="002E4E52"/>
    <w:rsid w:val="002F00DD"/>
    <w:rsid w:val="002F1169"/>
    <w:rsid w:val="002F16EB"/>
    <w:rsid w:val="002F1CBA"/>
    <w:rsid w:val="002F2CB1"/>
    <w:rsid w:val="002F31DE"/>
    <w:rsid w:val="002F36B0"/>
    <w:rsid w:val="002F3A3D"/>
    <w:rsid w:val="002F3BAD"/>
    <w:rsid w:val="002F3BC7"/>
    <w:rsid w:val="002F3FA7"/>
    <w:rsid w:val="002F4E7A"/>
    <w:rsid w:val="002F50A2"/>
    <w:rsid w:val="002F6481"/>
    <w:rsid w:val="002F6486"/>
    <w:rsid w:val="002F6B0F"/>
    <w:rsid w:val="003019F5"/>
    <w:rsid w:val="00301ACA"/>
    <w:rsid w:val="00301F41"/>
    <w:rsid w:val="00302644"/>
    <w:rsid w:val="00302D83"/>
    <w:rsid w:val="00304160"/>
    <w:rsid w:val="00304552"/>
    <w:rsid w:val="00304CCD"/>
    <w:rsid w:val="00305E95"/>
    <w:rsid w:val="003067CA"/>
    <w:rsid w:val="0030725C"/>
    <w:rsid w:val="0030756A"/>
    <w:rsid w:val="00310EF3"/>
    <w:rsid w:val="00311C67"/>
    <w:rsid w:val="00311CF4"/>
    <w:rsid w:val="00313076"/>
    <w:rsid w:val="00313123"/>
    <w:rsid w:val="00313DB2"/>
    <w:rsid w:val="00313E38"/>
    <w:rsid w:val="00315588"/>
    <w:rsid w:val="00315B85"/>
    <w:rsid w:val="003176C9"/>
    <w:rsid w:val="003209DF"/>
    <w:rsid w:val="0032193E"/>
    <w:rsid w:val="00322367"/>
    <w:rsid w:val="00322A51"/>
    <w:rsid w:val="00323992"/>
    <w:rsid w:val="00323F86"/>
    <w:rsid w:val="003245DF"/>
    <w:rsid w:val="00324F7C"/>
    <w:rsid w:val="00325125"/>
    <w:rsid w:val="00327235"/>
    <w:rsid w:val="00327BF9"/>
    <w:rsid w:val="00327CC5"/>
    <w:rsid w:val="003315BD"/>
    <w:rsid w:val="00332059"/>
    <w:rsid w:val="00333B02"/>
    <w:rsid w:val="00334001"/>
    <w:rsid w:val="00334C26"/>
    <w:rsid w:val="00334F17"/>
    <w:rsid w:val="00335D95"/>
    <w:rsid w:val="00336AA5"/>
    <w:rsid w:val="00337129"/>
    <w:rsid w:val="00337393"/>
    <w:rsid w:val="003401F8"/>
    <w:rsid w:val="00340749"/>
    <w:rsid w:val="00340C7E"/>
    <w:rsid w:val="00342E0D"/>
    <w:rsid w:val="00343349"/>
    <w:rsid w:val="00345D80"/>
    <w:rsid w:val="00346FB7"/>
    <w:rsid w:val="00347496"/>
    <w:rsid w:val="00347685"/>
    <w:rsid w:val="00347845"/>
    <w:rsid w:val="0035002A"/>
    <w:rsid w:val="003518F8"/>
    <w:rsid w:val="00351A1D"/>
    <w:rsid w:val="00352060"/>
    <w:rsid w:val="003520F6"/>
    <w:rsid w:val="0035231F"/>
    <w:rsid w:val="00353ED3"/>
    <w:rsid w:val="003548ED"/>
    <w:rsid w:val="00355143"/>
    <w:rsid w:val="0035666A"/>
    <w:rsid w:val="00356C51"/>
    <w:rsid w:val="00357606"/>
    <w:rsid w:val="00357A15"/>
    <w:rsid w:val="00360503"/>
    <w:rsid w:val="00361820"/>
    <w:rsid w:val="003623B7"/>
    <w:rsid w:val="00362637"/>
    <w:rsid w:val="003628A2"/>
    <w:rsid w:val="00363263"/>
    <w:rsid w:val="0036369C"/>
    <w:rsid w:val="00364407"/>
    <w:rsid w:val="00364533"/>
    <w:rsid w:val="00365276"/>
    <w:rsid w:val="00365400"/>
    <w:rsid w:val="003654A8"/>
    <w:rsid w:val="00365CEA"/>
    <w:rsid w:val="00366024"/>
    <w:rsid w:val="0036652E"/>
    <w:rsid w:val="00366B89"/>
    <w:rsid w:val="00367865"/>
    <w:rsid w:val="00367DF6"/>
    <w:rsid w:val="00367DF9"/>
    <w:rsid w:val="00367E12"/>
    <w:rsid w:val="003709CB"/>
    <w:rsid w:val="00371C5A"/>
    <w:rsid w:val="00371F0D"/>
    <w:rsid w:val="003722F8"/>
    <w:rsid w:val="003732A2"/>
    <w:rsid w:val="00373735"/>
    <w:rsid w:val="00373868"/>
    <w:rsid w:val="00373DAF"/>
    <w:rsid w:val="00374557"/>
    <w:rsid w:val="00374568"/>
    <w:rsid w:val="003745EC"/>
    <w:rsid w:val="003747CC"/>
    <w:rsid w:val="003753AD"/>
    <w:rsid w:val="003755C4"/>
    <w:rsid w:val="00375B6F"/>
    <w:rsid w:val="0037613A"/>
    <w:rsid w:val="003764BF"/>
    <w:rsid w:val="003766EF"/>
    <w:rsid w:val="0037731A"/>
    <w:rsid w:val="00377939"/>
    <w:rsid w:val="00380526"/>
    <w:rsid w:val="0038080C"/>
    <w:rsid w:val="00381838"/>
    <w:rsid w:val="0038299E"/>
    <w:rsid w:val="0038323B"/>
    <w:rsid w:val="00384152"/>
    <w:rsid w:val="00384598"/>
    <w:rsid w:val="0038498F"/>
    <w:rsid w:val="003872E6"/>
    <w:rsid w:val="003916F0"/>
    <w:rsid w:val="00392115"/>
    <w:rsid w:val="00393261"/>
    <w:rsid w:val="003936C4"/>
    <w:rsid w:val="00393F48"/>
    <w:rsid w:val="003943CC"/>
    <w:rsid w:val="0039574C"/>
    <w:rsid w:val="003957ED"/>
    <w:rsid w:val="003959B5"/>
    <w:rsid w:val="00395BD2"/>
    <w:rsid w:val="003962EE"/>
    <w:rsid w:val="003A046B"/>
    <w:rsid w:val="003A0785"/>
    <w:rsid w:val="003A09FB"/>
    <w:rsid w:val="003A0B40"/>
    <w:rsid w:val="003A0C84"/>
    <w:rsid w:val="003A1F61"/>
    <w:rsid w:val="003A2014"/>
    <w:rsid w:val="003A2A89"/>
    <w:rsid w:val="003A49CF"/>
    <w:rsid w:val="003A4BF0"/>
    <w:rsid w:val="003A6613"/>
    <w:rsid w:val="003A7CFF"/>
    <w:rsid w:val="003B0134"/>
    <w:rsid w:val="003B02A2"/>
    <w:rsid w:val="003B06E5"/>
    <w:rsid w:val="003B0862"/>
    <w:rsid w:val="003B155B"/>
    <w:rsid w:val="003B160E"/>
    <w:rsid w:val="003B274C"/>
    <w:rsid w:val="003B27DC"/>
    <w:rsid w:val="003B3FEA"/>
    <w:rsid w:val="003B47C8"/>
    <w:rsid w:val="003B4E57"/>
    <w:rsid w:val="003B5209"/>
    <w:rsid w:val="003B5300"/>
    <w:rsid w:val="003B6B87"/>
    <w:rsid w:val="003B6DB5"/>
    <w:rsid w:val="003B7F64"/>
    <w:rsid w:val="003C0900"/>
    <w:rsid w:val="003C0A0D"/>
    <w:rsid w:val="003C4009"/>
    <w:rsid w:val="003C49BA"/>
    <w:rsid w:val="003C4AF7"/>
    <w:rsid w:val="003C50C8"/>
    <w:rsid w:val="003C56E0"/>
    <w:rsid w:val="003C6A10"/>
    <w:rsid w:val="003C75D5"/>
    <w:rsid w:val="003C784F"/>
    <w:rsid w:val="003C7F21"/>
    <w:rsid w:val="003D2614"/>
    <w:rsid w:val="003D3EE6"/>
    <w:rsid w:val="003D4B6B"/>
    <w:rsid w:val="003D56AE"/>
    <w:rsid w:val="003D5A91"/>
    <w:rsid w:val="003D5FBE"/>
    <w:rsid w:val="003D7C54"/>
    <w:rsid w:val="003E080A"/>
    <w:rsid w:val="003E0F44"/>
    <w:rsid w:val="003E0FB4"/>
    <w:rsid w:val="003E2069"/>
    <w:rsid w:val="003E21CB"/>
    <w:rsid w:val="003E2417"/>
    <w:rsid w:val="003E264F"/>
    <w:rsid w:val="003E40F1"/>
    <w:rsid w:val="003E4E52"/>
    <w:rsid w:val="003E4E61"/>
    <w:rsid w:val="003E52E5"/>
    <w:rsid w:val="003E5B48"/>
    <w:rsid w:val="003E5D40"/>
    <w:rsid w:val="003E6C44"/>
    <w:rsid w:val="003E72E9"/>
    <w:rsid w:val="003E7588"/>
    <w:rsid w:val="003E7919"/>
    <w:rsid w:val="003E7B37"/>
    <w:rsid w:val="003E7B98"/>
    <w:rsid w:val="003F00EA"/>
    <w:rsid w:val="003F05F2"/>
    <w:rsid w:val="003F13A7"/>
    <w:rsid w:val="003F1598"/>
    <w:rsid w:val="003F1BF8"/>
    <w:rsid w:val="003F2FCE"/>
    <w:rsid w:val="003F36CF"/>
    <w:rsid w:val="003F487B"/>
    <w:rsid w:val="003F59E5"/>
    <w:rsid w:val="003F6018"/>
    <w:rsid w:val="003F6210"/>
    <w:rsid w:val="003F630A"/>
    <w:rsid w:val="003F7912"/>
    <w:rsid w:val="003F7B58"/>
    <w:rsid w:val="0040086D"/>
    <w:rsid w:val="00401008"/>
    <w:rsid w:val="00401029"/>
    <w:rsid w:val="00402772"/>
    <w:rsid w:val="00403C6E"/>
    <w:rsid w:val="0040435A"/>
    <w:rsid w:val="00404D5B"/>
    <w:rsid w:val="0040500B"/>
    <w:rsid w:val="004053A0"/>
    <w:rsid w:val="00405585"/>
    <w:rsid w:val="0040573F"/>
    <w:rsid w:val="004059D3"/>
    <w:rsid w:val="0040674E"/>
    <w:rsid w:val="0040716F"/>
    <w:rsid w:val="0040785F"/>
    <w:rsid w:val="00407BD0"/>
    <w:rsid w:val="00407C5F"/>
    <w:rsid w:val="0041178A"/>
    <w:rsid w:val="004118F5"/>
    <w:rsid w:val="004119C2"/>
    <w:rsid w:val="00412007"/>
    <w:rsid w:val="00413744"/>
    <w:rsid w:val="00413EF0"/>
    <w:rsid w:val="00414A43"/>
    <w:rsid w:val="00414F48"/>
    <w:rsid w:val="0041520C"/>
    <w:rsid w:val="00415853"/>
    <w:rsid w:val="0041692C"/>
    <w:rsid w:val="004174CA"/>
    <w:rsid w:val="00417933"/>
    <w:rsid w:val="00417F79"/>
    <w:rsid w:val="0042001C"/>
    <w:rsid w:val="00420394"/>
    <w:rsid w:val="00420CCF"/>
    <w:rsid w:val="00421559"/>
    <w:rsid w:val="00421DB5"/>
    <w:rsid w:val="0042219A"/>
    <w:rsid w:val="00424B24"/>
    <w:rsid w:val="004250F1"/>
    <w:rsid w:val="00425B85"/>
    <w:rsid w:val="004267BE"/>
    <w:rsid w:val="00426B26"/>
    <w:rsid w:val="00426D80"/>
    <w:rsid w:val="0042726F"/>
    <w:rsid w:val="004275A0"/>
    <w:rsid w:val="00431A6E"/>
    <w:rsid w:val="00433394"/>
    <w:rsid w:val="004334F4"/>
    <w:rsid w:val="00434169"/>
    <w:rsid w:val="004346CD"/>
    <w:rsid w:val="00434E68"/>
    <w:rsid w:val="004355BF"/>
    <w:rsid w:val="004370CA"/>
    <w:rsid w:val="00437293"/>
    <w:rsid w:val="00437939"/>
    <w:rsid w:val="004405F4"/>
    <w:rsid w:val="00440799"/>
    <w:rsid w:val="00440990"/>
    <w:rsid w:val="00441238"/>
    <w:rsid w:val="0044156E"/>
    <w:rsid w:val="00441D4B"/>
    <w:rsid w:val="00441F2D"/>
    <w:rsid w:val="0044255C"/>
    <w:rsid w:val="00442F1E"/>
    <w:rsid w:val="00443AB3"/>
    <w:rsid w:val="00443D76"/>
    <w:rsid w:val="0044472F"/>
    <w:rsid w:val="00445C87"/>
    <w:rsid w:val="0044675C"/>
    <w:rsid w:val="004474BC"/>
    <w:rsid w:val="00447D7D"/>
    <w:rsid w:val="00447F98"/>
    <w:rsid w:val="0045057C"/>
    <w:rsid w:val="00450D19"/>
    <w:rsid w:val="004522DC"/>
    <w:rsid w:val="00453A27"/>
    <w:rsid w:val="00454862"/>
    <w:rsid w:val="00454A05"/>
    <w:rsid w:val="00454C68"/>
    <w:rsid w:val="00455719"/>
    <w:rsid w:val="00456B4E"/>
    <w:rsid w:val="00456C9E"/>
    <w:rsid w:val="004600E1"/>
    <w:rsid w:val="0046056C"/>
    <w:rsid w:val="00460D46"/>
    <w:rsid w:val="00462CE1"/>
    <w:rsid w:val="00464897"/>
    <w:rsid w:val="00465043"/>
    <w:rsid w:val="004652B6"/>
    <w:rsid w:val="00465312"/>
    <w:rsid w:val="00465622"/>
    <w:rsid w:val="0046578C"/>
    <w:rsid w:val="00465DE6"/>
    <w:rsid w:val="00466377"/>
    <w:rsid w:val="00466613"/>
    <w:rsid w:val="00467444"/>
    <w:rsid w:val="00467E2E"/>
    <w:rsid w:val="004709B4"/>
    <w:rsid w:val="00470A60"/>
    <w:rsid w:val="00470B28"/>
    <w:rsid w:val="00472244"/>
    <w:rsid w:val="00472548"/>
    <w:rsid w:val="00472DD5"/>
    <w:rsid w:val="00472E65"/>
    <w:rsid w:val="00473803"/>
    <w:rsid w:val="00473A55"/>
    <w:rsid w:val="0047480D"/>
    <w:rsid w:val="004750BA"/>
    <w:rsid w:val="00476724"/>
    <w:rsid w:val="00476788"/>
    <w:rsid w:val="00476AA5"/>
    <w:rsid w:val="004770E1"/>
    <w:rsid w:val="00477513"/>
    <w:rsid w:val="004779AC"/>
    <w:rsid w:val="00477B86"/>
    <w:rsid w:val="004805F0"/>
    <w:rsid w:val="004806D8"/>
    <w:rsid w:val="004809D2"/>
    <w:rsid w:val="00481090"/>
    <w:rsid w:val="004817F5"/>
    <w:rsid w:val="00481C87"/>
    <w:rsid w:val="00483417"/>
    <w:rsid w:val="00483CCC"/>
    <w:rsid w:val="004843C4"/>
    <w:rsid w:val="00485BC9"/>
    <w:rsid w:val="00485C28"/>
    <w:rsid w:val="00485D8C"/>
    <w:rsid w:val="004869A3"/>
    <w:rsid w:val="00486B40"/>
    <w:rsid w:val="0048702B"/>
    <w:rsid w:val="0048782C"/>
    <w:rsid w:val="00487986"/>
    <w:rsid w:val="00487D4C"/>
    <w:rsid w:val="00487F29"/>
    <w:rsid w:val="004903F1"/>
    <w:rsid w:val="00490B34"/>
    <w:rsid w:val="00490DBE"/>
    <w:rsid w:val="00490E1F"/>
    <w:rsid w:val="004917E2"/>
    <w:rsid w:val="00491D14"/>
    <w:rsid w:val="00491F5B"/>
    <w:rsid w:val="00493325"/>
    <w:rsid w:val="00493C7B"/>
    <w:rsid w:val="00493F13"/>
    <w:rsid w:val="00494EB4"/>
    <w:rsid w:val="004950BB"/>
    <w:rsid w:val="00495F40"/>
    <w:rsid w:val="004961FF"/>
    <w:rsid w:val="00496D4F"/>
    <w:rsid w:val="004970C5"/>
    <w:rsid w:val="00497109"/>
    <w:rsid w:val="00497620"/>
    <w:rsid w:val="00497813"/>
    <w:rsid w:val="00497B39"/>
    <w:rsid w:val="004A00BE"/>
    <w:rsid w:val="004A1045"/>
    <w:rsid w:val="004A1A6D"/>
    <w:rsid w:val="004A1C42"/>
    <w:rsid w:val="004A1F31"/>
    <w:rsid w:val="004A23C2"/>
    <w:rsid w:val="004A341C"/>
    <w:rsid w:val="004A35BE"/>
    <w:rsid w:val="004A5F9F"/>
    <w:rsid w:val="004A6915"/>
    <w:rsid w:val="004A7533"/>
    <w:rsid w:val="004A76BF"/>
    <w:rsid w:val="004A78A5"/>
    <w:rsid w:val="004A7940"/>
    <w:rsid w:val="004A7D42"/>
    <w:rsid w:val="004B08FB"/>
    <w:rsid w:val="004B0B86"/>
    <w:rsid w:val="004B0D2B"/>
    <w:rsid w:val="004B0DF0"/>
    <w:rsid w:val="004B104F"/>
    <w:rsid w:val="004B2F06"/>
    <w:rsid w:val="004B38B7"/>
    <w:rsid w:val="004B39C7"/>
    <w:rsid w:val="004B48E0"/>
    <w:rsid w:val="004B511D"/>
    <w:rsid w:val="004B5755"/>
    <w:rsid w:val="004B6258"/>
    <w:rsid w:val="004B6F24"/>
    <w:rsid w:val="004B7715"/>
    <w:rsid w:val="004B7758"/>
    <w:rsid w:val="004B7DAC"/>
    <w:rsid w:val="004B7EBC"/>
    <w:rsid w:val="004C03B2"/>
    <w:rsid w:val="004C05FB"/>
    <w:rsid w:val="004C10E1"/>
    <w:rsid w:val="004C15B5"/>
    <w:rsid w:val="004C204B"/>
    <w:rsid w:val="004C29DD"/>
    <w:rsid w:val="004C4343"/>
    <w:rsid w:val="004C4377"/>
    <w:rsid w:val="004C446F"/>
    <w:rsid w:val="004C4C49"/>
    <w:rsid w:val="004C69DF"/>
    <w:rsid w:val="004C74F7"/>
    <w:rsid w:val="004C7B23"/>
    <w:rsid w:val="004C7F25"/>
    <w:rsid w:val="004D0012"/>
    <w:rsid w:val="004D0A9B"/>
    <w:rsid w:val="004D0D0B"/>
    <w:rsid w:val="004D0D12"/>
    <w:rsid w:val="004D126A"/>
    <w:rsid w:val="004D12C9"/>
    <w:rsid w:val="004D17FE"/>
    <w:rsid w:val="004D1DA4"/>
    <w:rsid w:val="004D214B"/>
    <w:rsid w:val="004D2772"/>
    <w:rsid w:val="004D33E4"/>
    <w:rsid w:val="004D3431"/>
    <w:rsid w:val="004D34B5"/>
    <w:rsid w:val="004D35C0"/>
    <w:rsid w:val="004D3B05"/>
    <w:rsid w:val="004D3B2D"/>
    <w:rsid w:val="004D42A9"/>
    <w:rsid w:val="004D49DF"/>
    <w:rsid w:val="004D4BF7"/>
    <w:rsid w:val="004D577E"/>
    <w:rsid w:val="004D5E6A"/>
    <w:rsid w:val="004D6498"/>
    <w:rsid w:val="004D7293"/>
    <w:rsid w:val="004D753B"/>
    <w:rsid w:val="004D78FA"/>
    <w:rsid w:val="004D7B64"/>
    <w:rsid w:val="004E077D"/>
    <w:rsid w:val="004E1952"/>
    <w:rsid w:val="004E1FAE"/>
    <w:rsid w:val="004E2416"/>
    <w:rsid w:val="004E4616"/>
    <w:rsid w:val="004E4B84"/>
    <w:rsid w:val="004E4E67"/>
    <w:rsid w:val="004E5893"/>
    <w:rsid w:val="004E5A3D"/>
    <w:rsid w:val="004E5F51"/>
    <w:rsid w:val="004E6871"/>
    <w:rsid w:val="004E70B8"/>
    <w:rsid w:val="004E73C6"/>
    <w:rsid w:val="004E778E"/>
    <w:rsid w:val="004E7A0E"/>
    <w:rsid w:val="004F1D27"/>
    <w:rsid w:val="004F1D93"/>
    <w:rsid w:val="004F20AF"/>
    <w:rsid w:val="004F235F"/>
    <w:rsid w:val="004F2791"/>
    <w:rsid w:val="004F3278"/>
    <w:rsid w:val="004F329E"/>
    <w:rsid w:val="004F38DC"/>
    <w:rsid w:val="004F45C3"/>
    <w:rsid w:val="004F56E5"/>
    <w:rsid w:val="004F5924"/>
    <w:rsid w:val="004F6108"/>
    <w:rsid w:val="004F704F"/>
    <w:rsid w:val="004F7CB4"/>
    <w:rsid w:val="004F7EF8"/>
    <w:rsid w:val="005009A2"/>
    <w:rsid w:val="00500FCF"/>
    <w:rsid w:val="00501CD3"/>
    <w:rsid w:val="00503170"/>
    <w:rsid w:val="00503C40"/>
    <w:rsid w:val="00504515"/>
    <w:rsid w:val="00505374"/>
    <w:rsid w:val="00506053"/>
    <w:rsid w:val="005065E4"/>
    <w:rsid w:val="00506A09"/>
    <w:rsid w:val="00506F2B"/>
    <w:rsid w:val="00510CAB"/>
    <w:rsid w:val="0051267D"/>
    <w:rsid w:val="00512DE5"/>
    <w:rsid w:val="0051300B"/>
    <w:rsid w:val="005130D1"/>
    <w:rsid w:val="00513127"/>
    <w:rsid w:val="00514279"/>
    <w:rsid w:val="00514493"/>
    <w:rsid w:val="005146C9"/>
    <w:rsid w:val="0051482A"/>
    <w:rsid w:val="00515966"/>
    <w:rsid w:val="00515C74"/>
    <w:rsid w:val="00515D30"/>
    <w:rsid w:val="00516232"/>
    <w:rsid w:val="00516359"/>
    <w:rsid w:val="005163A6"/>
    <w:rsid w:val="00516453"/>
    <w:rsid w:val="005165BC"/>
    <w:rsid w:val="00516FD6"/>
    <w:rsid w:val="005176A1"/>
    <w:rsid w:val="00517F03"/>
    <w:rsid w:val="00520633"/>
    <w:rsid w:val="00521309"/>
    <w:rsid w:val="005214F7"/>
    <w:rsid w:val="00521A05"/>
    <w:rsid w:val="00521E19"/>
    <w:rsid w:val="005229A0"/>
    <w:rsid w:val="00522DFD"/>
    <w:rsid w:val="005233FA"/>
    <w:rsid w:val="00525BB0"/>
    <w:rsid w:val="00526C4F"/>
    <w:rsid w:val="00527015"/>
    <w:rsid w:val="005271D6"/>
    <w:rsid w:val="0052741C"/>
    <w:rsid w:val="00531CFA"/>
    <w:rsid w:val="0053201D"/>
    <w:rsid w:val="00532D8A"/>
    <w:rsid w:val="00533264"/>
    <w:rsid w:val="005332C0"/>
    <w:rsid w:val="00533756"/>
    <w:rsid w:val="00533792"/>
    <w:rsid w:val="00533B6D"/>
    <w:rsid w:val="00533C63"/>
    <w:rsid w:val="00533C81"/>
    <w:rsid w:val="005354CB"/>
    <w:rsid w:val="005358DA"/>
    <w:rsid w:val="00535A30"/>
    <w:rsid w:val="00535A89"/>
    <w:rsid w:val="00535D8D"/>
    <w:rsid w:val="005365D4"/>
    <w:rsid w:val="005367B9"/>
    <w:rsid w:val="005400FE"/>
    <w:rsid w:val="0054043D"/>
    <w:rsid w:val="00540E21"/>
    <w:rsid w:val="00542100"/>
    <w:rsid w:val="005424D3"/>
    <w:rsid w:val="0054336A"/>
    <w:rsid w:val="00543442"/>
    <w:rsid w:val="00543ADE"/>
    <w:rsid w:val="0054451E"/>
    <w:rsid w:val="00544CA8"/>
    <w:rsid w:val="0054506F"/>
    <w:rsid w:val="00545A1C"/>
    <w:rsid w:val="00545EC7"/>
    <w:rsid w:val="00546420"/>
    <w:rsid w:val="00546CC0"/>
    <w:rsid w:val="0055015E"/>
    <w:rsid w:val="00550C56"/>
    <w:rsid w:val="00552DD4"/>
    <w:rsid w:val="0055498E"/>
    <w:rsid w:val="0055632B"/>
    <w:rsid w:val="005568D2"/>
    <w:rsid w:val="00557356"/>
    <w:rsid w:val="005606D3"/>
    <w:rsid w:val="005614E4"/>
    <w:rsid w:val="00561503"/>
    <w:rsid w:val="00563A6A"/>
    <w:rsid w:val="00563EAF"/>
    <w:rsid w:val="00563FBD"/>
    <w:rsid w:val="00564329"/>
    <w:rsid w:val="00565F20"/>
    <w:rsid w:val="00565F48"/>
    <w:rsid w:val="00566048"/>
    <w:rsid w:val="0056638F"/>
    <w:rsid w:val="00566705"/>
    <w:rsid w:val="00566934"/>
    <w:rsid w:val="00567DAD"/>
    <w:rsid w:val="00570F37"/>
    <w:rsid w:val="00572821"/>
    <w:rsid w:val="00572B92"/>
    <w:rsid w:val="005732A6"/>
    <w:rsid w:val="00573799"/>
    <w:rsid w:val="00573EF0"/>
    <w:rsid w:val="0057478F"/>
    <w:rsid w:val="0057486B"/>
    <w:rsid w:val="00574E0A"/>
    <w:rsid w:val="00575C6F"/>
    <w:rsid w:val="00576636"/>
    <w:rsid w:val="005772EC"/>
    <w:rsid w:val="0057782B"/>
    <w:rsid w:val="0058069E"/>
    <w:rsid w:val="0058123D"/>
    <w:rsid w:val="00581A8F"/>
    <w:rsid w:val="00581E74"/>
    <w:rsid w:val="00582296"/>
    <w:rsid w:val="005831C9"/>
    <w:rsid w:val="00583447"/>
    <w:rsid w:val="00583871"/>
    <w:rsid w:val="00583BBA"/>
    <w:rsid w:val="0058418F"/>
    <w:rsid w:val="00584C73"/>
    <w:rsid w:val="00584F5D"/>
    <w:rsid w:val="00585752"/>
    <w:rsid w:val="00585DEF"/>
    <w:rsid w:val="005860ED"/>
    <w:rsid w:val="005861AC"/>
    <w:rsid w:val="005866A9"/>
    <w:rsid w:val="005866B6"/>
    <w:rsid w:val="00586823"/>
    <w:rsid w:val="00587D4E"/>
    <w:rsid w:val="00590164"/>
    <w:rsid w:val="00590B85"/>
    <w:rsid w:val="00590C65"/>
    <w:rsid w:val="00592273"/>
    <w:rsid w:val="00592793"/>
    <w:rsid w:val="00592E69"/>
    <w:rsid w:val="00594062"/>
    <w:rsid w:val="005940E2"/>
    <w:rsid w:val="00595933"/>
    <w:rsid w:val="00595D1F"/>
    <w:rsid w:val="00595F3D"/>
    <w:rsid w:val="00597C96"/>
    <w:rsid w:val="005A0837"/>
    <w:rsid w:val="005A0CF8"/>
    <w:rsid w:val="005A2EFF"/>
    <w:rsid w:val="005A30CD"/>
    <w:rsid w:val="005A3309"/>
    <w:rsid w:val="005A354E"/>
    <w:rsid w:val="005A3C06"/>
    <w:rsid w:val="005A3FC5"/>
    <w:rsid w:val="005A46BD"/>
    <w:rsid w:val="005A4AB8"/>
    <w:rsid w:val="005A541F"/>
    <w:rsid w:val="005A570C"/>
    <w:rsid w:val="005A5A71"/>
    <w:rsid w:val="005A5BC1"/>
    <w:rsid w:val="005A6A46"/>
    <w:rsid w:val="005A723E"/>
    <w:rsid w:val="005A761C"/>
    <w:rsid w:val="005A7BB5"/>
    <w:rsid w:val="005B1188"/>
    <w:rsid w:val="005B2199"/>
    <w:rsid w:val="005B2524"/>
    <w:rsid w:val="005B333A"/>
    <w:rsid w:val="005B3859"/>
    <w:rsid w:val="005B40F4"/>
    <w:rsid w:val="005B4202"/>
    <w:rsid w:val="005B4EB0"/>
    <w:rsid w:val="005B621C"/>
    <w:rsid w:val="005B63FF"/>
    <w:rsid w:val="005B647F"/>
    <w:rsid w:val="005B7B6D"/>
    <w:rsid w:val="005C03A5"/>
    <w:rsid w:val="005C1041"/>
    <w:rsid w:val="005C1488"/>
    <w:rsid w:val="005C16F4"/>
    <w:rsid w:val="005C21A5"/>
    <w:rsid w:val="005C238E"/>
    <w:rsid w:val="005C2C15"/>
    <w:rsid w:val="005C3773"/>
    <w:rsid w:val="005C3B9D"/>
    <w:rsid w:val="005C3DDD"/>
    <w:rsid w:val="005C5B14"/>
    <w:rsid w:val="005C5F2B"/>
    <w:rsid w:val="005C6BDB"/>
    <w:rsid w:val="005C6DAF"/>
    <w:rsid w:val="005C74A7"/>
    <w:rsid w:val="005D0739"/>
    <w:rsid w:val="005D0BCF"/>
    <w:rsid w:val="005D0D47"/>
    <w:rsid w:val="005D1960"/>
    <w:rsid w:val="005D1F2C"/>
    <w:rsid w:val="005D24BC"/>
    <w:rsid w:val="005D2AB4"/>
    <w:rsid w:val="005D311F"/>
    <w:rsid w:val="005D3C0D"/>
    <w:rsid w:val="005D4B5D"/>
    <w:rsid w:val="005D5452"/>
    <w:rsid w:val="005D701C"/>
    <w:rsid w:val="005D7E24"/>
    <w:rsid w:val="005E0549"/>
    <w:rsid w:val="005E120D"/>
    <w:rsid w:val="005E140E"/>
    <w:rsid w:val="005E28C2"/>
    <w:rsid w:val="005E3C84"/>
    <w:rsid w:val="005E457C"/>
    <w:rsid w:val="005E5EB5"/>
    <w:rsid w:val="005E6A04"/>
    <w:rsid w:val="005E6B2A"/>
    <w:rsid w:val="005E6C93"/>
    <w:rsid w:val="005E6F83"/>
    <w:rsid w:val="005E7397"/>
    <w:rsid w:val="005E78F1"/>
    <w:rsid w:val="005E7DF4"/>
    <w:rsid w:val="005F00D9"/>
    <w:rsid w:val="005F01F7"/>
    <w:rsid w:val="005F0D90"/>
    <w:rsid w:val="005F1A09"/>
    <w:rsid w:val="005F2CE3"/>
    <w:rsid w:val="005F3C02"/>
    <w:rsid w:val="005F41EE"/>
    <w:rsid w:val="005F4AC3"/>
    <w:rsid w:val="005F5B55"/>
    <w:rsid w:val="005F5B8B"/>
    <w:rsid w:val="005F5F57"/>
    <w:rsid w:val="005F7173"/>
    <w:rsid w:val="005F77E8"/>
    <w:rsid w:val="0060036E"/>
    <w:rsid w:val="006011F0"/>
    <w:rsid w:val="006017F2"/>
    <w:rsid w:val="00601BB3"/>
    <w:rsid w:val="00601EFD"/>
    <w:rsid w:val="0060298A"/>
    <w:rsid w:val="00602F6B"/>
    <w:rsid w:val="00602FBD"/>
    <w:rsid w:val="00604C7E"/>
    <w:rsid w:val="00604DDA"/>
    <w:rsid w:val="00605D28"/>
    <w:rsid w:val="00606C16"/>
    <w:rsid w:val="00606C61"/>
    <w:rsid w:val="00607549"/>
    <w:rsid w:val="0061169A"/>
    <w:rsid w:val="00612F16"/>
    <w:rsid w:val="006131E0"/>
    <w:rsid w:val="00614B79"/>
    <w:rsid w:val="006164D1"/>
    <w:rsid w:val="00616E71"/>
    <w:rsid w:val="0061720A"/>
    <w:rsid w:val="006177C3"/>
    <w:rsid w:val="0062061B"/>
    <w:rsid w:val="0062080E"/>
    <w:rsid w:val="00621DC3"/>
    <w:rsid w:val="00622DF8"/>
    <w:rsid w:val="00622E8D"/>
    <w:rsid w:val="00622F76"/>
    <w:rsid w:val="00623347"/>
    <w:rsid w:val="00624159"/>
    <w:rsid w:val="0062434A"/>
    <w:rsid w:val="006246A9"/>
    <w:rsid w:val="0062478B"/>
    <w:rsid w:val="00624BB4"/>
    <w:rsid w:val="00624DEB"/>
    <w:rsid w:val="00624F70"/>
    <w:rsid w:val="0062598C"/>
    <w:rsid w:val="0062628D"/>
    <w:rsid w:val="00626841"/>
    <w:rsid w:val="00626F05"/>
    <w:rsid w:val="00627BDA"/>
    <w:rsid w:val="00627FEC"/>
    <w:rsid w:val="00630336"/>
    <w:rsid w:val="0063153A"/>
    <w:rsid w:val="0063168F"/>
    <w:rsid w:val="00631756"/>
    <w:rsid w:val="00631EE3"/>
    <w:rsid w:val="00631F1B"/>
    <w:rsid w:val="0063229B"/>
    <w:rsid w:val="006332AA"/>
    <w:rsid w:val="00633698"/>
    <w:rsid w:val="006338BC"/>
    <w:rsid w:val="00633999"/>
    <w:rsid w:val="00634418"/>
    <w:rsid w:val="00634558"/>
    <w:rsid w:val="0063594E"/>
    <w:rsid w:val="0063757D"/>
    <w:rsid w:val="00640187"/>
    <w:rsid w:val="0064040A"/>
    <w:rsid w:val="00640BA0"/>
    <w:rsid w:val="00640C4C"/>
    <w:rsid w:val="00642075"/>
    <w:rsid w:val="0064237B"/>
    <w:rsid w:val="00642634"/>
    <w:rsid w:val="006426D5"/>
    <w:rsid w:val="00642FAD"/>
    <w:rsid w:val="00643223"/>
    <w:rsid w:val="0064419F"/>
    <w:rsid w:val="00644888"/>
    <w:rsid w:val="00646A96"/>
    <w:rsid w:val="00646CC5"/>
    <w:rsid w:val="00646F46"/>
    <w:rsid w:val="0064704E"/>
    <w:rsid w:val="006503D5"/>
    <w:rsid w:val="0065182C"/>
    <w:rsid w:val="00651C70"/>
    <w:rsid w:val="00652D4F"/>
    <w:rsid w:val="006539CF"/>
    <w:rsid w:val="00653CB3"/>
    <w:rsid w:val="00655427"/>
    <w:rsid w:val="00655610"/>
    <w:rsid w:val="006556A5"/>
    <w:rsid w:val="00655C65"/>
    <w:rsid w:val="006571E0"/>
    <w:rsid w:val="006578FB"/>
    <w:rsid w:val="00660906"/>
    <w:rsid w:val="006609C0"/>
    <w:rsid w:val="00661BA1"/>
    <w:rsid w:val="00662AFA"/>
    <w:rsid w:val="00663058"/>
    <w:rsid w:val="006634DE"/>
    <w:rsid w:val="00664650"/>
    <w:rsid w:val="00664E9D"/>
    <w:rsid w:val="00665158"/>
    <w:rsid w:val="006669B3"/>
    <w:rsid w:val="00666A94"/>
    <w:rsid w:val="00667062"/>
    <w:rsid w:val="00667660"/>
    <w:rsid w:val="00667E05"/>
    <w:rsid w:val="00670D28"/>
    <w:rsid w:val="00671815"/>
    <w:rsid w:val="006728B9"/>
    <w:rsid w:val="00672FF8"/>
    <w:rsid w:val="006753F8"/>
    <w:rsid w:val="00676869"/>
    <w:rsid w:val="00676A84"/>
    <w:rsid w:val="00676E4B"/>
    <w:rsid w:val="006770CC"/>
    <w:rsid w:val="006777FB"/>
    <w:rsid w:val="00677C4E"/>
    <w:rsid w:val="00682690"/>
    <w:rsid w:val="00682C4E"/>
    <w:rsid w:val="00683391"/>
    <w:rsid w:val="006836A8"/>
    <w:rsid w:val="0068390B"/>
    <w:rsid w:val="006855D4"/>
    <w:rsid w:val="006859D5"/>
    <w:rsid w:val="00685B47"/>
    <w:rsid w:val="00685FBF"/>
    <w:rsid w:val="00686994"/>
    <w:rsid w:val="00686DFB"/>
    <w:rsid w:val="0068715F"/>
    <w:rsid w:val="006878DD"/>
    <w:rsid w:val="00687C27"/>
    <w:rsid w:val="00687CF1"/>
    <w:rsid w:val="006900F3"/>
    <w:rsid w:val="00690C96"/>
    <w:rsid w:val="00690F40"/>
    <w:rsid w:val="006911D4"/>
    <w:rsid w:val="0069284E"/>
    <w:rsid w:val="00692FD9"/>
    <w:rsid w:val="00693498"/>
    <w:rsid w:val="00694021"/>
    <w:rsid w:val="00694356"/>
    <w:rsid w:val="006949C3"/>
    <w:rsid w:val="00694A93"/>
    <w:rsid w:val="00694F06"/>
    <w:rsid w:val="00695804"/>
    <w:rsid w:val="00695DE5"/>
    <w:rsid w:val="0069655F"/>
    <w:rsid w:val="00696C21"/>
    <w:rsid w:val="00696C7C"/>
    <w:rsid w:val="00697C98"/>
    <w:rsid w:val="00697D8D"/>
    <w:rsid w:val="006A0496"/>
    <w:rsid w:val="006A0824"/>
    <w:rsid w:val="006A2305"/>
    <w:rsid w:val="006A2324"/>
    <w:rsid w:val="006A27AD"/>
    <w:rsid w:val="006A2DBD"/>
    <w:rsid w:val="006A4485"/>
    <w:rsid w:val="006A51A5"/>
    <w:rsid w:val="006A564B"/>
    <w:rsid w:val="006A6006"/>
    <w:rsid w:val="006A6D2B"/>
    <w:rsid w:val="006A6EE1"/>
    <w:rsid w:val="006A77FA"/>
    <w:rsid w:val="006A7822"/>
    <w:rsid w:val="006A7D3E"/>
    <w:rsid w:val="006B2F00"/>
    <w:rsid w:val="006B368B"/>
    <w:rsid w:val="006B39B7"/>
    <w:rsid w:val="006B3A92"/>
    <w:rsid w:val="006B469B"/>
    <w:rsid w:val="006B4B25"/>
    <w:rsid w:val="006B4C74"/>
    <w:rsid w:val="006B52D0"/>
    <w:rsid w:val="006B62AC"/>
    <w:rsid w:val="006B66C7"/>
    <w:rsid w:val="006B7234"/>
    <w:rsid w:val="006B743A"/>
    <w:rsid w:val="006B7736"/>
    <w:rsid w:val="006C180B"/>
    <w:rsid w:val="006C21B4"/>
    <w:rsid w:val="006C24B2"/>
    <w:rsid w:val="006C2B07"/>
    <w:rsid w:val="006C4414"/>
    <w:rsid w:val="006C4C5A"/>
    <w:rsid w:val="006C4ED8"/>
    <w:rsid w:val="006C5552"/>
    <w:rsid w:val="006C6FF2"/>
    <w:rsid w:val="006C7100"/>
    <w:rsid w:val="006C7459"/>
    <w:rsid w:val="006C766B"/>
    <w:rsid w:val="006D0586"/>
    <w:rsid w:val="006D09F4"/>
    <w:rsid w:val="006D1087"/>
    <w:rsid w:val="006D1736"/>
    <w:rsid w:val="006D17FD"/>
    <w:rsid w:val="006D2538"/>
    <w:rsid w:val="006D3D96"/>
    <w:rsid w:val="006D4B12"/>
    <w:rsid w:val="006D4D6B"/>
    <w:rsid w:val="006D4FCB"/>
    <w:rsid w:val="006D507C"/>
    <w:rsid w:val="006D51FE"/>
    <w:rsid w:val="006D6BBF"/>
    <w:rsid w:val="006D7379"/>
    <w:rsid w:val="006E004D"/>
    <w:rsid w:val="006E0190"/>
    <w:rsid w:val="006E24F3"/>
    <w:rsid w:val="006E26A7"/>
    <w:rsid w:val="006E28F0"/>
    <w:rsid w:val="006E3ADD"/>
    <w:rsid w:val="006E48F1"/>
    <w:rsid w:val="006E4BA5"/>
    <w:rsid w:val="006E4C84"/>
    <w:rsid w:val="006E5502"/>
    <w:rsid w:val="006E5DA3"/>
    <w:rsid w:val="006E639E"/>
    <w:rsid w:val="006E6612"/>
    <w:rsid w:val="006E7157"/>
    <w:rsid w:val="006E7682"/>
    <w:rsid w:val="006E7D5C"/>
    <w:rsid w:val="006E7EB1"/>
    <w:rsid w:val="006F06C6"/>
    <w:rsid w:val="006F0C8D"/>
    <w:rsid w:val="006F2011"/>
    <w:rsid w:val="006F2940"/>
    <w:rsid w:val="006F3EF4"/>
    <w:rsid w:val="006F4183"/>
    <w:rsid w:val="006F4B68"/>
    <w:rsid w:val="006F4CB2"/>
    <w:rsid w:val="006F53AC"/>
    <w:rsid w:val="006F6081"/>
    <w:rsid w:val="006F62D4"/>
    <w:rsid w:val="006F67C2"/>
    <w:rsid w:val="006F6AAE"/>
    <w:rsid w:val="006F7134"/>
    <w:rsid w:val="006F7196"/>
    <w:rsid w:val="006F74AC"/>
    <w:rsid w:val="006F7CE9"/>
    <w:rsid w:val="006F7DE4"/>
    <w:rsid w:val="00700EE2"/>
    <w:rsid w:val="00700EFC"/>
    <w:rsid w:val="007018FA"/>
    <w:rsid w:val="00703144"/>
    <w:rsid w:val="0070371F"/>
    <w:rsid w:val="00704148"/>
    <w:rsid w:val="007044A0"/>
    <w:rsid w:val="00705E15"/>
    <w:rsid w:val="00705FFF"/>
    <w:rsid w:val="00707333"/>
    <w:rsid w:val="00707733"/>
    <w:rsid w:val="00710360"/>
    <w:rsid w:val="00710935"/>
    <w:rsid w:val="00710E15"/>
    <w:rsid w:val="007111E4"/>
    <w:rsid w:val="0071144A"/>
    <w:rsid w:val="0071159F"/>
    <w:rsid w:val="00711C6F"/>
    <w:rsid w:val="007121FA"/>
    <w:rsid w:val="007137C3"/>
    <w:rsid w:val="0071601E"/>
    <w:rsid w:val="007166E6"/>
    <w:rsid w:val="00717471"/>
    <w:rsid w:val="007179E5"/>
    <w:rsid w:val="00717D05"/>
    <w:rsid w:val="007204BE"/>
    <w:rsid w:val="00720B0F"/>
    <w:rsid w:val="00721391"/>
    <w:rsid w:val="007219FF"/>
    <w:rsid w:val="00721F40"/>
    <w:rsid w:val="007221AC"/>
    <w:rsid w:val="0072298E"/>
    <w:rsid w:val="0072353B"/>
    <w:rsid w:val="0072365D"/>
    <w:rsid w:val="00724A70"/>
    <w:rsid w:val="00726099"/>
    <w:rsid w:val="00727E81"/>
    <w:rsid w:val="00730163"/>
    <w:rsid w:val="00730899"/>
    <w:rsid w:val="00730952"/>
    <w:rsid w:val="00730BF7"/>
    <w:rsid w:val="00730FBD"/>
    <w:rsid w:val="0073102A"/>
    <w:rsid w:val="00731250"/>
    <w:rsid w:val="0073128D"/>
    <w:rsid w:val="00731788"/>
    <w:rsid w:val="00732C1F"/>
    <w:rsid w:val="0073326C"/>
    <w:rsid w:val="0073354F"/>
    <w:rsid w:val="00733C0E"/>
    <w:rsid w:val="00733FCC"/>
    <w:rsid w:val="007342D2"/>
    <w:rsid w:val="00736D8E"/>
    <w:rsid w:val="00740446"/>
    <w:rsid w:val="00740613"/>
    <w:rsid w:val="00741D49"/>
    <w:rsid w:val="007437EA"/>
    <w:rsid w:val="00744161"/>
    <w:rsid w:val="00744D63"/>
    <w:rsid w:val="007454C8"/>
    <w:rsid w:val="00745C0E"/>
    <w:rsid w:val="007464D3"/>
    <w:rsid w:val="007466D2"/>
    <w:rsid w:val="00746E4B"/>
    <w:rsid w:val="00747E77"/>
    <w:rsid w:val="00750057"/>
    <w:rsid w:val="0075097A"/>
    <w:rsid w:val="00750A11"/>
    <w:rsid w:val="00750A9B"/>
    <w:rsid w:val="00750C44"/>
    <w:rsid w:val="007518E0"/>
    <w:rsid w:val="00751A0F"/>
    <w:rsid w:val="007535D1"/>
    <w:rsid w:val="0075380C"/>
    <w:rsid w:val="00753BBF"/>
    <w:rsid w:val="00754172"/>
    <w:rsid w:val="0075456D"/>
    <w:rsid w:val="00755398"/>
    <w:rsid w:val="00755480"/>
    <w:rsid w:val="0075556F"/>
    <w:rsid w:val="0075568C"/>
    <w:rsid w:val="0075583F"/>
    <w:rsid w:val="0075622B"/>
    <w:rsid w:val="00756682"/>
    <w:rsid w:val="007566AC"/>
    <w:rsid w:val="00756CB7"/>
    <w:rsid w:val="00757354"/>
    <w:rsid w:val="00757752"/>
    <w:rsid w:val="007609FC"/>
    <w:rsid w:val="0076179A"/>
    <w:rsid w:val="0076194A"/>
    <w:rsid w:val="00761E85"/>
    <w:rsid w:val="00761E8F"/>
    <w:rsid w:val="00761EA6"/>
    <w:rsid w:val="00761F7F"/>
    <w:rsid w:val="0076207C"/>
    <w:rsid w:val="0076285F"/>
    <w:rsid w:val="007637F4"/>
    <w:rsid w:val="007638B2"/>
    <w:rsid w:val="00763F75"/>
    <w:rsid w:val="00764B5F"/>
    <w:rsid w:val="00764DF9"/>
    <w:rsid w:val="0076513F"/>
    <w:rsid w:val="007653B8"/>
    <w:rsid w:val="00765FBC"/>
    <w:rsid w:val="007661EA"/>
    <w:rsid w:val="007662F7"/>
    <w:rsid w:val="00766BC3"/>
    <w:rsid w:val="00766BF5"/>
    <w:rsid w:val="00766F20"/>
    <w:rsid w:val="007670B1"/>
    <w:rsid w:val="0076716F"/>
    <w:rsid w:val="00767D2C"/>
    <w:rsid w:val="00767F10"/>
    <w:rsid w:val="00770020"/>
    <w:rsid w:val="00770330"/>
    <w:rsid w:val="00770569"/>
    <w:rsid w:val="00771368"/>
    <w:rsid w:val="007717FC"/>
    <w:rsid w:val="00771A9E"/>
    <w:rsid w:val="0077235C"/>
    <w:rsid w:val="00772D09"/>
    <w:rsid w:val="00774074"/>
    <w:rsid w:val="00774A99"/>
    <w:rsid w:val="007757DE"/>
    <w:rsid w:val="007759C7"/>
    <w:rsid w:val="007760A9"/>
    <w:rsid w:val="007762CA"/>
    <w:rsid w:val="007768C7"/>
    <w:rsid w:val="007769BE"/>
    <w:rsid w:val="007773D4"/>
    <w:rsid w:val="0077776F"/>
    <w:rsid w:val="007800FD"/>
    <w:rsid w:val="007822EC"/>
    <w:rsid w:val="00782EC5"/>
    <w:rsid w:val="007835E0"/>
    <w:rsid w:val="00783B89"/>
    <w:rsid w:val="00783BD9"/>
    <w:rsid w:val="007842B8"/>
    <w:rsid w:val="0078435A"/>
    <w:rsid w:val="0078442F"/>
    <w:rsid w:val="007851A8"/>
    <w:rsid w:val="00785F62"/>
    <w:rsid w:val="00786498"/>
    <w:rsid w:val="00786D9F"/>
    <w:rsid w:val="00787104"/>
    <w:rsid w:val="00790425"/>
    <w:rsid w:val="0079079B"/>
    <w:rsid w:val="00790A14"/>
    <w:rsid w:val="0079237A"/>
    <w:rsid w:val="007928D5"/>
    <w:rsid w:val="00792B81"/>
    <w:rsid w:val="00793205"/>
    <w:rsid w:val="0079433D"/>
    <w:rsid w:val="007944E0"/>
    <w:rsid w:val="0079451A"/>
    <w:rsid w:val="00794B49"/>
    <w:rsid w:val="00794FC8"/>
    <w:rsid w:val="0079517A"/>
    <w:rsid w:val="0079669B"/>
    <w:rsid w:val="00796E26"/>
    <w:rsid w:val="00797303"/>
    <w:rsid w:val="00797F55"/>
    <w:rsid w:val="007A000E"/>
    <w:rsid w:val="007A0547"/>
    <w:rsid w:val="007A1552"/>
    <w:rsid w:val="007A20FB"/>
    <w:rsid w:val="007A2B1F"/>
    <w:rsid w:val="007A35FF"/>
    <w:rsid w:val="007A52BA"/>
    <w:rsid w:val="007A59A5"/>
    <w:rsid w:val="007A60D1"/>
    <w:rsid w:val="007A6133"/>
    <w:rsid w:val="007A6137"/>
    <w:rsid w:val="007A6AC0"/>
    <w:rsid w:val="007A7AA3"/>
    <w:rsid w:val="007A7ABF"/>
    <w:rsid w:val="007B0BC2"/>
    <w:rsid w:val="007B1E45"/>
    <w:rsid w:val="007B2ECA"/>
    <w:rsid w:val="007B2F9C"/>
    <w:rsid w:val="007B321B"/>
    <w:rsid w:val="007B353A"/>
    <w:rsid w:val="007B397E"/>
    <w:rsid w:val="007B47DD"/>
    <w:rsid w:val="007B4F9D"/>
    <w:rsid w:val="007B56EC"/>
    <w:rsid w:val="007B5EED"/>
    <w:rsid w:val="007B63AF"/>
    <w:rsid w:val="007B6C1B"/>
    <w:rsid w:val="007B76AB"/>
    <w:rsid w:val="007B7876"/>
    <w:rsid w:val="007B7C1A"/>
    <w:rsid w:val="007C01BC"/>
    <w:rsid w:val="007C09A1"/>
    <w:rsid w:val="007C09DF"/>
    <w:rsid w:val="007C19B3"/>
    <w:rsid w:val="007C1BC2"/>
    <w:rsid w:val="007C1EC8"/>
    <w:rsid w:val="007C20DC"/>
    <w:rsid w:val="007C2503"/>
    <w:rsid w:val="007C2DD1"/>
    <w:rsid w:val="007C2FCD"/>
    <w:rsid w:val="007C38CB"/>
    <w:rsid w:val="007C42E7"/>
    <w:rsid w:val="007C45A6"/>
    <w:rsid w:val="007C4ECB"/>
    <w:rsid w:val="007C551F"/>
    <w:rsid w:val="007C6FB2"/>
    <w:rsid w:val="007C710B"/>
    <w:rsid w:val="007C71F1"/>
    <w:rsid w:val="007C78A1"/>
    <w:rsid w:val="007D0719"/>
    <w:rsid w:val="007D0913"/>
    <w:rsid w:val="007D11C8"/>
    <w:rsid w:val="007D14CD"/>
    <w:rsid w:val="007D168C"/>
    <w:rsid w:val="007D198A"/>
    <w:rsid w:val="007D37FB"/>
    <w:rsid w:val="007D40BD"/>
    <w:rsid w:val="007D48B3"/>
    <w:rsid w:val="007D490D"/>
    <w:rsid w:val="007D4B89"/>
    <w:rsid w:val="007D51FC"/>
    <w:rsid w:val="007D5D7D"/>
    <w:rsid w:val="007D619F"/>
    <w:rsid w:val="007D764C"/>
    <w:rsid w:val="007E06F0"/>
    <w:rsid w:val="007E1C0D"/>
    <w:rsid w:val="007E2187"/>
    <w:rsid w:val="007E2650"/>
    <w:rsid w:val="007E2B92"/>
    <w:rsid w:val="007E2FE6"/>
    <w:rsid w:val="007E329D"/>
    <w:rsid w:val="007E3DFC"/>
    <w:rsid w:val="007E40DC"/>
    <w:rsid w:val="007E41A1"/>
    <w:rsid w:val="007E5715"/>
    <w:rsid w:val="007E63DD"/>
    <w:rsid w:val="007E700E"/>
    <w:rsid w:val="007E72DD"/>
    <w:rsid w:val="007E7945"/>
    <w:rsid w:val="007F02A0"/>
    <w:rsid w:val="007F31CE"/>
    <w:rsid w:val="007F356C"/>
    <w:rsid w:val="007F3638"/>
    <w:rsid w:val="007F38F6"/>
    <w:rsid w:val="007F3E0F"/>
    <w:rsid w:val="007F5AF6"/>
    <w:rsid w:val="007F6279"/>
    <w:rsid w:val="007F63C3"/>
    <w:rsid w:val="007F6CA1"/>
    <w:rsid w:val="007F7598"/>
    <w:rsid w:val="007F76AD"/>
    <w:rsid w:val="00800049"/>
    <w:rsid w:val="008000B9"/>
    <w:rsid w:val="00800A0A"/>
    <w:rsid w:val="00800A4A"/>
    <w:rsid w:val="00801127"/>
    <w:rsid w:val="008012AC"/>
    <w:rsid w:val="00801965"/>
    <w:rsid w:val="008019F5"/>
    <w:rsid w:val="00801E06"/>
    <w:rsid w:val="008024A1"/>
    <w:rsid w:val="008028FB"/>
    <w:rsid w:val="00802A1F"/>
    <w:rsid w:val="00802AAF"/>
    <w:rsid w:val="00802CC1"/>
    <w:rsid w:val="00803D15"/>
    <w:rsid w:val="00803EFA"/>
    <w:rsid w:val="00804D39"/>
    <w:rsid w:val="00805270"/>
    <w:rsid w:val="00805DFC"/>
    <w:rsid w:val="0080649C"/>
    <w:rsid w:val="0080729D"/>
    <w:rsid w:val="0080742A"/>
    <w:rsid w:val="00807B9E"/>
    <w:rsid w:val="00807FCA"/>
    <w:rsid w:val="00811A0B"/>
    <w:rsid w:val="00811B55"/>
    <w:rsid w:val="008131BB"/>
    <w:rsid w:val="00813397"/>
    <w:rsid w:val="00813A8F"/>
    <w:rsid w:val="00814B43"/>
    <w:rsid w:val="00814F21"/>
    <w:rsid w:val="00815D91"/>
    <w:rsid w:val="00816AA3"/>
    <w:rsid w:val="00817434"/>
    <w:rsid w:val="0082128D"/>
    <w:rsid w:val="0082148E"/>
    <w:rsid w:val="008214AB"/>
    <w:rsid w:val="00821734"/>
    <w:rsid w:val="00822E70"/>
    <w:rsid w:val="00822F68"/>
    <w:rsid w:val="00823253"/>
    <w:rsid w:val="00823788"/>
    <w:rsid w:val="00823802"/>
    <w:rsid w:val="00824C7B"/>
    <w:rsid w:val="0082501E"/>
    <w:rsid w:val="008264A6"/>
    <w:rsid w:val="00826520"/>
    <w:rsid w:val="008267CB"/>
    <w:rsid w:val="00826F74"/>
    <w:rsid w:val="00830661"/>
    <w:rsid w:val="00830851"/>
    <w:rsid w:val="00830CFB"/>
    <w:rsid w:val="00831031"/>
    <w:rsid w:val="008311B4"/>
    <w:rsid w:val="0083134B"/>
    <w:rsid w:val="00831369"/>
    <w:rsid w:val="008319F1"/>
    <w:rsid w:val="00833CB4"/>
    <w:rsid w:val="008342D3"/>
    <w:rsid w:val="00834A1C"/>
    <w:rsid w:val="00834F17"/>
    <w:rsid w:val="00835052"/>
    <w:rsid w:val="00835464"/>
    <w:rsid w:val="00835719"/>
    <w:rsid w:val="0083616D"/>
    <w:rsid w:val="008363A5"/>
    <w:rsid w:val="00836725"/>
    <w:rsid w:val="00836955"/>
    <w:rsid w:val="008371B5"/>
    <w:rsid w:val="00837799"/>
    <w:rsid w:val="00837963"/>
    <w:rsid w:val="008406C1"/>
    <w:rsid w:val="00841B72"/>
    <w:rsid w:val="0084272D"/>
    <w:rsid w:val="0084293B"/>
    <w:rsid w:val="00845A05"/>
    <w:rsid w:val="00846BC0"/>
    <w:rsid w:val="00847FE8"/>
    <w:rsid w:val="00850082"/>
    <w:rsid w:val="0085074E"/>
    <w:rsid w:val="008508BD"/>
    <w:rsid w:val="008510FF"/>
    <w:rsid w:val="00851FF6"/>
    <w:rsid w:val="00853BFA"/>
    <w:rsid w:val="00855107"/>
    <w:rsid w:val="008555FA"/>
    <w:rsid w:val="008558F8"/>
    <w:rsid w:val="008559AE"/>
    <w:rsid w:val="00856003"/>
    <w:rsid w:val="0085606D"/>
    <w:rsid w:val="00857616"/>
    <w:rsid w:val="0085767A"/>
    <w:rsid w:val="0086008E"/>
    <w:rsid w:val="00860531"/>
    <w:rsid w:val="00860C07"/>
    <w:rsid w:val="00860E90"/>
    <w:rsid w:val="00861400"/>
    <w:rsid w:val="0086186C"/>
    <w:rsid w:val="008624B3"/>
    <w:rsid w:val="0086252D"/>
    <w:rsid w:val="00862A62"/>
    <w:rsid w:val="008639D5"/>
    <w:rsid w:val="00863F71"/>
    <w:rsid w:val="0086464F"/>
    <w:rsid w:val="00864754"/>
    <w:rsid w:val="00864C31"/>
    <w:rsid w:val="00864E9C"/>
    <w:rsid w:val="008658DF"/>
    <w:rsid w:val="00865B26"/>
    <w:rsid w:val="00865CD5"/>
    <w:rsid w:val="00865F75"/>
    <w:rsid w:val="008661E3"/>
    <w:rsid w:val="00866478"/>
    <w:rsid w:val="008674BF"/>
    <w:rsid w:val="00870711"/>
    <w:rsid w:val="00870B02"/>
    <w:rsid w:val="0087101C"/>
    <w:rsid w:val="00871110"/>
    <w:rsid w:val="008712A6"/>
    <w:rsid w:val="008722BC"/>
    <w:rsid w:val="00872869"/>
    <w:rsid w:val="00872C85"/>
    <w:rsid w:val="008737A3"/>
    <w:rsid w:val="00873E66"/>
    <w:rsid w:val="00874374"/>
    <w:rsid w:val="00875E4D"/>
    <w:rsid w:val="00875EE6"/>
    <w:rsid w:val="008763AD"/>
    <w:rsid w:val="00876543"/>
    <w:rsid w:val="00876753"/>
    <w:rsid w:val="008807FD"/>
    <w:rsid w:val="00880A54"/>
    <w:rsid w:val="00880E4F"/>
    <w:rsid w:val="008810D9"/>
    <w:rsid w:val="0088152B"/>
    <w:rsid w:val="00882C42"/>
    <w:rsid w:val="008835EC"/>
    <w:rsid w:val="008838BA"/>
    <w:rsid w:val="0088391C"/>
    <w:rsid w:val="00883EF5"/>
    <w:rsid w:val="0088429A"/>
    <w:rsid w:val="00884DD6"/>
    <w:rsid w:val="008852E0"/>
    <w:rsid w:val="0088599D"/>
    <w:rsid w:val="00886B7F"/>
    <w:rsid w:val="0088735A"/>
    <w:rsid w:val="00887AA9"/>
    <w:rsid w:val="00887B82"/>
    <w:rsid w:val="00887F46"/>
    <w:rsid w:val="00890A26"/>
    <w:rsid w:val="00891D0A"/>
    <w:rsid w:val="0089384C"/>
    <w:rsid w:val="00893ECE"/>
    <w:rsid w:val="00894064"/>
    <w:rsid w:val="00894ED2"/>
    <w:rsid w:val="00895333"/>
    <w:rsid w:val="00895BC1"/>
    <w:rsid w:val="00896102"/>
    <w:rsid w:val="008962FB"/>
    <w:rsid w:val="00897138"/>
    <w:rsid w:val="008972E5"/>
    <w:rsid w:val="00897353"/>
    <w:rsid w:val="008976C8"/>
    <w:rsid w:val="00897BA8"/>
    <w:rsid w:val="00897C46"/>
    <w:rsid w:val="008A0033"/>
    <w:rsid w:val="008A0BDF"/>
    <w:rsid w:val="008A0CF9"/>
    <w:rsid w:val="008A1AD7"/>
    <w:rsid w:val="008A2329"/>
    <w:rsid w:val="008A2393"/>
    <w:rsid w:val="008A2478"/>
    <w:rsid w:val="008A2A6E"/>
    <w:rsid w:val="008A2F73"/>
    <w:rsid w:val="008A317E"/>
    <w:rsid w:val="008A43D6"/>
    <w:rsid w:val="008A4574"/>
    <w:rsid w:val="008A4665"/>
    <w:rsid w:val="008A57B8"/>
    <w:rsid w:val="008B005C"/>
    <w:rsid w:val="008B1E82"/>
    <w:rsid w:val="008B21E7"/>
    <w:rsid w:val="008B34E8"/>
    <w:rsid w:val="008B3816"/>
    <w:rsid w:val="008B3819"/>
    <w:rsid w:val="008B383C"/>
    <w:rsid w:val="008B5739"/>
    <w:rsid w:val="008B6621"/>
    <w:rsid w:val="008B6D12"/>
    <w:rsid w:val="008B71B4"/>
    <w:rsid w:val="008B75BF"/>
    <w:rsid w:val="008B7AD7"/>
    <w:rsid w:val="008B7FC6"/>
    <w:rsid w:val="008C13FC"/>
    <w:rsid w:val="008C1B46"/>
    <w:rsid w:val="008C1D2B"/>
    <w:rsid w:val="008C289A"/>
    <w:rsid w:val="008C30E0"/>
    <w:rsid w:val="008C3FCC"/>
    <w:rsid w:val="008C40F0"/>
    <w:rsid w:val="008C420F"/>
    <w:rsid w:val="008C50D5"/>
    <w:rsid w:val="008C521F"/>
    <w:rsid w:val="008C5682"/>
    <w:rsid w:val="008C6269"/>
    <w:rsid w:val="008C6465"/>
    <w:rsid w:val="008D010A"/>
    <w:rsid w:val="008D08F9"/>
    <w:rsid w:val="008D0ADF"/>
    <w:rsid w:val="008D0B3A"/>
    <w:rsid w:val="008D0FA2"/>
    <w:rsid w:val="008D101C"/>
    <w:rsid w:val="008D18E1"/>
    <w:rsid w:val="008D25F4"/>
    <w:rsid w:val="008D32DD"/>
    <w:rsid w:val="008D3598"/>
    <w:rsid w:val="008D37E8"/>
    <w:rsid w:val="008D40CF"/>
    <w:rsid w:val="008D4919"/>
    <w:rsid w:val="008D4C8B"/>
    <w:rsid w:val="008D4D6A"/>
    <w:rsid w:val="008D4F67"/>
    <w:rsid w:val="008D5269"/>
    <w:rsid w:val="008D689B"/>
    <w:rsid w:val="008D69AC"/>
    <w:rsid w:val="008E09C8"/>
    <w:rsid w:val="008E1E66"/>
    <w:rsid w:val="008E2A81"/>
    <w:rsid w:val="008E6380"/>
    <w:rsid w:val="008E6AAC"/>
    <w:rsid w:val="008E7210"/>
    <w:rsid w:val="008E7588"/>
    <w:rsid w:val="008F035F"/>
    <w:rsid w:val="008F1A14"/>
    <w:rsid w:val="008F1DC7"/>
    <w:rsid w:val="008F1F40"/>
    <w:rsid w:val="008F1F43"/>
    <w:rsid w:val="008F2718"/>
    <w:rsid w:val="008F28A7"/>
    <w:rsid w:val="008F2DEF"/>
    <w:rsid w:val="008F2E16"/>
    <w:rsid w:val="008F3268"/>
    <w:rsid w:val="008F45BE"/>
    <w:rsid w:val="008F46C0"/>
    <w:rsid w:val="008F50D2"/>
    <w:rsid w:val="008F588A"/>
    <w:rsid w:val="008F59CD"/>
    <w:rsid w:val="008F6DA5"/>
    <w:rsid w:val="008F6F4B"/>
    <w:rsid w:val="008F7853"/>
    <w:rsid w:val="00900944"/>
    <w:rsid w:val="009015B0"/>
    <w:rsid w:val="009019BC"/>
    <w:rsid w:val="00902347"/>
    <w:rsid w:val="00902AD3"/>
    <w:rsid w:val="0090354C"/>
    <w:rsid w:val="009035B2"/>
    <w:rsid w:val="0090398C"/>
    <w:rsid w:val="009039E3"/>
    <w:rsid w:val="00904B64"/>
    <w:rsid w:val="009052D0"/>
    <w:rsid w:val="00905704"/>
    <w:rsid w:val="00906525"/>
    <w:rsid w:val="009067D3"/>
    <w:rsid w:val="00906B5B"/>
    <w:rsid w:val="00907760"/>
    <w:rsid w:val="009105A7"/>
    <w:rsid w:val="00910912"/>
    <w:rsid w:val="0091124A"/>
    <w:rsid w:val="00911431"/>
    <w:rsid w:val="00911968"/>
    <w:rsid w:val="00912570"/>
    <w:rsid w:val="00912962"/>
    <w:rsid w:val="00913693"/>
    <w:rsid w:val="00913A53"/>
    <w:rsid w:val="009140FD"/>
    <w:rsid w:val="00914571"/>
    <w:rsid w:val="00914854"/>
    <w:rsid w:val="00914959"/>
    <w:rsid w:val="009153E5"/>
    <w:rsid w:val="00916FD8"/>
    <w:rsid w:val="0091715D"/>
    <w:rsid w:val="0092012A"/>
    <w:rsid w:val="009208A8"/>
    <w:rsid w:val="00920AA7"/>
    <w:rsid w:val="00920F3C"/>
    <w:rsid w:val="009219DB"/>
    <w:rsid w:val="00921AFB"/>
    <w:rsid w:val="00921BFA"/>
    <w:rsid w:val="0092429F"/>
    <w:rsid w:val="00926D4E"/>
    <w:rsid w:val="00926F3C"/>
    <w:rsid w:val="00930012"/>
    <w:rsid w:val="00930513"/>
    <w:rsid w:val="00931234"/>
    <w:rsid w:val="00931ADE"/>
    <w:rsid w:val="00932559"/>
    <w:rsid w:val="00933F46"/>
    <w:rsid w:val="00935B4F"/>
    <w:rsid w:val="00935E3E"/>
    <w:rsid w:val="00936000"/>
    <w:rsid w:val="00937D19"/>
    <w:rsid w:val="009400AE"/>
    <w:rsid w:val="0094024F"/>
    <w:rsid w:val="0094106D"/>
    <w:rsid w:val="009421DE"/>
    <w:rsid w:val="009423B8"/>
    <w:rsid w:val="00942C22"/>
    <w:rsid w:val="009434AF"/>
    <w:rsid w:val="0094388D"/>
    <w:rsid w:val="00943AEA"/>
    <w:rsid w:val="0094417B"/>
    <w:rsid w:val="009448F8"/>
    <w:rsid w:val="00945015"/>
    <w:rsid w:val="0094502B"/>
    <w:rsid w:val="009455F4"/>
    <w:rsid w:val="00946580"/>
    <w:rsid w:val="00946AC6"/>
    <w:rsid w:val="00946C48"/>
    <w:rsid w:val="00946E70"/>
    <w:rsid w:val="00947083"/>
    <w:rsid w:val="0094773E"/>
    <w:rsid w:val="009478C2"/>
    <w:rsid w:val="00947B17"/>
    <w:rsid w:val="00947CCE"/>
    <w:rsid w:val="0095071D"/>
    <w:rsid w:val="00950816"/>
    <w:rsid w:val="00950865"/>
    <w:rsid w:val="00951F9E"/>
    <w:rsid w:val="00952724"/>
    <w:rsid w:val="00952EBA"/>
    <w:rsid w:val="00952ED8"/>
    <w:rsid w:val="009537DA"/>
    <w:rsid w:val="009538BF"/>
    <w:rsid w:val="00953A4B"/>
    <w:rsid w:val="00953F56"/>
    <w:rsid w:val="00954659"/>
    <w:rsid w:val="00954736"/>
    <w:rsid w:val="00954DA9"/>
    <w:rsid w:val="009551C8"/>
    <w:rsid w:val="00955757"/>
    <w:rsid w:val="009563B1"/>
    <w:rsid w:val="009566C6"/>
    <w:rsid w:val="00956C8C"/>
    <w:rsid w:val="00956EC8"/>
    <w:rsid w:val="00957132"/>
    <w:rsid w:val="00957157"/>
    <w:rsid w:val="009572DE"/>
    <w:rsid w:val="00957BDD"/>
    <w:rsid w:val="009601F3"/>
    <w:rsid w:val="00960701"/>
    <w:rsid w:val="00960B98"/>
    <w:rsid w:val="00961547"/>
    <w:rsid w:val="009638C0"/>
    <w:rsid w:val="00964564"/>
    <w:rsid w:val="00966319"/>
    <w:rsid w:val="00967425"/>
    <w:rsid w:val="0096759C"/>
    <w:rsid w:val="0096762E"/>
    <w:rsid w:val="009714C0"/>
    <w:rsid w:val="00971CBA"/>
    <w:rsid w:val="009725E5"/>
    <w:rsid w:val="00972A25"/>
    <w:rsid w:val="00972F19"/>
    <w:rsid w:val="0097347C"/>
    <w:rsid w:val="009743AF"/>
    <w:rsid w:val="00974E6F"/>
    <w:rsid w:val="0097512D"/>
    <w:rsid w:val="00976E23"/>
    <w:rsid w:val="00977E6C"/>
    <w:rsid w:val="009805DA"/>
    <w:rsid w:val="009806B5"/>
    <w:rsid w:val="009807F6"/>
    <w:rsid w:val="009812FF"/>
    <w:rsid w:val="00981393"/>
    <w:rsid w:val="00981519"/>
    <w:rsid w:val="009818CE"/>
    <w:rsid w:val="009819D6"/>
    <w:rsid w:val="00981A5D"/>
    <w:rsid w:val="00981AA4"/>
    <w:rsid w:val="00981C1F"/>
    <w:rsid w:val="0098209A"/>
    <w:rsid w:val="009820A4"/>
    <w:rsid w:val="009832D8"/>
    <w:rsid w:val="009836ED"/>
    <w:rsid w:val="00983E37"/>
    <w:rsid w:val="009843E1"/>
    <w:rsid w:val="00984C84"/>
    <w:rsid w:val="00984CF6"/>
    <w:rsid w:val="00985214"/>
    <w:rsid w:val="009856B1"/>
    <w:rsid w:val="0098594B"/>
    <w:rsid w:val="00985DCE"/>
    <w:rsid w:val="00985F9A"/>
    <w:rsid w:val="009868D1"/>
    <w:rsid w:val="009870C2"/>
    <w:rsid w:val="00987507"/>
    <w:rsid w:val="00987BCC"/>
    <w:rsid w:val="009900BB"/>
    <w:rsid w:val="0099034F"/>
    <w:rsid w:val="00990442"/>
    <w:rsid w:val="0099114F"/>
    <w:rsid w:val="009916E8"/>
    <w:rsid w:val="009917A5"/>
    <w:rsid w:val="00991CDC"/>
    <w:rsid w:val="00992D8A"/>
    <w:rsid w:val="009931CC"/>
    <w:rsid w:val="00993978"/>
    <w:rsid w:val="00994A9D"/>
    <w:rsid w:val="009952B6"/>
    <w:rsid w:val="00995D8E"/>
    <w:rsid w:val="00995DA0"/>
    <w:rsid w:val="00995F88"/>
    <w:rsid w:val="00996167"/>
    <w:rsid w:val="00997AB0"/>
    <w:rsid w:val="00997B22"/>
    <w:rsid w:val="00997E74"/>
    <w:rsid w:val="009A0935"/>
    <w:rsid w:val="009A0AB2"/>
    <w:rsid w:val="009A217C"/>
    <w:rsid w:val="009A2DCF"/>
    <w:rsid w:val="009A34A0"/>
    <w:rsid w:val="009A377A"/>
    <w:rsid w:val="009A40EE"/>
    <w:rsid w:val="009A4304"/>
    <w:rsid w:val="009A45FE"/>
    <w:rsid w:val="009A638E"/>
    <w:rsid w:val="009A6CA4"/>
    <w:rsid w:val="009A707B"/>
    <w:rsid w:val="009B0048"/>
    <w:rsid w:val="009B0219"/>
    <w:rsid w:val="009B0845"/>
    <w:rsid w:val="009B2AC1"/>
    <w:rsid w:val="009B2E9F"/>
    <w:rsid w:val="009B2F96"/>
    <w:rsid w:val="009B3C86"/>
    <w:rsid w:val="009B3EA4"/>
    <w:rsid w:val="009B4197"/>
    <w:rsid w:val="009B4564"/>
    <w:rsid w:val="009B4E12"/>
    <w:rsid w:val="009B50BF"/>
    <w:rsid w:val="009B6020"/>
    <w:rsid w:val="009B63B4"/>
    <w:rsid w:val="009B6446"/>
    <w:rsid w:val="009B649A"/>
    <w:rsid w:val="009B74A0"/>
    <w:rsid w:val="009B781B"/>
    <w:rsid w:val="009B7B29"/>
    <w:rsid w:val="009B7F67"/>
    <w:rsid w:val="009C01BB"/>
    <w:rsid w:val="009C1E2C"/>
    <w:rsid w:val="009C216F"/>
    <w:rsid w:val="009C23BC"/>
    <w:rsid w:val="009C27DE"/>
    <w:rsid w:val="009C3BB4"/>
    <w:rsid w:val="009C412F"/>
    <w:rsid w:val="009C4142"/>
    <w:rsid w:val="009C4A41"/>
    <w:rsid w:val="009C4BBF"/>
    <w:rsid w:val="009C580A"/>
    <w:rsid w:val="009C6009"/>
    <w:rsid w:val="009C6C1A"/>
    <w:rsid w:val="009C736E"/>
    <w:rsid w:val="009D00E4"/>
    <w:rsid w:val="009D02F4"/>
    <w:rsid w:val="009D0400"/>
    <w:rsid w:val="009D078D"/>
    <w:rsid w:val="009D09D3"/>
    <w:rsid w:val="009D1587"/>
    <w:rsid w:val="009D1B06"/>
    <w:rsid w:val="009D2397"/>
    <w:rsid w:val="009D26C8"/>
    <w:rsid w:val="009D28B5"/>
    <w:rsid w:val="009D335F"/>
    <w:rsid w:val="009D3382"/>
    <w:rsid w:val="009D33D6"/>
    <w:rsid w:val="009D55CC"/>
    <w:rsid w:val="009E0055"/>
    <w:rsid w:val="009E0205"/>
    <w:rsid w:val="009E0B4F"/>
    <w:rsid w:val="009E0D40"/>
    <w:rsid w:val="009E1177"/>
    <w:rsid w:val="009E1A50"/>
    <w:rsid w:val="009E1C5E"/>
    <w:rsid w:val="009E22E8"/>
    <w:rsid w:val="009E2C7C"/>
    <w:rsid w:val="009E2D37"/>
    <w:rsid w:val="009E515C"/>
    <w:rsid w:val="009E5C07"/>
    <w:rsid w:val="009E5C63"/>
    <w:rsid w:val="009E5FA0"/>
    <w:rsid w:val="009E5FBA"/>
    <w:rsid w:val="009E6096"/>
    <w:rsid w:val="009E6664"/>
    <w:rsid w:val="009E6819"/>
    <w:rsid w:val="009E6B3D"/>
    <w:rsid w:val="009E6E35"/>
    <w:rsid w:val="009E6FCB"/>
    <w:rsid w:val="009E722C"/>
    <w:rsid w:val="009E77F0"/>
    <w:rsid w:val="009F10E5"/>
    <w:rsid w:val="009F13BC"/>
    <w:rsid w:val="009F26C8"/>
    <w:rsid w:val="009F29DA"/>
    <w:rsid w:val="009F3C64"/>
    <w:rsid w:val="009F3F9C"/>
    <w:rsid w:val="009F485D"/>
    <w:rsid w:val="009F58DD"/>
    <w:rsid w:val="009F66A2"/>
    <w:rsid w:val="009F68B1"/>
    <w:rsid w:val="009F6CD6"/>
    <w:rsid w:val="009F7A05"/>
    <w:rsid w:val="009F7A7A"/>
    <w:rsid w:val="009F7F5C"/>
    <w:rsid w:val="00A001C4"/>
    <w:rsid w:val="00A005D7"/>
    <w:rsid w:val="00A009E7"/>
    <w:rsid w:val="00A01039"/>
    <w:rsid w:val="00A0147D"/>
    <w:rsid w:val="00A0161B"/>
    <w:rsid w:val="00A0176A"/>
    <w:rsid w:val="00A01DDE"/>
    <w:rsid w:val="00A024D2"/>
    <w:rsid w:val="00A02B14"/>
    <w:rsid w:val="00A0404E"/>
    <w:rsid w:val="00A05618"/>
    <w:rsid w:val="00A05F17"/>
    <w:rsid w:val="00A063FB"/>
    <w:rsid w:val="00A069C3"/>
    <w:rsid w:val="00A10DEC"/>
    <w:rsid w:val="00A11636"/>
    <w:rsid w:val="00A11852"/>
    <w:rsid w:val="00A1250C"/>
    <w:rsid w:val="00A128BF"/>
    <w:rsid w:val="00A13008"/>
    <w:rsid w:val="00A13F24"/>
    <w:rsid w:val="00A14848"/>
    <w:rsid w:val="00A14CA5"/>
    <w:rsid w:val="00A15264"/>
    <w:rsid w:val="00A15C5A"/>
    <w:rsid w:val="00A16D12"/>
    <w:rsid w:val="00A16F6A"/>
    <w:rsid w:val="00A17E39"/>
    <w:rsid w:val="00A206E3"/>
    <w:rsid w:val="00A20D2F"/>
    <w:rsid w:val="00A22251"/>
    <w:rsid w:val="00A23C4F"/>
    <w:rsid w:val="00A243E8"/>
    <w:rsid w:val="00A2444D"/>
    <w:rsid w:val="00A259EE"/>
    <w:rsid w:val="00A265B6"/>
    <w:rsid w:val="00A26CC8"/>
    <w:rsid w:val="00A271EA"/>
    <w:rsid w:val="00A27E9B"/>
    <w:rsid w:val="00A30906"/>
    <w:rsid w:val="00A31A88"/>
    <w:rsid w:val="00A3212F"/>
    <w:rsid w:val="00A3230C"/>
    <w:rsid w:val="00A32966"/>
    <w:rsid w:val="00A3360B"/>
    <w:rsid w:val="00A346F7"/>
    <w:rsid w:val="00A34A1C"/>
    <w:rsid w:val="00A34A43"/>
    <w:rsid w:val="00A36DF7"/>
    <w:rsid w:val="00A3764D"/>
    <w:rsid w:val="00A4023F"/>
    <w:rsid w:val="00A40AE0"/>
    <w:rsid w:val="00A410AF"/>
    <w:rsid w:val="00A426BF"/>
    <w:rsid w:val="00A42771"/>
    <w:rsid w:val="00A435D7"/>
    <w:rsid w:val="00A45143"/>
    <w:rsid w:val="00A456B7"/>
    <w:rsid w:val="00A45CC0"/>
    <w:rsid w:val="00A468B5"/>
    <w:rsid w:val="00A4704C"/>
    <w:rsid w:val="00A4779D"/>
    <w:rsid w:val="00A50E47"/>
    <w:rsid w:val="00A5229C"/>
    <w:rsid w:val="00A5243B"/>
    <w:rsid w:val="00A52976"/>
    <w:rsid w:val="00A52D5A"/>
    <w:rsid w:val="00A53A48"/>
    <w:rsid w:val="00A55109"/>
    <w:rsid w:val="00A552E2"/>
    <w:rsid w:val="00A5577C"/>
    <w:rsid w:val="00A55D8B"/>
    <w:rsid w:val="00A55EA7"/>
    <w:rsid w:val="00A56101"/>
    <w:rsid w:val="00A56B8D"/>
    <w:rsid w:val="00A571AB"/>
    <w:rsid w:val="00A57B6E"/>
    <w:rsid w:val="00A57E59"/>
    <w:rsid w:val="00A60B1A"/>
    <w:rsid w:val="00A616CB"/>
    <w:rsid w:val="00A61DF8"/>
    <w:rsid w:val="00A62FBD"/>
    <w:rsid w:val="00A633CD"/>
    <w:rsid w:val="00A63424"/>
    <w:rsid w:val="00A64600"/>
    <w:rsid w:val="00A66F4B"/>
    <w:rsid w:val="00A67379"/>
    <w:rsid w:val="00A6777D"/>
    <w:rsid w:val="00A7007D"/>
    <w:rsid w:val="00A70475"/>
    <w:rsid w:val="00A7049B"/>
    <w:rsid w:val="00A71A37"/>
    <w:rsid w:val="00A72FA2"/>
    <w:rsid w:val="00A733B6"/>
    <w:rsid w:val="00A7359B"/>
    <w:rsid w:val="00A75490"/>
    <w:rsid w:val="00A757CE"/>
    <w:rsid w:val="00A77A7B"/>
    <w:rsid w:val="00A77C09"/>
    <w:rsid w:val="00A77CE3"/>
    <w:rsid w:val="00A80B41"/>
    <w:rsid w:val="00A8135F"/>
    <w:rsid w:val="00A81F29"/>
    <w:rsid w:val="00A82347"/>
    <w:rsid w:val="00A826F8"/>
    <w:rsid w:val="00A83C90"/>
    <w:rsid w:val="00A83D0D"/>
    <w:rsid w:val="00A84764"/>
    <w:rsid w:val="00A84C1F"/>
    <w:rsid w:val="00A8508D"/>
    <w:rsid w:val="00A853A4"/>
    <w:rsid w:val="00A858EE"/>
    <w:rsid w:val="00A85D6F"/>
    <w:rsid w:val="00A861B3"/>
    <w:rsid w:val="00A86213"/>
    <w:rsid w:val="00A8673C"/>
    <w:rsid w:val="00A86A94"/>
    <w:rsid w:val="00A86F32"/>
    <w:rsid w:val="00A87207"/>
    <w:rsid w:val="00A8750A"/>
    <w:rsid w:val="00A87603"/>
    <w:rsid w:val="00A87A6B"/>
    <w:rsid w:val="00A90C5E"/>
    <w:rsid w:val="00A90C9E"/>
    <w:rsid w:val="00A91582"/>
    <w:rsid w:val="00A920A2"/>
    <w:rsid w:val="00A92B2A"/>
    <w:rsid w:val="00A92E57"/>
    <w:rsid w:val="00A937D3"/>
    <w:rsid w:val="00A93F6A"/>
    <w:rsid w:val="00A94BA9"/>
    <w:rsid w:val="00A953D6"/>
    <w:rsid w:val="00A95FB7"/>
    <w:rsid w:val="00A969D8"/>
    <w:rsid w:val="00A97391"/>
    <w:rsid w:val="00A97647"/>
    <w:rsid w:val="00A9788C"/>
    <w:rsid w:val="00AA02F3"/>
    <w:rsid w:val="00AA0F3F"/>
    <w:rsid w:val="00AA1001"/>
    <w:rsid w:val="00AA1FE3"/>
    <w:rsid w:val="00AA314F"/>
    <w:rsid w:val="00AA3594"/>
    <w:rsid w:val="00AA4057"/>
    <w:rsid w:val="00AA41B4"/>
    <w:rsid w:val="00AA4337"/>
    <w:rsid w:val="00AA642E"/>
    <w:rsid w:val="00AA6C49"/>
    <w:rsid w:val="00AA7324"/>
    <w:rsid w:val="00AA796D"/>
    <w:rsid w:val="00AA7F69"/>
    <w:rsid w:val="00AB1113"/>
    <w:rsid w:val="00AB15C5"/>
    <w:rsid w:val="00AB29E0"/>
    <w:rsid w:val="00AB2B30"/>
    <w:rsid w:val="00AB2D44"/>
    <w:rsid w:val="00AB2F00"/>
    <w:rsid w:val="00AB2FF1"/>
    <w:rsid w:val="00AB392E"/>
    <w:rsid w:val="00AB3E0F"/>
    <w:rsid w:val="00AB3E89"/>
    <w:rsid w:val="00AB460F"/>
    <w:rsid w:val="00AB5AEE"/>
    <w:rsid w:val="00AB5B98"/>
    <w:rsid w:val="00AB6807"/>
    <w:rsid w:val="00AB75CA"/>
    <w:rsid w:val="00AC0010"/>
    <w:rsid w:val="00AC07E5"/>
    <w:rsid w:val="00AC07ED"/>
    <w:rsid w:val="00AC3664"/>
    <w:rsid w:val="00AC384F"/>
    <w:rsid w:val="00AC4990"/>
    <w:rsid w:val="00AC5055"/>
    <w:rsid w:val="00AC58A6"/>
    <w:rsid w:val="00AC62C8"/>
    <w:rsid w:val="00AC7C4C"/>
    <w:rsid w:val="00AD011F"/>
    <w:rsid w:val="00AD0842"/>
    <w:rsid w:val="00AD0D61"/>
    <w:rsid w:val="00AD1053"/>
    <w:rsid w:val="00AD1423"/>
    <w:rsid w:val="00AD1628"/>
    <w:rsid w:val="00AD19AC"/>
    <w:rsid w:val="00AD329D"/>
    <w:rsid w:val="00AD3504"/>
    <w:rsid w:val="00AD3F7D"/>
    <w:rsid w:val="00AD45BD"/>
    <w:rsid w:val="00AD4621"/>
    <w:rsid w:val="00AD518B"/>
    <w:rsid w:val="00AD5DD9"/>
    <w:rsid w:val="00AD6FFB"/>
    <w:rsid w:val="00AD7C76"/>
    <w:rsid w:val="00AE00E8"/>
    <w:rsid w:val="00AE0409"/>
    <w:rsid w:val="00AE04BE"/>
    <w:rsid w:val="00AE10C3"/>
    <w:rsid w:val="00AE1ACA"/>
    <w:rsid w:val="00AE1C0C"/>
    <w:rsid w:val="00AE2ABE"/>
    <w:rsid w:val="00AE385E"/>
    <w:rsid w:val="00AE38A1"/>
    <w:rsid w:val="00AE3C90"/>
    <w:rsid w:val="00AE4090"/>
    <w:rsid w:val="00AE40C5"/>
    <w:rsid w:val="00AE5056"/>
    <w:rsid w:val="00AE5D0C"/>
    <w:rsid w:val="00AE6DD0"/>
    <w:rsid w:val="00AE6F2F"/>
    <w:rsid w:val="00AE71CA"/>
    <w:rsid w:val="00AE7393"/>
    <w:rsid w:val="00AE77A8"/>
    <w:rsid w:val="00AF12C6"/>
    <w:rsid w:val="00AF12DD"/>
    <w:rsid w:val="00AF1D59"/>
    <w:rsid w:val="00AF1DD4"/>
    <w:rsid w:val="00AF3331"/>
    <w:rsid w:val="00AF34A5"/>
    <w:rsid w:val="00AF4269"/>
    <w:rsid w:val="00AF44E6"/>
    <w:rsid w:val="00AF4E82"/>
    <w:rsid w:val="00AF4FCC"/>
    <w:rsid w:val="00AF623F"/>
    <w:rsid w:val="00AF699F"/>
    <w:rsid w:val="00AF6FD3"/>
    <w:rsid w:val="00AF713E"/>
    <w:rsid w:val="00AF743B"/>
    <w:rsid w:val="00AF74A1"/>
    <w:rsid w:val="00B006B8"/>
    <w:rsid w:val="00B009A6"/>
    <w:rsid w:val="00B01803"/>
    <w:rsid w:val="00B024F3"/>
    <w:rsid w:val="00B02913"/>
    <w:rsid w:val="00B03361"/>
    <w:rsid w:val="00B0411A"/>
    <w:rsid w:val="00B0416E"/>
    <w:rsid w:val="00B04590"/>
    <w:rsid w:val="00B065D4"/>
    <w:rsid w:val="00B06C65"/>
    <w:rsid w:val="00B1091A"/>
    <w:rsid w:val="00B11679"/>
    <w:rsid w:val="00B138E7"/>
    <w:rsid w:val="00B13A52"/>
    <w:rsid w:val="00B14304"/>
    <w:rsid w:val="00B14A04"/>
    <w:rsid w:val="00B15177"/>
    <w:rsid w:val="00B155BE"/>
    <w:rsid w:val="00B15D37"/>
    <w:rsid w:val="00B17629"/>
    <w:rsid w:val="00B20A96"/>
    <w:rsid w:val="00B2190E"/>
    <w:rsid w:val="00B21B0A"/>
    <w:rsid w:val="00B21C08"/>
    <w:rsid w:val="00B21D0A"/>
    <w:rsid w:val="00B21EB8"/>
    <w:rsid w:val="00B22345"/>
    <w:rsid w:val="00B22428"/>
    <w:rsid w:val="00B22485"/>
    <w:rsid w:val="00B22569"/>
    <w:rsid w:val="00B233F0"/>
    <w:rsid w:val="00B23431"/>
    <w:rsid w:val="00B2360E"/>
    <w:rsid w:val="00B23642"/>
    <w:rsid w:val="00B23720"/>
    <w:rsid w:val="00B25AA6"/>
    <w:rsid w:val="00B26035"/>
    <w:rsid w:val="00B261AB"/>
    <w:rsid w:val="00B2640B"/>
    <w:rsid w:val="00B267D6"/>
    <w:rsid w:val="00B27C9C"/>
    <w:rsid w:val="00B300CA"/>
    <w:rsid w:val="00B309AA"/>
    <w:rsid w:val="00B31B10"/>
    <w:rsid w:val="00B3215A"/>
    <w:rsid w:val="00B33198"/>
    <w:rsid w:val="00B36411"/>
    <w:rsid w:val="00B36AC9"/>
    <w:rsid w:val="00B36FF0"/>
    <w:rsid w:val="00B37542"/>
    <w:rsid w:val="00B37A7D"/>
    <w:rsid w:val="00B37E7E"/>
    <w:rsid w:val="00B40545"/>
    <w:rsid w:val="00B40BF6"/>
    <w:rsid w:val="00B417BA"/>
    <w:rsid w:val="00B41D2E"/>
    <w:rsid w:val="00B42C0B"/>
    <w:rsid w:val="00B42FBC"/>
    <w:rsid w:val="00B43EBE"/>
    <w:rsid w:val="00B43F58"/>
    <w:rsid w:val="00B44878"/>
    <w:rsid w:val="00B4598B"/>
    <w:rsid w:val="00B46A56"/>
    <w:rsid w:val="00B474B8"/>
    <w:rsid w:val="00B47BA5"/>
    <w:rsid w:val="00B47F9D"/>
    <w:rsid w:val="00B50129"/>
    <w:rsid w:val="00B51AEC"/>
    <w:rsid w:val="00B51E81"/>
    <w:rsid w:val="00B53D23"/>
    <w:rsid w:val="00B544E8"/>
    <w:rsid w:val="00B548B6"/>
    <w:rsid w:val="00B550D9"/>
    <w:rsid w:val="00B56129"/>
    <w:rsid w:val="00B56880"/>
    <w:rsid w:val="00B56974"/>
    <w:rsid w:val="00B56B50"/>
    <w:rsid w:val="00B56D39"/>
    <w:rsid w:val="00B5774D"/>
    <w:rsid w:val="00B5790A"/>
    <w:rsid w:val="00B6074A"/>
    <w:rsid w:val="00B61BDA"/>
    <w:rsid w:val="00B61C76"/>
    <w:rsid w:val="00B62187"/>
    <w:rsid w:val="00B625A1"/>
    <w:rsid w:val="00B6265E"/>
    <w:rsid w:val="00B6291F"/>
    <w:rsid w:val="00B636AB"/>
    <w:rsid w:val="00B64100"/>
    <w:rsid w:val="00B64104"/>
    <w:rsid w:val="00B646A9"/>
    <w:rsid w:val="00B663D0"/>
    <w:rsid w:val="00B67150"/>
    <w:rsid w:val="00B6786A"/>
    <w:rsid w:val="00B67B3A"/>
    <w:rsid w:val="00B706B7"/>
    <w:rsid w:val="00B71534"/>
    <w:rsid w:val="00B71630"/>
    <w:rsid w:val="00B738A8"/>
    <w:rsid w:val="00B74292"/>
    <w:rsid w:val="00B74356"/>
    <w:rsid w:val="00B74EE9"/>
    <w:rsid w:val="00B75988"/>
    <w:rsid w:val="00B75A6F"/>
    <w:rsid w:val="00B763D9"/>
    <w:rsid w:val="00B76581"/>
    <w:rsid w:val="00B766DB"/>
    <w:rsid w:val="00B7670B"/>
    <w:rsid w:val="00B7674D"/>
    <w:rsid w:val="00B767F1"/>
    <w:rsid w:val="00B769BC"/>
    <w:rsid w:val="00B7785E"/>
    <w:rsid w:val="00B8004D"/>
    <w:rsid w:val="00B80BCB"/>
    <w:rsid w:val="00B80F3D"/>
    <w:rsid w:val="00B81138"/>
    <w:rsid w:val="00B8116C"/>
    <w:rsid w:val="00B81591"/>
    <w:rsid w:val="00B83314"/>
    <w:rsid w:val="00B83634"/>
    <w:rsid w:val="00B842A9"/>
    <w:rsid w:val="00B8483C"/>
    <w:rsid w:val="00B853EA"/>
    <w:rsid w:val="00B85704"/>
    <w:rsid w:val="00B8675F"/>
    <w:rsid w:val="00B87458"/>
    <w:rsid w:val="00B903C3"/>
    <w:rsid w:val="00B90618"/>
    <w:rsid w:val="00B909E2"/>
    <w:rsid w:val="00B90F90"/>
    <w:rsid w:val="00B9119C"/>
    <w:rsid w:val="00B9176E"/>
    <w:rsid w:val="00B918E6"/>
    <w:rsid w:val="00B91CED"/>
    <w:rsid w:val="00B9343C"/>
    <w:rsid w:val="00B93BB3"/>
    <w:rsid w:val="00B94020"/>
    <w:rsid w:val="00B9494D"/>
    <w:rsid w:val="00B95CDE"/>
    <w:rsid w:val="00B95E70"/>
    <w:rsid w:val="00B96E39"/>
    <w:rsid w:val="00B973FA"/>
    <w:rsid w:val="00BA0EFB"/>
    <w:rsid w:val="00BA2925"/>
    <w:rsid w:val="00BA32B2"/>
    <w:rsid w:val="00BA33E1"/>
    <w:rsid w:val="00BA3B31"/>
    <w:rsid w:val="00BA46F4"/>
    <w:rsid w:val="00BA4951"/>
    <w:rsid w:val="00BA50B0"/>
    <w:rsid w:val="00BA5741"/>
    <w:rsid w:val="00BA5E01"/>
    <w:rsid w:val="00BA5FDF"/>
    <w:rsid w:val="00BA6F7E"/>
    <w:rsid w:val="00BA731F"/>
    <w:rsid w:val="00BA7EDF"/>
    <w:rsid w:val="00BB1542"/>
    <w:rsid w:val="00BB1AE9"/>
    <w:rsid w:val="00BB1BDE"/>
    <w:rsid w:val="00BB280D"/>
    <w:rsid w:val="00BB2A02"/>
    <w:rsid w:val="00BB2FD2"/>
    <w:rsid w:val="00BB3383"/>
    <w:rsid w:val="00BB4A54"/>
    <w:rsid w:val="00BB5230"/>
    <w:rsid w:val="00BB604C"/>
    <w:rsid w:val="00BB63EA"/>
    <w:rsid w:val="00BB65CF"/>
    <w:rsid w:val="00BB7367"/>
    <w:rsid w:val="00BB76FC"/>
    <w:rsid w:val="00BB7D9F"/>
    <w:rsid w:val="00BC1113"/>
    <w:rsid w:val="00BC12E5"/>
    <w:rsid w:val="00BC1DF9"/>
    <w:rsid w:val="00BC3226"/>
    <w:rsid w:val="00BC34E0"/>
    <w:rsid w:val="00BC449D"/>
    <w:rsid w:val="00BC4829"/>
    <w:rsid w:val="00BC4F60"/>
    <w:rsid w:val="00BC5BB0"/>
    <w:rsid w:val="00BC7104"/>
    <w:rsid w:val="00BC7372"/>
    <w:rsid w:val="00BD00BD"/>
    <w:rsid w:val="00BD0449"/>
    <w:rsid w:val="00BD0829"/>
    <w:rsid w:val="00BD25E8"/>
    <w:rsid w:val="00BD2607"/>
    <w:rsid w:val="00BD2FAE"/>
    <w:rsid w:val="00BD3F4F"/>
    <w:rsid w:val="00BD437D"/>
    <w:rsid w:val="00BD47FF"/>
    <w:rsid w:val="00BD49D0"/>
    <w:rsid w:val="00BD4FEC"/>
    <w:rsid w:val="00BD5124"/>
    <w:rsid w:val="00BD55F8"/>
    <w:rsid w:val="00BD5741"/>
    <w:rsid w:val="00BD5A71"/>
    <w:rsid w:val="00BD5DFE"/>
    <w:rsid w:val="00BD6091"/>
    <w:rsid w:val="00BD6904"/>
    <w:rsid w:val="00BD7178"/>
    <w:rsid w:val="00BD729C"/>
    <w:rsid w:val="00BD7536"/>
    <w:rsid w:val="00BD767B"/>
    <w:rsid w:val="00BD789B"/>
    <w:rsid w:val="00BD7919"/>
    <w:rsid w:val="00BD7AE8"/>
    <w:rsid w:val="00BD7F80"/>
    <w:rsid w:val="00BE0859"/>
    <w:rsid w:val="00BE1BBC"/>
    <w:rsid w:val="00BE1F75"/>
    <w:rsid w:val="00BE2563"/>
    <w:rsid w:val="00BE2955"/>
    <w:rsid w:val="00BE2EA9"/>
    <w:rsid w:val="00BE3660"/>
    <w:rsid w:val="00BE380C"/>
    <w:rsid w:val="00BE4008"/>
    <w:rsid w:val="00BE42F8"/>
    <w:rsid w:val="00BE452A"/>
    <w:rsid w:val="00BE4E28"/>
    <w:rsid w:val="00BE4EFE"/>
    <w:rsid w:val="00BE50C5"/>
    <w:rsid w:val="00BE727A"/>
    <w:rsid w:val="00BE7BF2"/>
    <w:rsid w:val="00BE7DBF"/>
    <w:rsid w:val="00BE7EF5"/>
    <w:rsid w:val="00BF0EA7"/>
    <w:rsid w:val="00BF0FD1"/>
    <w:rsid w:val="00BF1190"/>
    <w:rsid w:val="00BF1F01"/>
    <w:rsid w:val="00BF24F3"/>
    <w:rsid w:val="00BF2AE7"/>
    <w:rsid w:val="00BF3CB9"/>
    <w:rsid w:val="00BF44DE"/>
    <w:rsid w:val="00BF4D2F"/>
    <w:rsid w:val="00BF571C"/>
    <w:rsid w:val="00BF64A6"/>
    <w:rsid w:val="00BF6955"/>
    <w:rsid w:val="00BF7337"/>
    <w:rsid w:val="00BF73A4"/>
    <w:rsid w:val="00BF76AB"/>
    <w:rsid w:val="00C0009C"/>
    <w:rsid w:val="00C00D83"/>
    <w:rsid w:val="00C0115E"/>
    <w:rsid w:val="00C011DD"/>
    <w:rsid w:val="00C012BE"/>
    <w:rsid w:val="00C016FF"/>
    <w:rsid w:val="00C024AE"/>
    <w:rsid w:val="00C0373C"/>
    <w:rsid w:val="00C0388B"/>
    <w:rsid w:val="00C03D12"/>
    <w:rsid w:val="00C03EC7"/>
    <w:rsid w:val="00C04D42"/>
    <w:rsid w:val="00C06C83"/>
    <w:rsid w:val="00C101EE"/>
    <w:rsid w:val="00C10764"/>
    <w:rsid w:val="00C10986"/>
    <w:rsid w:val="00C115E5"/>
    <w:rsid w:val="00C11DEF"/>
    <w:rsid w:val="00C12079"/>
    <w:rsid w:val="00C12226"/>
    <w:rsid w:val="00C12BCB"/>
    <w:rsid w:val="00C13C4E"/>
    <w:rsid w:val="00C15208"/>
    <w:rsid w:val="00C16AF1"/>
    <w:rsid w:val="00C171F7"/>
    <w:rsid w:val="00C17F2E"/>
    <w:rsid w:val="00C20A46"/>
    <w:rsid w:val="00C20FFA"/>
    <w:rsid w:val="00C210E0"/>
    <w:rsid w:val="00C21A52"/>
    <w:rsid w:val="00C21E6C"/>
    <w:rsid w:val="00C21ED2"/>
    <w:rsid w:val="00C220DF"/>
    <w:rsid w:val="00C228E5"/>
    <w:rsid w:val="00C22F6F"/>
    <w:rsid w:val="00C231A9"/>
    <w:rsid w:val="00C236D9"/>
    <w:rsid w:val="00C236E7"/>
    <w:rsid w:val="00C24125"/>
    <w:rsid w:val="00C24523"/>
    <w:rsid w:val="00C2506A"/>
    <w:rsid w:val="00C2581D"/>
    <w:rsid w:val="00C26DD5"/>
    <w:rsid w:val="00C3057B"/>
    <w:rsid w:val="00C30B84"/>
    <w:rsid w:val="00C30BAD"/>
    <w:rsid w:val="00C320BB"/>
    <w:rsid w:val="00C335FB"/>
    <w:rsid w:val="00C33ADB"/>
    <w:rsid w:val="00C33D27"/>
    <w:rsid w:val="00C35EA8"/>
    <w:rsid w:val="00C3697C"/>
    <w:rsid w:val="00C36F9E"/>
    <w:rsid w:val="00C37082"/>
    <w:rsid w:val="00C3708B"/>
    <w:rsid w:val="00C371F9"/>
    <w:rsid w:val="00C371FD"/>
    <w:rsid w:val="00C37CD7"/>
    <w:rsid w:val="00C37DB5"/>
    <w:rsid w:val="00C404C4"/>
    <w:rsid w:val="00C415D8"/>
    <w:rsid w:val="00C42433"/>
    <w:rsid w:val="00C426BD"/>
    <w:rsid w:val="00C42D98"/>
    <w:rsid w:val="00C432C4"/>
    <w:rsid w:val="00C4422F"/>
    <w:rsid w:val="00C4431C"/>
    <w:rsid w:val="00C44DE0"/>
    <w:rsid w:val="00C450F1"/>
    <w:rsid w:val="00C45326"/>
    <w:rsid w:val="00C4560C"/>
    <w:rsid w:val="00C45DA1"/>
    <w:rsid w:val="00C4682B"/>
    <w:rsid w:val="00C46C77"/>
    <w:rsid w:val="00C47D3C"/>
    <w:rsid w:val="00C51D88"/>
    <w:rsid w:val="00C52230"/>
    <w:rsid w:val="00C522CE"/>
    <w:rsid w:val="00C5380A"/>
    <w:rsid w:val="00C54365"/>
    <w:rsid w:val="00C54EBB"/>
    <w:rsid w:val="00C57847"/>
    <w:rsid w:val="00C578CF"/>
    <w:rsid w:val="00C578E0"/>
    <w:rsid w:val="00C60A06"/>
    <w:rsid w:val="00C60B59"/>
    <w:rsid w:val="00C6183B"/>
    <w:rsid w:val="00C61895"/>
    <w:rsid w:val="00C619C9"/>
    <w:rsid w:val="00C61EE1"/>
    <w:rsid w:val="00C62D7A"/>
    <w:rsid w:val="00C631DF"/>
    <w:rsid w:val="00C639A8"/>
    <w:rsid w:val="00C63B53"/>
    <w:rsid w:val="00C63C98"/>
    <w:rsid w:val="00C63F27"/>
    <w:rsid w:val="00C64303"/>
    <w:rsid w:val="00C64772"/>
    <w:rsid w:val="00C647EE"/>
    <w:rsid w:val="00C64F4F"/>
    <w:rsid w:val="00C6533D"/>
    <w:rsid w:val="00C65FA6"/>
    <w:rsid w:val="00C663E8"/>
    <w:rsid w:val="00C664E0"/>
    <w:rsid w:val="00C66DA9"/>
    <w:rsid w:val="00C66F49"/>
    <w:rsid w:val="00C67AD2"/>
    <w:rsid w:val="00C7006E"/>
    <w:rsid w:val="00C7024D"/>
    <w:rsid w:val="00C705A2"/>
    <w:rsid w:val="00C708A0"/>
    <w:rsid w:val="00C7091E"/>
    <w:rsid w:val="00C70BC7"/>
    <w:rsid w:val="00C72E39"/>
    <w:rsid w:val="00C7388B"/>
    <w:rsid w:val="00C73FB4"/>
    <w:rsid w:val="00C742FD"/>
    <w:rsid w:val="00C744C9"/>
    <w:rsid w:val="00C74B92"/>
    <w:rsid w:val="00C7588F"/>
    <w:rsid w:val="00C76A1D"/>
    <w:rsid w:val="00C77BB8"/>
    <w:rsid w:val="00C803C8"/>
    <w:rsid w:val="00C804D2"/>
    <w:rsid w:val="00C806F1"/>
    <w:rsid w:val="00C82326"/>
    <w:rsid w:val="00C82AC6"/>
    <w:rsid w:val="00C8301E"/>
    <w:rsid w:val="00C851C8"/>
    <w:rsid w:val="00C85208"/>
    <w:rsid w:val="00C8575C"/>
    <w:rsid w:val="00C85A60"/>
    <w:rsid w:val="00C86610"/>
    <w:rsid w:val="00C86E21"/>
    <w:rsid w:val="00C86F93"/>
    <w:rsid w:val="00C876FD"/>
    <w:rsid w:val="00C877B8"/>
    <w:rsid w:val="00C87960"/>
    <w:rsid w:val="00C87FB1"/>
    <w:rsid w:val="00C90289"/>
    <w:rsid w:val="00C91391"/>
    <w:rsid w:val="00C91B40"/>
    <w:rsid w:val="00C91C17"/>
    <w:rsid w:val="00C928C0"/>
    <w:rsid w:val="00C929D0"/>
    <w:rsid w:val="00C92B93"/>
    <w:rsid w:val="00C9344C"/>
    <w:rsid w:val="00C93DBA"/>
    <w:rsid w:val="00C946DF"/>
    <w:rsid w:val="00C95246"/>
    <w:rsid w:val="00C96F57"/>
    <w:rsid w:val="00C96F6C"/>
    <w:rsid w:val="00C9781B"/>
    <w:rsid w:val="00CA05C4"/>
    <w:rsid w:val="00CA0B8B"/>
    <w:rsid w:val="00CA117D"/>
    <w:rsid w:val="00CA2A77"/>
    <w:rsid w:val="00CA35EB"/>
    <w:rsid w:val="00CA4501"/>
    <w:rsid w:val="00CA48E9"/>
    <w:rsid w:val="00CA494F"/>
    <w:rsid w:val="00CA5297"/>
    <w:rsid w:val="00CA64B9"/>
    <w:rsid w:val="00CA792F"/>
    <w:rsid w:val="00CA7D23"/>
    <w:rsid w:val="00CB020D"/>
    <w:rsid w:val="00CB09CE"/>
    <w:rsid w:val="00CB0EEF"/>
    <w:rsid w:val="00CB0F2E"/>
    <w:rsid w:val="00CB2D6A"/>
    <w:rsid w:val="00CB3471"/>
    <w:rsid w:val="00CB39FF"/>
    <w:rsid w:val="00CB4307"/>
    <w:rsid w:val="00CB4FA1"/>
    <w:rsid w:val="00CB52D0"/>
    <w:rsid w:val="00CB5719"/>
    <w:rsid w:val="00CB5DA3"/>
    <w:rsid w:val="00CB5DE4"/>
    <w:rsid w:val="00CB5FC8"/>
    <w:rsid w:val="00CB64DD"/>
    <w:rsid w:val="00CB6EA9"/>
    <w:rsid w:val="00CB7B77"/>
    <w:rsid w:val="00CC0D85"/>
    <w:rsid w:val="00CC0FF3"/>
    <w:rsid w:val="00CC164C"/>
    <w:rsid w:val="00CC18BD"/>
    <w:rsid w:val="00CC2267"/>
    <w:rsid w:val="00CC2B68"/>
    <w:rsid w:val="00CC5C7F"/>
    <w:rsid w:val="00CC6E88"/>
    <w:rsid w:val="00CC733C"/>
    <w:rsid w:val="00CC78E2"/>
    <w:rsid w:val="00CC7A9E"/>
    <w:rsid w:val="00CD0105"/>
    <w:rsid w:val="00CD0E2D"/>
    <w:rsid w:val="00CD170C"/>
    <w:rsid w:val="00CD2047"/>
    <w:rsid w:val="00CD207D"/>
    <w:rsid w:val="00CD2241"/>
    <w:rsid w:val="00CD3198"/>
    <w:rsid w:val="00CD3C75"/>
    <w:rsid w:val="00CD42DC"/>
    <w:rsid w:val="00CD5FD4"/>
    <w:rsid w:val="00CD6155"/>
    <w:rsid w:val="00CD7BD5"/>
    <w:rsid w:val="00CD7D3B"/>
    <w:rsid w:val="00CD7F56"/>
    <w:rsid w:val="00CE2F4B"/>
    <w:rsid w:val="00CE3687"/>
    <w:rsid w:val="00CE39F4"/>
    <w:rsid w:val="00CE43A3"/>
    <w:rsid w:val="00CE44A8"/>
    <w:rsid w:val="00CE453D"/>
    <w:rsid w:val="00CE4756"/>
    <w:rsid w:val="00CE5969"/>
    <w:rsid w:val="00CE61B2"/>
    <w:rsid w:val="00CE6FBC"/>
    <w:rsid w:val="00CE7258"/>
    <w:rsid w:val="00CE7542"/>
    <w:rsid w:val="00CE7BDD"/>
    <w:rsid w:val="00CE7C24"/>
    <w:rsid w:val="00CE7F95"/>
    <w:rsid w:val="00CF0015"/>
    <w:rsid w:val="00CF07D8"/>
    <w:rsid w:val="00CF08F9"/>
    <w:rsid w:val="00CF165B"/>
    <w:rsid w:val="00CF1D24"/>
    <w:rsid w:val="00CF25E6"/>
    <w:rsid w:val="00CF25F6"/>
    <w:rsid w:val="00CF2D67"/>
    <w:rsid w:val="00CF2D77"/>
    <w:rsid w:val="00CF2F46"/>
    <w:rsid w:val="00CF3168"/>
    <w:rsid w:val="00CF43C5"/>
    <w:rsid w:val="00CF4B74"/>
    <w:rsid w:val="00CF4C4F"/>
    <w:rsid w:val="00CF53BF"/>
    <w:rsid w:val="00CF572C"/>
    <w:rsid w:val="00CF6029"/>
    <w:rsid w:val="00CF6C17"/>
    <w:rsid w:val="00CF6E8C"/>
    <w:rsid w:val="00CF6F9A"/>
    <w:rsid w:val="00CF7261"/>
    <w:rsid w:val="00D006D9"/>
    <w:rsid w:val="00D0097B"/>
    <w:rsid w:val="00D01F22"/>
    <w:rsid w:val="00D024DD"/>
    <w:rsid w:val="00D0286D"/>
    <w:rsid w:val="00D0434E"/>
    <w:rsid w:val="00D04874"/>
    <w:rsid w:val="00D05C65"/>
    <w:rsid w:val="00D05E34"/>
    <w:rsid w:val="00D0690C"/>
    <w:rsid w:val="00D10CF5"/>
    <w:rsid w:val="00D10D69"/>
    <w:rsid w:val="00D113CD"/>
    <w:rsid w:val="00D11675"/>
    <w:rsid w:val="00D12058"/>
    <w:rsid w:val="00D121F6"/>
    <w:rsid w:val="00D12FDE"/>
    <w:rsid w:val="00D13160"/>
    <w:rsid w:val="00D147D5"/>
    <w:rsid w:val="00D14E09"/>
    <w:rsid w:val="00D14F9E"/>
    <w:rsid w:val="00D15582"/>
    <w:rsid w:val="00D155A7"/>
    <w:rsid w:val="00D15721"/>
    <w:rsid w:val="00D171F3"/>
    <w:rsid w:val="00D17D99"/>
    <w:rsid w:val="00D2009F"/>
    <w:rsid w:val="00D202F0"/>
    <w:rsid w:val="00D20A7C"/>
    <w:rsid w:val="00D21C35"/>
    <w:rsid w:val="00D21EA6"/>
    <w:rsid w:val="00D222AD"/>
    <w:rsid w:val="00D22C8D"/>
    <w:rsid w:val="00D22CCD"/>
    <w:rsid w:val="00D2385C"/>
    <w:rsid w:val="00D238AA"/>
    <w:rsid w:val="00D241C2"/>
    <w:rsid w:val="00D25364"/>
    <w:rsid w:val="00D30401"/>
    <w:rsid w:val="00D31A0E"/>
    <w:rsid w:val="00D31B34"/>
    <w:rsid w:val="00D31B3A"/>
    <w:rsid w:val="00D31F59"/>
    <w:rsid w:val="00D3228A"/>
    <w:rsid w:val="00D326F8"/>
    <w:rsid w:val="00D33338"/>
    <w:rsid w:val="00D33F29"/>
    <w:rsid w:val="00D34FAD"/>
    <w:rsid w:val="00D350F1"/>
    <w:rsid w:val="00D355C9"/>
    <w:rsid w:val="00D361BC"/>
    <w:rsid w:val="00D362E5"/>
    <w:rsid w:val="00D36EE7"/>
    <w:rsid w:val="00D36F5D"/>
    <w:rsid w:val="00D370EC"/>
    <w:rsid w:val="00D377EF"/>
    <w:rsid w:val="00D37B42"/>
    <w:rsid w:val="00D403E5"/>
    <w:rsid w:val="00D4060A"/>
    <w:rsid w:val="00D425C3"/>
    <w:rsid w:val="00D43C22"/>
    <w:rsid w:val="00D43FBC"/>
    <w:rsid w:val="00D441EF"/>
    <w:rsid w:val="00D45651"/>
    <w:rsid w:val="00D45814"/>
    <w:rsid w:val="00D46B1B"/>
    <w:rsid w:val="00D47523"/>
    <w:rsid w:val="00D475C4"/>
    <w:rsid w:val="00D47B28"/>
    <w:rsid w:val="00D47F61"/>
    <w:rsid w:val="00D500FD"/>
    <w:rsid w:val="00D5018E"/>
    <w:rsid w:val="00D521E9"/>
    <w:rsid w:val="00D5274C"/>
    <w:rsid w:val="00D527F8"/>
    <w:rsid w:val="00D5288D"/>
    <w:rsid w:val="00D52C61"/>
    <w:rsid w:val="00D5351D"/>
    <w:rsid w:val="00D53CA4"/>
    <w:rsid w:val="00D54CCC"/>
    <w:rsid w:val="00D54FBA"/>
    <w:rsid w:val="00D5672E"/>
    <w:rsid w:val="00D578C8"/>
    <w:rsid w:val="00D600BB"/>
    <w:rsid w:val="00D60729"/>
    <w:rsid w:val="00D60F95"/>
    <w:rsid w:val="00D6153C"/>
    <w:rsid w:val="00D61F77"/>
    <w:rsid w:val="00D61F9E"/>
    <w:rsid w:val="00D62222"/>
    <w:rsid w:val="00D623F5"/>
    <w:rsid w:val="00D62A2B"/>
    <w:rsid w:val="00D63389"/>
    <w:rsid w:val="00D63C7A"/>
    <w:rsid w:val="00D63F58"/>
    <w:rsid w:val="00D64106"/>
    <w:rsid w:val="00D65911"/>
    <w:rsid w:val="00D65CA6"/>
    <w:rsid w:val="00D66F91"/>
    <w:rsid w:val="00D67247"/>
    <w:rsid w:val="00D674E8"/>
    <w:rsid w:val="00D70BC9"/>
    <w:rsid w:val="00D70D73"/>
    <w:rsid w:val="00D71C5D"/>
    <w:rsid w:val="00D72873"/>
    <w:rsid w:val="00D72B53"/>
    <w:rsid w:val="00D73DFD"/>
    <w:rsid w:val="00D74957"/>
    <w:rsid w:val="00D74991"/>
    <w:rsid w:val="00D7595E"/>
    <w:rsid w:val="00D7621D"/>
    <w:rsid w:val="00D76FCE"/>
    <w:rsid w:val="00D771A4"/>
    <w:rsid w:val="00D7727D"/>
    <w:rsid w:val="00D77B7B"/>
    <w:rsid w:val="00D77F42"/>
    <w:rsid w:val="00D812F3"/>
    <w:rsid w:val="00D815D8"/>
    <w:rsid w:val="00D81666"/>
    <w:rsid w:val="00D81FBB"/>
    <w:rsid w:val="00D820E2"/>
    <w:rsid w:val="00D827E5"/>
    <w:rsid w:val="00D8562D"/>
    <w:rsid w:val="00D85F72"/>
    <w:rsid w:val="00D862BB"/>
    <w:rsid w:val="00D86809"/>
    <w:rsid w:val="00D8681D"/>
    <w:rsid w:val="00D8694A"/>
    <w:rsid w:val="00D86D4B"/>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ED2"/>
    <w:rsid w:val="00D954C3"/>
    <w:rsid w:val="00D9597B"/>
    <w:rsid w:val="00D95AC6"/>
    <w:rsid w:val="00D96295"/>
    <w:rsid w:val="00D974AC"/>
    <w:rsid w:val="00D97FDA"/>
    <w:rsid w:val="00DA0787"/>
    <w:rsid w:val="00DA07C3"/>
    <w:rsid w:val="00DA0972"/>
    <w:rsid w:val="00DA1138"/>
    <w:rsid w:val="00DA13AC"/>
    <w:rsid w:val="00DA17E4"/>
    <w:rsid w:val="00DA1D8F"/>
    <w:rsid w:val="00DA2184"/>
    <w:rsid w:val="00DA2227"/>
    <w:rsid w:val="00DA347B"/>
    <w:rsid w:val="00DA388C"/>
    <w:rsid w:val="00DA3EEB"/>
    <w:rsid w:val="00DA43A5"/>
    <w:rsid w:val="00DA46E4"/>
    <w:rsid w:val="00DA4CE8"/>
    <w:rsid w:val="00DA568C"/>
    <w:rsid w:val="00DA5F79"/>
    <w:rsid w:val="00DA658F"/>
    <w:rsid w:val="00DB07A3"/>
    <w:rsid w:val="00DB0FB1"/>
    <w:rsid w:val="00DB2253"/>
    <w:rsid w:val="00DB22BA"/>
    <w:rsid w:val="00DB2417"/>
    <w:rsid w:val="00DB2AA9"/>
    <w:rsid w:val="00DB2D43"/>
    <w:rsid w:val="00DB357E"/>
    <w:rsid w:val="00DB3654"/>
    <w:rsid w:val="00DB3917"/>
    <w:rsid w:val="00DB4885"/>
    <w:rsid w:val="00DB4B47"/>
    <w:rsid w:val="00DB539B"/>
    <w:rsid w:val="00DB5748"/>
    <w:rsid w:val="00DB5E8A"/>
    <w:rsid w:val="00DB797A"/>
    <w:rsid w:val="00DC0E39"/>
    <w:rsid w:val="00DC1197"/>
    <w:rsid w:val="00DC1A32"/>
    <w:rsid w:val="00DC22D2"/>
    <w:rsid w:val="00DC27B9"/>
    <w:rsid w:val="00DC2D19"/>
    <w:rsid w:val="00DC2DAC"/>
    <w:rsid w:val="00DC4BA0"/>
    <w:rsid w:val="00DC4E40"/>
    <w:rsid w:val="00DC56CC"/>
    <w:rsid w:val="00DC5A78"/>
    <w:rsid w:val="00DC60A5"/>
    <w:rsid w:val="00DC6800"/>
    <w:rsid w:val="00DC7D12"/>
    <w:rsid w:val="00DC7EB4"/>
    <w:rsid w:val="00DC7F3C"/>
    <w:rsid w:val="00DD0096"/>
    <w:rsid w:val="00DD0565"/>
    <w:rsid w:val="00DD0F77"/>
    <w:rsid w:val="00DD12BF"/>
    <w:rsid w:val="00DD213E"/>
    <w:rsid w:val="00DD278A"/>
    <w:rsid w:val="00DD29F3"/>
    <w:rsid w:val="00DD31A2"/>
    <w:rsid w:val="00DD37A3"/>
    <w:rsid w:val="00DD395E"/>
    <w:rsid w:val="00DD3B8B"/>
    <w:rsid w:val="00DD402E"/>
    <w:rsid w:val="00DD577B"/>
    <w:rsid w:val="00DD6165"/>
    <w:rsid w:val="00DD66F7"/>
    <w:rsid w:val="00DD6AFF"/>
    <w:rsid w:val="00DD737B"/>
    <w:rsid w:val="00DD789A"/>
    <w:rsid w:val="00DD7964"/>
    <w:rsid w:val="00DE0000"/>
    <w:rsid w:val="00DE0258"/>
    <w:rsid w:val="00DE0833"/>
    <w:rsid w:val="00DE0C9E"/>
    <w:rsid w:val="00DE0ECC"/>
    <w:rsid w:val="00DE0F85"/>
    <w:rsid w:val="00DE178D"/>
    <w:rsid w:val="00DE208B"/>
    <w:rsid w:val="00DE2259"/>
    <w:rsid w:val="00DE2416"/>
    <w:rsid w:val="00DE29CC"/>
    <w:rsid w:val="00DE3AF2"/>
    <w:rsid w:val="00DE55A4"/>
    <w:rsid w:val="00DE57D2"/>
    <w:rsid w:val="00DE5D2F"/>
    <w:rsid w:val="00DE6382"/>
    <w:rsid w:val="00DE664E"/>
    <w:rsid w:val="00DE6E6D"/>
    <w:rsid w:val="00DE6FF0"/>
    <w:rsid w:val="00DE7AA3"/>
    <w:rsid w:val="00DE7EDC"/>
    <w:rsid w:val="00DF0B5A"/>
    <w:rsid w:val="00DF2413"/>
    <w:rsid w:val="00DF34F2"/>
    <w:rsid w:val="00DF485B"/>
    <w:rsid w:val="00DF487C"/>
    <w:rsid w:val="00DF48DF"/>
    <w:rsid w:val="00DF4C7A"/>
    <w:rsid w:val="00DF5E11"/>
    <w:rsid w:val="00DF66F0"/>
    <w:rsid w:val="00DF67A2"/>
    <w:rsid w:val="00DF682B"/>
    <w:rsid w:val="00DF7795"/>
    <w:rsid w:val="00DF7BB6"/>
    <w:rsid w:val="00E00419"/>
    <w:rsid w:val="00E004EC"/>
    <w:rsid w:val="00E00A89"/>
    <w:rsid w:val="00E010FE"/>
    <w:rsid w:val="00E0172B"/>
    <w:rsid w:val="00E01EA0"/>
    <w:rsid w:val="00E02B09"/>
    <w:rsid w:val="00E0313C"/>
    <w:rsid w:val="00E039A1"/>
    <w:rsid w:val="00E039EB"/>
    <w:rsid w:val="00E03F09"/>
    <w:rsid w:val="00E04FEB"/>
    <w:rsid w:val="00E0642F"/>
    <w:rsid w:val="00E07A80"/>
    <w:rsid w:val="00E1002D"/>
    <w:rsid w:val="00E10730"/>
    <w:rsid w:val="00E109B6"/>
    <w:rsid w:val="00E10D4F"/>
    <w:rsid w:val="00E11A1E"/>
    <w:rsid w:val="00E12308"/>
    <w:rsid w:val="00E12389"/>
    <w:rsid w:val="00E12E97"/>
    <w:rsid w:val="00E130A2"/>
    <w:rsid w:val="00E137D3"/>
    <w:rsid w:val="00E14366"/>
    <w:rsid w:val="00E144AC"/>
    <w:rsid w:val="00E14696"/>
    <w:rsid w:val="00E14A05"/>
    <w:rsid w:val="00E154BA"/>
    <w:rsid w:val="00E15EB3"/>
    <w:rsid w:val="00E1621E"/>
    <w:rsid w:val="00E16BB3"/>
    <w:rsid w:val="00E20852"/>
    <w:rsid w:val="00E20A59"/>
    <w:rsid w:val="00E214E4"/>
    <w:rsid w:val="00E218F1"/>
    <w:rsid w:val="00E21970"/>
    <w:rsid w:val="00E2261C"/>
    <w:rsid w:val="00E22C3B"/>
    <w:rsid w:val="00E22F8C"/>
    <w:rsid w:val="00E2578A"/>
    <w:rsid w:val="00E25858"/>
    <w:rsid w:val="00E26155"/>
    <w:rsid w:val="00E261D7"/>
    <w:rsid w:val="00E274F7"/>
    <w:rsid w:val="00E27A19"/>
    <w:rsid w:val="00E30073"/>
    <w:rsid w:val="00E300EF"/>
    <w:rsid w:val="00E30C34"/>
    <w:rsid w:val="00E315CB"/>
    <w:rsid w:val="00E3208F"/>
    <w:rsid w:val="00E32142"/>
    <w:rsid w:val="00E33C41"/>
    <w:rsid w:val="00E343A8"/>
    <w:rsid w:val="00E3519B"/>
    <w:rsid w:val="00E35384"/>
    <w:rsid w:val="00E35BDB"/>
    <w:rsid w:val="00E35BEA"/>
    <w:rsid w:val="00E36CE2"/>
    <w:rsid w:val="00E376FD"/>
    <w:rsid w:val="00E37CB7"/>
    <w:rsid w:val="00E4072F"/>
    <w:rsid w:val="00E40EC9"/>
    <w:rsid w:val="00E414E2"/>
    <w:rsid w:val="00E42174"/>
    <w:rsid w:val="00E4239D"/>
    <w:rsid w:val="00E43A4F"/>
    <w:rsid w:val="00E449D2"/>
    <w:rsid w:val="00E44CC6"/>
    <w:rsid w:val="00E457C9"/>
    <w:rsid w:val="00E45D48"/>
    <w:rsid w:val="00E46F03"/>
    <w:rsid w:val="00E470A3"/>
    <w:rsid w:val="00E47AE4"/>
    <w:rsid w:val="00E50260"/>
    <w:rsid w:val="00E50687"/>
    <w:rsid w:val="00E51F34"/>
    <w:rsid w:val="00E52418"/>
    <w:rsid w:val="00E529DD"/>
    <w:rsid w:val="00E5380F"/>
    <w:rsid w:val="00E53833"/>
    <w:rsid w:val="00E56E77"/>
    <w:rsid w:val="00E570C0"/>
    <w:rsid w:val="00E57C1F"/>
    <w:rsid w:val="00E60751"/>
    <w:rsid w:val="00E60AB0"/>
    <w:rsid w:val="00E6110C"/>
    <w:rsid w:val="00E61D15"/>
    <w:rsid w:val="00E62924"/>
    <w:rsid w:val="00E62C34"/>
    <w:rsid w:val="00E62EC8"/>
    <w:rsid w:val="00E62FFC"/>
    <w:rsid w:val="00E645C1"/>
    <w:rsid w:val="00E64789"/>
    <w:rsid w:val="00E654F2"/>
    <w:rsid w:val="00E66135"/>
    <w:rsid w:val="00E6753A"/>
    <w:rsid w:val="00E6785D"/>
    <w:rsid w:val="00E67953"/>
    <w:rsid w:val="00E67B48"/>
    <w:rsid w:val="00E67E2D"/>
    <w:rsid w:val="00E70613"/>
    <w:rsid w:val="00E70EED"/>
    <w:rsid w:val="00E70F47"/>
    <w:rsid w:val="00E710AB"/>
    <w:rsid w:val="00E72AD8"/>
    <w:rsid w:val="00E738DE"/>
    <w:rsid w:val="00E7409F"/>
    <w:rsid w:val="00E7418C"/>
    <w:rsid w:val="00E75BF7"/>
    <w:rsid w:val="00E76800"/>
    <w:rsid w:val="00E76ABE"/>
    <w:rsid w:val="00E77477"/>
    <w:rsid w:val="00E80292"/>
    <w:rsid w:val="00E80A48"/>
    <w:rsid w:val="00E80CC1"/>
    <w:rsid w:val="00E811D2"/>
    <w:rsid w:val="00E816AC"/>
    <w:rsid w:val="00E81A62"/>
    <w:rsid w:val="00E81CC8"/>
    <w:rsid w:val="00E8219E"/>
    <w:rsid w:val="00E82B13"/>
    <w:rsid w:val="00E8324D"/>
    <w:rsid w:val="00E83B15"/>
    <w:rsid w:val="00E8458F"/>
    <w:rsid w:val="00E84AC3"/>
    <w:rsid w:val="00E85090"/>
    <w:rsid w:val="00E85356"/>
    <w:rsid w:val="00E85672"/>
    <w:rsid w:val="00E86040"/>
    <w:rsid w:val="00E86B18"/>
    <w:rsid w:val="00E87A90"/>
    <w:rsid w:val="00E87FD6"/>
    <w:rsid w:val="00E9018F"/>
    <w:rsid w:val="00E9029D"/>
    <w:rsid w:val="00E915A8"/>
    <w:rsid w:val="00E92133"/>
    <w:rsid w:val="00E9251F"/>
    <w:rsid w:val="00E92883"/>
    <w:rsid w:val="00E9299D"/>
    <w:rsid w:val="00E92CE3"/>
    <w:rsid w:val="00E930A1"/>
    <w:rsid w:val="00E93CCC"/>
    <w:rsid w:val="00E93ED5"/>
    <w:rsid w:val="00E93F3D"/>
    <w:rsid w:val="00E953E7"/>
    <w:rsid w:val="00E954CB"/>
    <w:rsid w:val="00E9555B"/>
    <w:rsid w:val="00E95E3B"/>
    <w:rsid w:val="00E96661"/>
    <w:rsid w:val="00E97106"/>
    <w:rsid w:val="00EA0188"/>
    <w:rsid w:val="00EA077E"/>
    <w:rsid w:val="00EA07F6"/>
    <w:rsid w:val="00EA0A07"/>
    <w:rsid w:val="00EA0B7B"/>
    <w:rsid w:val="00EA0E7E"/>
    <w:rsid w:val="00EA1316"/>
    <w:rsid w:val="00EA1520"/>
    <w:rsid w:val="00EA16EB"/>
    <w:rsid w:val="00EA2081"/>
    <w:rsid w:val="00EA233B"/>
    <w:rsid w:val="00EA3503"/>
    <w:rsid w:val="00EA3B85"/>
    <w:rsid w:val="00EA4ACF"/>
    <w:rsid w:val="00EA531D"/>
    <w:rsid w:val="00EA5D16"/>
    <w:rsid w:val="00EA664F"/>
    <w:rsid w:val="00EA77DB"/>
    <w:rsid w:val="00EB0891"/>
    <w:rsid w:val="00EB1572"/>
    <w:rsid w:val="00EB172C"/>
    <w:rsid w:val="00EB1D87"/>
    <w:rsid w:val="00EB22BE"/>
    <w:rsid w:val="00EB22FF"/>
    <w:rsid w:val="00EB2A19"/>
    <w:rsid w:val="00EB2E93"/>
    <w:rsid w:val="00EB4382"/>
    <w:rsid w:val="00EB47EE"/>
    <w:rsid w:val="00EB513F"/>
    <w:rsid w:val="00EB5183"/>
    <w:rsid w:val="00EB541F"/>
    <w:rsid w:val="00EB5B2F"/>
    <w:rsid w:val="00EB7641"/>
    <w:rsid w:val="00EB792B"/>
    <w:rsid w:val="00EC0C4F"/>
    <w:rsid w:val="00EC1B88"/>
    <w:rsid w:val="00EC1CB7"/>
    <w:rsid w:val="00EC207F"/>
    <w:rsid w:val="00EC230F"/>
    <w:rsid w:val="00EC2FCA"/>
    <w:rsid w:val="00EC349B"/>
    <w:rsid w:val="00EC3BB9"/>
    <w:rsid w:val="00EC4E67"/>
    <w:rsid w:val="00EC5176"/>
    <w:rsid w:val="00EC5671"/>
    <w:rsid w:val="00EC56E6"/>
    <w:rsid w:val="00EC5929"/>
    <w:rsid w:val="00EC5BEE"/>
    <w:rsid w:val="00EC5C4A"/>
    <w:rsid w:val="00EC5CAA"/>
    <w:rsid w:val="00EC6648"/>
    <w:rsid w:val="00EC6EB0"/>
    <w:rsid w:val="00EC7377"/>
    <w:rsid w:val="00ED01EA"/>
    <w:rsid w:val="00ED06BF"/>
    <w:rsid w:val="00ED09B3"/>
    <w:rsid w:val="00ED1169"/>
    <w:rsid w:val="00ED17BF"/>
    <w:rsid w:val="00ED19BA"/>
    <w:rsid w:val="00ED2076"/>
    <w:rsid w:val="00ED38E8"/>
    <w:rsid w:val="00ED39F4"/>
    <w:rsid w:val="00ED4764"/>
    <w:rsid w:val="00ED4A81"/>
    <w:rsid w:val="00ED4C01"/>
    <w:rsid w:val="00ED55AC"/>
    <w:rsid w:val="00ED57AD"/>
    <w:rsid w:val="00ED68D5"/>
    <w:rsid w:val="00ED6D7A"/>
    <w:rsid w:val="00ED6F90"/>
    <w:rsid w:val="00EE0CE2"/>
    <w:rsid w:val="00EE0CEE"/>
    <w:rsid w:val="00EE1A1A"/>
    <w:rsid w:val="00EE1A80"/>
    <w:rsid w:val="00EE2037"/>
    <w:rsid w:val="00EE303A"/>
    <w:rsid w:val="00EE37BD"/>
    <w:rsid w:val="00EE499A"/>
    <w:rsid w:val="00EE4C21"/>
    <w:rsid w:val="00EE4D2F"/>
    <w:rsid w:val="00EE5002"/>
    <w:rsid w:val="00EE589A"/>
    <w:rsid w:val="00EE6E4A"/>
    <w:rsid w:val="00EE775C"/>
    <w:rsid w:val="00EE79E4"/>
    <w:rsid w:val="00EE7BC6"/>
    <w:rsid w:val="00EE7C2C"/>
    <w:rsid w:val="00EF037A"/>
    <w:rsid w:val="00EF0DA5"/>
    <w:rsid w:val="00EF0F94"/>
    <w:rsid w:val="00EF112E"/>
    <w:rsid w:val="00EF3D5D"/>
    <w:rsid w:val="00EF3D9C"/>
    <w:rsid w:val="00EF4B6F"/>
    <w:rsid w:val="00EF4EE7"/>
    <w:rsid w:val="00EF5399"/>
    <w:rsid w:val="00EF5E79"/>
    <w:rsid w:val="00EF6529"/>
    <w:rsid w:val="00EF6FE3"/>
    <w:rsid w:val="00EF74AD"/>
    <w:rsid w:val="00EF74BF"/>
    <w:rsid w:val="00EF7F99"/>
    <w:rsid w:val="00F0055E"/>
    <w:rsid w:val="00F00C13"/>
    <w:rsid w:val="00F01743"/>
    <w:rsid w:val="00F0176E"/>
    <w:rsid w:val="00F0193E"/>
    <w:rsid w:val="00F021A6"/>
    <w:rsid w:val="00F03298"/>
    <w:rsid w:val="00F038BE"/>
    <w:rsid w:val="00F039B2"/>
    <w:rsid w:val="00F03C58"/>
    <w:rsid w:val="00F042F0"/>
    <w:rsid w:val="00F04AFB"/>
    <w:rsid w:val="00F04DFA"/>
    <w:rsid w:val="00F04E11"/>
    <w:rsid w:val="00F04EF5"/>
    <w:rsid w:val="00F05566"/>
    <w:rsid w:val="00F07195"/>
    <w:rsid w:val="00F07E92"/>
    <w:rsid w:val="00F10885"/>
    <w:rsid w:val="00F10E14"/>
    <w:rsid w:val="00F1172C"/>
    <w:rsid w:val="00F1228E"/>
    <w:rsid w:val="00F12341"/>
    <w:rsid w:val="00F13E92"/>
    <w:rsid w:val="00F1421A"/>
    <w:rsid w:val="00F14BED"/>
    <w:rsid w:val="00F15816"/>
    <w:rsid w:val="00F15B33"/>
    <w:rsid w:val="00F1731F"/>
    <w:rsid w:val="00F177D2"/>
    <w:rsid w:val="00F20278"/>
    <w:rsid w:val="00F203CE"/>
    <w:rsid w:val="00F20ECE"/>
    <w:rsid w:val="00F2219A"/>
    <w:rsid w:val="00F2232A"/>
    <w:rsid w:val="00F22564"/>
    <w:rsid w:val="00F23174"/>
    <w:rsid w:val="00F25155"/>
    <w:rsid w:val="00F27F78"/>
    <w:rsid w:val="00F30007"/>
    <w:rsid w:val="00F31084"/>
    <w:rsid w:val="00F311A0"/>
    <w:rsid w:val="00F3192C"/>
    <w:rsid w:val="00F31DC8"/>
    <w:rsid w:val="00F32287"/>
    <w:rsid w:val="00F324A5"/>
    <w:rsid w:val="00F329D6"/>
    <w:rsid w:val="00F32AD8"/>
    <w:rsid w:val="00F33A72"/>
    <w:rsid w:val="00F34352"/>
    <w:rsid w:val="00F36C2C"/>
    <w:rsid w:val="00F36FA5"/>
    <w:rsid w:val="00F37AF7"/>
    <w:rsid w:val="00F4028A"/>
    <w:rsid w:val="00F41121"/>
    <w:rsid w:val="00F41B1C"/>
    <w:rsid w:val="00F41E10"/>
    <w:rsid w:val="00F42E5E"/>
    <w:rsid w:val="00F43297"/>
    <w:rsid w:val="00F4333A"/>
    <w:rsid w:val="00F43342"/>
    <w:rsid w:val="00F43FA8"/>
    <w:rsid w:val="00F44066"/>
    <w:rsid w:val="00F45B61"/>
    <w:rsid w:val="00F45E1E"/>
    <w:rsid w:val="00F46036"/>
    <w:rsid w:val="00F46752"/>
    <w:rsid w:val="00F46814"/>
    <w:rsid w:val="00F478C2"/>
    <w:rsid w:val="00F479FC"/>
    <w:rsid w:val="00F47A92"/>
    <w:rsid w:val="00F502C7"/>
    <w:rsid w:val="00F50CA9"/>
    <w:rsid w:val="00F50FBF"/>
    <w:rsid w:val="00F52347"/>
    <w:rsid w:val="00F52672"/>
    <w:rsid w:val="00F52F92"/>
    <w:rsid w:val="00F53580"/>
    <w:rsid w:val="00F54438"/>
    <w:rsid w:val="00F548B5"/>
    <w:rsid w:val="00F549BC"/>
    <w:rsid w:val="00F54F7B"/>
    <w:rsid w:val="00F553F3"/>
    <w:rsid w:val="00F55B75"/>
    <w:rsid w:val="00F55BA9"/>
    <w:rsid w:val="00F56232"/>
    <w:rsid w:val="00F56DD6"/>
    <w:rsid w:val="00F57D05"/>
    <w:rsid w:val="00F61310"/>
    <w:rsid w:val="00F62D3E"/>
    <w:rsid w:val="00F62DA6"/>
    <w:rsid w:val="00F64891"/>
    <w:rsid w:val="00F65925"/>
    <w:rsid w:val="00F65B7F"/>
    <w:rsid w:val="00F65EE6"/>
    <w:rsid w:val="00F667E1"/>
    <w:rsid w:val="00F667E7"/>
    <w:rsid w:val="00F66BA3"/>
    <w:rsid w:val="00F66E67"/>
    <w:rsid w:val="00F66FBA"/>
    <w:rsid w:val="00F67032"/>
    <w:rsid w:val="00F673A7"/>
    <w:rsid w:val="00F67E23"/>
    <w:rsid w:val="00F67E7E"/>
    <w:rsid w:val="00F71516"/>
    <w:rsid w:val="00F71A54"/>
    <w:rsid w:val="00F7299B"/>
    <w:rsid w:val="00F72FA9"/>
    <w:rsid w:val="00F73733"/>
    <w:rsid w:val="00F7453F"/>
    <w:rsid w:val="00F752CE"/>
    <w:rsid w:val="00F7561D"/>
    <w:rsid w:val="00F75976"/>
    <w:rsid w:val="00F75B46"/>
    <w:rsid w:val="00F76AB5"/>
    <w:rsid w:val="00F76CB0"/>
    <w:rsid w:val="00F779D9"/>
    <w:rsid w:val="00F806A6"/>
    <w:rsid w:val="00F80719"/>
    <w:rsid w:val="00F81064"/>
    <w:rsid w:val="00F8132A"/>
    <w:rsid w:val="00F825A5"/>
    <w:rsid w:val="00F82675"/>
    <w:rsid w:val="00F827FF"/>
    <w:rsid w:val="00F82AF2"/>
    <w:rsid w:val="00F832F2"/>
    <w:rsid w:val="00F8424C"/>
    <w:rsid w:val="00F8469C"/>
    <w:rsid w:val="00F85726"/>
    <w:rsid w:val="00F858F6"/>
    <w:rsid w:val="00F85E37"/>
    <w:rsid w:val="00F8679D"/>
    <w:rsid w:val="00F86E5A"/>
    <w:rsid w:val="00F87482"/>
    <w:rsid w:val="00F875D4"/>
    <w:rsid w:val="00F9085E"/>
    <w:rsid w:val="00F90FC1"/>
    <w:rsid w:val="00F916DE"/>
    <w:rsid w:val="00F918BB"/>
    <w:rsid w:val="00F91A6A"/>
    <w:rsid w:val="00F920FC"/>
    <w:rsid w:val="00F9216F"/>
    <w:rsid w:val="00F92CB8"/>
    <w:rsid w:val="00F9442A"/>
    <w:rsid w:val="00F944DD"/>
    <w:rsid w:val="00F94563"/>
    <w:rsid w:val="00F94570"/>
    <w:rsid w:val="00F94959"/>
    <w:rsid w:val="00F94FA1"/>
    <w:rsid w:val="00F95B7B"/>
    <w:rsid w:val="00F96286"/>
    <w:rsid w:val="00F96877"/>
    <w:rsid w:val="00F968E6"/>
    <w:rsid w:val="00F97E1B"/>
    <w:rsid w:val="00FA031B"/>
    <w:rsid w:val="00FA049A"/>
    <w:rsid w:val="00FA05D2"/>
    <w:rsid w:val="00FA0833"/>
    <w:rsid w:val="00FA25AC"/>
    <w:rsid w:val="00FA2E55"/>
    <w:rsid w:val="00FA2EFA"/>
    <w:rsid w:val="00FA33E4"/>
    <w:rsid w:val="00FA3792"/>
    <w:rsid w:val="00FA3A79"/>
    <w:rsid w:val="00FA3F15"/>
    <w:rsid w:val="00FA46B9"/>
    <w:rsid w:val="00FA4CCF"/>
    <w:rsid w:val="00FA5D10"/>
    <w:rsid w:val="00FA5D54"/>
    <w:rsid w:val="00FA6BC0"/>
    <w:rsid w:val="00FB085D"/>
    <w:rsid w:val="00FB15E4"/>
    <w:rsid w:val="00FB2E9F"/>
    <w:rsid w:val="00FB3E18"/>
    <w:rsid w:val="00FB42C3"/>
    <w:rsid w:val="00FB4B85"/>
    <w:rsid w:val="00FB6146"/>
    <w:rsid w:val="00FB670A"/>
    <w:rsid w:val="00FB7749"/>
    <w:rsid w:val="00FC0436"/>
    <w:rsid w:val="00FC1615"/>
    <w:rsid w:val="00FC17EC"/>
    <w:rsid w:val="00FC206D"/>
    <w:rsid w:val="00FC2F80"/>
    <w:rsid w:val="00FC44AB"/>
    <w:rsid w:val="00FC4DDD"/>
    <w:rsid w:val="00FC4EF9"/>
    <w:rsid w:val="00FC5459"/>
    <w:rsid w:val="00FC54E6"/>
    <w:rsid w:val="00FC667E"/>
    <w:rsid w:val="00FC7095"/>
    <w:rsid w:val="00FD0201"/>
    <w:rsid w:val="00FD026D"/>
    <w:rsid w:val="00FD074B"/>
    <w:rsid w:val="00FD0CA4"/>
    <w:rsid w:val="00FD1500"/>
    <w:rsid w:val="00FD219C"/>
    <w:rsid w:val="00FD3328"/>
    <w:rsid w:val="00FD374A"/>
    <w:rsid w:val="00FD42F1"/>
    <w:rsid w:val="00FD50D7"/>
    <w:rsid w:val="00FD5AAB"/>
    <w:rsid w:val="00FD7234"/>
    <w:rsid w:val="00FE010F"/>
    <w:rsid w:val="00FE05ED"/>
    <w:rsid w:val="00FE0C35"/>
    <w:rsid w:val="00FE11E8"/>
    <w:rsid w:val="00FE2377"/>
    <w:rsid w:val="00FE2B20"/>
    <w:rsid w:val="00FE2FC9"/>
    <w:rsid w:val="00FE4046"/>
    <w:rsid w:val="00FE4266"/>
    <w:rsid w:val="00FE4862"/>
    <w:rsid w:val="00FE5196"/>
    <w:rsid w:val="00FE6A8E"/>
    <w:rsid w:val="00FE6D12"/>
    <w:rsid w:val="00FE72AD"/>
    <w:rsid w:val="00FE75BD"/>
    <w:rsid w:val="00FE76F2"/>
    <w:rsid w:val="00FF0F51"/>
    <w:rsid w:val="00FF115F"/>
    <w:rsid w:val="00FF125B"/>
    <w:rsid w:val="00FF126B"/>
    <w:rsid w:val="00FF16A3"/>
    <w:rsid w:val="00FF343F"/>
    <w:rsid w:val="00FF3687"/>
    <w:rsid w:val="00FF3690"/>
    <w:rsid w:val="00FF36AE"/>
    <w:rsid w:val="00FF47B4"/>
    <w:rsid w:val="00FF4BC5"/>
    <w:rsid w:val="00FF4F14"/>
    <w:rsid w:val="00FF5523"/>
    <w:rsid w:val="00FF5F68"/>
    <w:rsid w:val="00FF69C1"/>
    <w:rsid w:val="00FF6CDE"/>
    <w:rsid w:val="00FF75CF"/>
    <w:rsid w:val="00FF769F"/>
    <w:rsid w:val="00FF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85766F"/>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A4F0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4E4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AD011F"/>
    <w:pPr>
      <w:jc w:val="right"/>
    </w:pPr>
    <w:rPr>
      <w:rFonts w:asciiTheme="minorEastAsia" w:hAnsiTheme="minorEastAsia"/>
      <w:color w:val="FF0000"/>
      <w:sz w:val="14"/>
      <w:szCs w:val="14"/>
    </w:rPr>
  </w:style>
  <w:style w:type="character" w:customStyle="1" w:styleId="ab">
    <w:name w:val="結語 (文字)"/>
    <w:basedOn w:val="a0"/>
    <w:link w:val="aa"/>
    <w:uiPriority w:val="99"/>
    <w:rsid w:val="00AD011F"/>
    <w:rPr>
      <w:rFonts w:asciiTheme="minorEastAsia" w:hAnsiTheme="minorEastAsia"/>
      <w:color w:val="FF0000"/>
      <w:sz w:val="14"/>
      <w:szCs w:val="14"/>
    </w:rPr>
  </w:style>
  <w:style w:type="paragraph" w:styleId="ac">
    <w:name w:val="List Paragraph"/>
    <w:basedOn w:val="a"/>
    <w:uiPriority w:val="34"/>
    <w:qFormat/>
    <w:rsid w:val="000872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776172519">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A859C-2305-494B-BB76-917BA33C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25</Pages>
  <Words>4355</Words>
  <Characters>24826</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VJ117</cp:lastModifiedBy>
  <cp:revision>14</cp:revision>
  <cp:lastPrinted>2019-07-10T10:35:00Z</cp:lastPrinted>
  <dcterms:created xsi:type="dcterms:W3CDTF">2022-08-17T07:43:00Z</dcterms:created>
  <dcterms:modified xsi:type="dcterms:W3CDTF">2023-09-15T04:11:00Z</dcterms:modified>
</cp:coreProperties>
</file>