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（様式９）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業務の実施方針・業務フロー・工程表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工程計画</w:t>
      </w:r>
    </w:p>
    <w:tbl>
      <w:tblPr>
        <w:tblW w:w="9075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34"/>
        <w:gridCol w:w="2551"/>
        <w:gridCol w:w="2420"/>
        <w:gridCol w:w="1470"/>
      </w:tblGrid>
      <w:tr w:rsidR="005C4BA8" w:rsidRPr="005C4BA8" w:rsidTr="00A0087D">
        <w:trPr>
          <w:cantSplit/>
          <w:trHeight w:val="547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before="120" w:line="524" w:lineRule="exact"/>
              <w:ind w:rightChars="-7" w:right="-15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検討事項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業務工程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before="120" w:line="52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備考</w:t>
            </w:r>
          </w:p>
        </w:tc>
      </w:tr>
      <w:tr w:rsidR="005C4BA8" w:rsidRPr="005C4BA8" w:rsidTr="00A0087D">
        <w:trPr>
          <w:trHeight w:hRule="exact" w:val="320"/>
        </w:trPr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hRule="exact" w:val="320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hRule="exact" w:val="320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hRule="exact" w:val="322"/>
        </w:trPr>
        <w:tc>
          <w:tcPr>
            <w:tcW w:w="2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4BA8" w:rsidRPr="005C4BA8" w:rsidRDefault="005C4BA8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2"/>
        </w:rPr>
      </w:pPr>
      <w:r w:rsidRPr="005C4BA8">
        <w:rPr>
          <w:rFonts w:ascii="ＭＳ 明朝" w:eastAsia="ＭＳ 明朝" w:hAnsi="ＭＳ 明朝" w:cs="ＭＳ 明朝" w:hint="eastAsia"/>
          <w:kern w:val="0"/>
          <w:sz w:val="22"/>
        </w:rPr>
        <w:t>※適宜、様式等は変更してかまわない。</w:t>
      </w:r>
    </w:p>
    <w:sectPr w:rsidR="005C4BA8" w:rsidRPr="005C4BA8" w:rsidSect="00650140">
      <w:footerReference w:type="default" r:id="rId7"/>
      <w:pgSz w:w="11906" w:h="16838" w:code="9"/>
      <w:pgMar w:top="1418" w:right="1416" w:bottom="1134" w:left="1531" w:header="851" w:footer="992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A8" w:rsidRDefault="005C4BA8" w:rsidP="005C4BA8">
      <w:r>
        <w:separator/>
      </w:r>
    </w:p>
  </w:endnote>
  <w:endnote w:type="continuationSeparator" w:id="0">
    <w:p w:rsidR="005C4BA8" w:rsidRDefault="005C4BA8" w:rsidP="005C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18" w:rsidRDefault="00943DBA" w:rsidP="006C2F1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A8" w:rsidRDefault="005C4BA8" w:rsidP="005C4BA8">
      <w:r>
        <w:separator/>
      </w:r>
    </w:p>
  </w:footnote>
  <w:footnote w:type="continuationSeparator" w:id="0">
    <w:p w:rsidR="005C4BA8" w:rsidRDefault="005C4BA8" w:rsidP="005C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A8"/>
    <w:rsid w:val="004C0CCA"/>
    <w:rsid w:val="00526015"/>
    <w:rsid w:val="005C4BA8"/>
    <w:rsid w:val="00715B3B"/>
    <w:rsid w:val="00781E6E"/>
    <w:rsid w:val="00943DBA"/>
    <w:rsid w:val="00D32A65"/>
    <w:rsid w:val="00F01C65"/>
    <w:rsid w:val="00F0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9AABF"/>
  <w15:chartTrackingRefBased/>
  <w15:docId w15:val="{17C74E97-DE77-4968-B81B-A19603C9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BA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5C4BA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C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3BBE7-5467-4CE6-9F9C-5ED60FF5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TJ004</dc:creator>
  <cp:keywords/>
  <dc:description/>
  <cp:lastModifiedBy>TJ004</cp:lastModifiedBy>
  <cp:revision>2</cp:revision>
  <dcterms:created xsi:type="dcterms:W3CDTF">2023-11-09T08:31:00Z</dcterms:created>
  <dcterms:modified xsi:type="dcterms:W3CDTF">2023-11-09T08:31:00Z</dcterms:modified>
</cp:coreProperties>
</file>