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BC0307">
              <w:rPr>
                <w:rFonts w:hint="eastAsia"/>
                <w:sz w:val="28"/>
                <w:szCs w:val="28"/>
              </w:rPr>
              <w:t>１７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BC0307">
              <w:rPr>
                <w:rFonts w:hint="eastAsia"/>
                <w:sz w:val="28"/>
                <w:szCs w:val="28"/>
              </w:rPr>
              <w:t>２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333D34">
              <w:rPr>
                <w:rFonts w:hint="eastAsia"/>
                <w:sz w:val="28"/>
                <w:szCs w:val="28"/>
              </w:rPr>
              <w:t>甲府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1B3CA3">
              <w:rPr>
                <w:rFonts w:hint="eastAsia"/>
                <w:sz w:val="28"/>
                <w:szCs w:val="28"/>
              </w:rPr>
              <w:t>防火地域及び準防火地域</w:t>
            </w:r>
            <w:r w:rsidR="00DE44D5">
              <w:rPr>
                <w:rFonts w:hint="eastAsia"/>
                <w:sz w:val="28"/>
                <w:szCs w:val="28"/>
              </w:rPr>
              <w:t>の変更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DE44D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DB559E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FF4CFF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FF4CFF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Default="006C23C7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Pr="00904D39" w:rsidRDefault="002C04F4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Pr="00904D39" w:rsidRDefault="00FB33F2" w:rsidP="00A629BB">
      <w:pPr>
        <w:rPr>
          <w:rFonts w:ascii="HGPｺﾞｼｯｸM" w:eastAsia="HGPｺﾞｼｯｸM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9F" w:rsidRDefault="002A559F" w:rsidP="00B33906">
      <w:r>
        <w:separator/>
      </w:r>
    </w:p>
  </w:endnote>
  <w:endnote w:type="continuationSeparator" w:id="0">
    <w:p w:rsidR="002A559F" w:rsidRDefault="002A559F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9F" w:rsidRDefault="002A559F" w:rsidP="00B33906">
      <w:r>
        <w:separator/>
      </w:r>
    </w:p>
  </w:footnote>
  <w:footnote w:type="continuationSeparator" w:id="0">
    <w:p w:rsidR="002A559F" w:rsidRDefault="002A559F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2FB1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2BD0"/>
    <w:rsid w:val="001A6556"/>
    <w:rsid w:val="001A6B28"/>
    <w:rsid w:val="001B13D1"/>
    <w:rsid w:val="001B2673"/>
    <w:rsid w:val="001B3CA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04F4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645D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95C04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25776"/>
    <w:rsid w:val="00C35560"/>
    <w:rsid w:val="00C425A3"/>
    <w:rsid w:val="00C448AA"/>
    <w:rsid w:val="00C62077"/>
    <w:rsid w:val="00C83E75"/>
    <w:rsid w:val="00C87202"/>
    <w:rsid w:val="00C87BBF"/>
    <w:rsid w:val="00C939FD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E44D5"/>
    <w:rsid w:val="00DF1082"/>
    <w:rsid w:val="00E058F0"/>
    <w:rsid w:val="00E103FC"/>
    <w:rsid w:val="00E123B3"/>
    <w:rsid w:val="00E13D8E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C2A21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4482"/>
    <w:rsid w:val="00FD1694"/>
    <w:rsid w:val="00FD1AD9"/>
    <w:rsid w:val="00FD6DC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7BA1B4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5350-C8C6-4ADC-A29B-09165D7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髙野</cp:lastModifiedBy>
  <cp:revision>3</cp:revision>
  <cp:lastPrinted>2017-06-12T07:45:00Z</cp:lastPrinted>
  <dcterms:created xsi:type="dcterms:W3CDTF">2022-05-25T10:18:00Z</dcterms:created>
  <dcterms:modified xsi:type="dcterms:W3CDTF">2023-10-30T02:30:00Z</dcterms:modified>
</cp:coreProperties>
</file>